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632" w:rsidRDefault="00BA4632">
      <w:pPr>
        <w:pStyle w:val="Corpodetexto"/>
        <w:spacing w:before="1" w:after="1"/>
        <w:ind w:left="0"/>
        <w:jc w:val="left"/>
        <w:rPr>
          <w:rFonts w:ascii="Times New Roman"/>
          <w:sz w:val="19"/>
        </w:rPr>
      </w:pPr>
    </w:p>
    <w:p w:rsidR="00BA4632" w:rsidRDefault="00360DC2">
      <w:pPr>
        <w:pStyle w:val="Corpodetexto"/>
        <w:ind w:left="745"/>
        <w:jc w:val="left"/>
        <w:rPr>
          <w:rFonts w:ascii="Times New Roman"/>
          <w:sz w:val="20"/>
        </w:rPr>
      </w:pPr>
      <w:r>
        <w:rPr>
          <w:rFonts w:ascii="Times New Roman"/>
          <w:noProof/>
          <w:sz w:val="20"/>
          <w:lang w:val="pt-BR" w:eastAsia="pt-BR"/>
        </w:rPr>
        <mc:AlternateContent>
          <mc:Choice Requires="wps">
            <w:drawing>
              <wp:inline distT="0" distB="0" distL="0" distR="0">
                <wp:extent cx="5904865" cy="292100"/>
                <wp:effectExtent l="9525" t="0" r="635" b="317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292100"/>
                        </a:xfrm>
                        <a:prstGeom prst="rect">
                          <a:avLst/>
                        </a:prstGeom>
                        <a:ln w="5080">
                          <a:solidFill>
                            <a:srgbClr val="000000"/>
                          </a:solidFill>
                          <a:prstDash val="solid"/>
                        </a:ln>
                      </wps:spPr>
                      <wps:txbx>
                        <w:txbxContent>
                          <w:p w:rsidR="00230E58" w:rsidRDefault="00230E58">
                            <w:pPr>
                              <w:spacing w:before="28"/>
                              <w:ind w:left="6" w:right="19"/>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4.9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" filled="f" strokeweight=".4pt">
                <v:path arrowok="t"/>
                <v:textbox inset="0,0,0,0">
                  <w:txbxContent>
                    <w:p w:rsidR="00230E58" w:rsidRDefault="00230E58">
                      <w:pPr>
                        <w:spacing w:before="28"/>
                        <w:ind w:left="6" w:right="19"/>
                        <w:jc w:val="center"/>
                        <w:rPr>
                          <w:rFonts w:ascii="Arial"/>
                          <w:b/>
                          <w:sz w:val="24"/>
                        </w:rPr>
                      </w:pPr>
                      <w:r>
                        <w:rPr>
                          <w:rFonts w:ascii="Arial"/>
                          <w:b/>
                          <w:spacing w:val="-2"/>
                          <w:sz w:val="24"/>
                        </w:rPr>
                        <w:t>EDITAL</w:t>
                      </w:r>
                    </w:p>
                  </w:txbxContent>
                </v:textbox>
                <w10:anchorlock/>
              </v:shape>
            </w:pict>
          </mc:Fallback>
        </mc:AlternateContent>
      </w:r>
    </w:p>
    <w:p w:rsidR="00BA4632" w:rsidRDefault="00BA4632">
      <w:pPr>
        <w:pStyle w:val="Corpodetexto"/>
        <w:ind w:left="0"/>
        <w:jc w:val="left"/>
        <w:rPr>
          <w:rFonts w:ascii="Times New Roman"/>
        </w:rPr>
      </w:pPr>
    </w:p>
    <w:p w:rsidR="00BA4632" w:rsidRDefault="00BA4632">
      <w:pPr>
        <w:pStyle w:val="Corpodetexto"/>
        <w:spacing w:before="95"/>
        <w:ind w:left="0"/>
        <w:jc w:val="left"/>
        <w:rPr>
          <w:rFonts w:ascii="Times New Roman"/>
        </w:rPr>
      </w:pPr>
    </w:p>
    <w:p w:rsidR="00BA4632" w:rsidRDefault="00360DC2">
      <w:pPr>
        <w:pStyle w:val="Ttulo2"/>
        <w:spacing w:line="362" w:lineRule="auto"/>
        <w:ind w:right="2628"/>
      </w:pPr>
      <w:bookmarkStart w:id="0" w:name="Processo_Administrativo_de_Licitação_Púb"/>
      <w:bookmarkEnd w:id="0"/>
      <w:r>
        <w:t>Processo</w:t>
      </w:r>
      <w:r>
        <w:rPr>
          <w:spacing w:val="-4"/>
        </w:rPr>
        <w:t xml:space="preserve"> </w:t>
      </w:r>
      <w:r>
        <w:t>Administrativo</w:t>
      </w:r>
      <w:r>
        <w:rPr>
          <w:spacing w:val="-8"/>
        </w:rPr>
        <w:t xml:space="preserve"> </w:t>
      </w:r>
      <w:r>
        <w:t>de</w:t>
      </w:r>
      <w:r>
        <w:rPr>
          <w:spacing w:val="-16"/>
        </w:rPr>
        <w:t xml:space="preserve"> </w:t>
      </w:r>
      <w:r>
        <w:t>Licitação</w:t>
      </w:r>
      <w:r>
        <w:rPr>
          <w:spacing w:val="-9"/>
        </w:rPr>
        <w:t xml:space="preserve"> </w:t>
      </w:r>
      <w:r>
        <w:t>Pública</w:t>
      </w:r>
      <w:r>
        <w:rPr>
          <w:spacing w:val="-15"/>
        </w:rPr>
        <w:t xml:space="preserve"> </w:t>
      </w:r>
      <w:r>
        <w:t>nº</w:t>
      </w:r>
      <w:r>
        <w:rPr>
          <w:spacing w:val="-9"/>
        </w:rPr>
        <w:t xml:space="preserve"> </w:t>
      </w:r>
      <w:r w:rsidR="00230E58">
        <w:t>072</w:t>
      </w:r>
      <w:r>
        <w:t xml:space="preserve">/2026 Pregão Presencial nº </w:t>
      </w:r>
      <w:r w:rsidR="00230E58">
        <w:t>013</w:t>
      </w:r>
      <w:r>
        <w:t>/2026</w:t>
      </w:r>
    </w:p>
    <w:p w:rsidR="00BA4632" w:rsidRDefault="00360DC2">
      <w:pPr>
        <w:spacing w:line="273" w:lineRule="exact"/>
        <w:ind w:left="849"/>
        <w:rPr>
          <w:rFonts w:ascii="Arial" w:hAnsi="Arial"/>
          <w:b/>
          <w:sz w:val="24"/>
        </w:rPr>
      </w:pPr>
      <w:r>
        <w:rPr>
          <w:rFonts w:ascii="Arial" w:hAnsi="Arial"/>
          <w:b/>
          <w:sz w:val="24"/>
        </w:rPr>
        <w:t>Registro</w:t>
      </w:r>
      <w:r>
        <w:rPr>
          <w:rFonts w:ascii="Arial" w:hAnsi="Arial"/>
          <w:b/>
          <w:spacing w:val="-3"/>
          <w:sz w:val="24"/>
        </w:rPr>
        <w:t xml:space="preserve"> </w:t>
      </w:r>
      <w:r>
        <w:rPr>
          <w:rFonts w:ascii="Arial" w:hAnsi="Arial"/>
          <w:b/>
          <w:sz w:val="24"/>
        </w:rPr>
        <w:t>de</w:t>
      </w:r>
      <w:r>
        <w:rPr>
          <w:rFonts w:ascii="Arial" w:hAnsi="Arial"/>
          <w:b/>
          <w:spacing w:val="-8"/>
          <w:sz w:val="24"/>
        </w:rPr>
        <w:t xml:space="preserve"> </w:t>
      </w:r>
      <w:r>
        <w:rPr>
          <w:rFonts w:ascii="Arial" w:hAnsi="Arial"/>
          <w:b/>
          <w:sz w:val="24"/>
        </w:rPr>
        <w:t>Preços</w:t>
      </w:r>
      <w:r>
        <w:rPr>
          <w:rFonts w:ascii="Arial" w:hAnsi="Arial"/>
          <w:b/>
          <w:spacing w:val="-4"/>
          <w:sz w:val="24"/>
        </w:rPr>
        <w:t xml:space="preserve"> </w:t>
      </w:r>
      <w:r>
        <w:rPr>
          <w:rFonts w:ascii="Arial" w:hAnsi="Arial"/>
          <w:b/>
          <w:sz w:val="24"/>
        </w:rPr>
        <w:t>nº</w:t>
      </w:r>
      <w:r>
        <w:rPr>
          <w:rFonts w:ascii="Arial" w:hAnsi="Arial"/>
          <w:b/>
          <w:spacing w:val="-3"/>
          <w:sz w:val="24"/>
        </w:rPr>
        <w:t xml:space="preserve"> </w:t>
      </w:r>
      <w:r w:rsidR="007F7FDB">
        <w:rPr>
          <w:rFonts w:ascii="Arial" w:hAnsi="Arial"/>
          <w:b/>
          <w:spacing w:val="-2"/>
          <w:sz w:val="24"/>
        </w:rPr>
        <w:t>02</w:t>
      </w:r>
      <w:r w:rsidR="00230E58">
        <w:rPr>
          <w:rFonts w:ascii="Arial" w:hAnsi="Arial"/>
          <w:b/>
          <w:spacing w:val="-2"/>
          <w:sz w:val="24"/>
        </w:rPr>
        <w:t>4</w:t>
      </w:r>
      <w:r>
        <w:rPr>
          <w:rFonts w:ascii="Arial" w:hAnsi="Arial"/>
          <w:b/>
          <w:spacing w:val="-2"/>
          <w:sz w:val="24"/>
        </w:rPr>
        <w:t>/2026</w:t>
      </w:r>
    </w:p>
    <w:p w:rsidR="00BA4632" w:rsidRDefault="00BA4632">
      <w:pPr>
        <w:pStyle w:val="Corpodetexto"/>
        <w:ind w:left="0"/>
        <w:jc w:val="left"/>
        <w:rPr>
          <w:rFonts w:ascii="Arial"/>
          <w:b/>
        </w:rPr>
      </w:pPr>
    </w:p>
    <w:p w:rsidR="00BA4632" w:rsidRDefault="00BA4632">
      <w:pPr>
        <w:pStyle w:val="Corpodetexto"/>
        <w:ind w:left="0"/>
        <w:jc w:val="left"/>
        <w:rPr>
          <w:rFonts w:ascii="Arial"/>
          <w:b/>
        </w:rPr>
      </w:pPr>
    </w:p>
    <w:p w:rsidR="00BA4632" w:rsidRDefault="00BA4632">
      <w:pPr>
        <w:pStyle w:val="Corpodetexto"/>
        <w:spacing w:before="135"/>
        <w:ind w:left="0"/>
        <w:jc w:val="left"/>
        <w:rPr>
          <w:rFonts w:ascii="Arial"/>
          <w:b/>
        </w:rPr>
      </w:pPr>
    </w:p>
    <w:p w:rsidR="00BA4632" w:rsidRDefault="00360DC2">
      <w:pPr>
        <w:pStyle w:val="Corpodetexto"/>
        <w:spacing w:line="364" w:lineRule="auto"/>
        <w:ind w:right="413"/>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w:t>
      </w:r>
      <w:r>
        <w:rPr>
          <w:spacing w:val="-5"/>
        </w:rPr>
        <w:t xml:space="preserve"> </w:t>
      </w:r>
      <w:r>
        <w:t>neste</w:t>
      </w:r>
      <w:r>
        <w:rPr>
          <w:spacing w:val="-8"/>
        </w:rPr>
        <w:t xml:space="preserve"> </w:t>
      </w:r>
      <w:r>
        <w:t>ato</w:t>
      </w:r>
      <w:r>
        <w:rPr>
          <w:spacing w:val="-9"/>
        </w:rPr>
        <w:t xml:space="preserve"> </w:t>
      </w:r>
      <w:r>
        <w:t>representado</w:t>
      </w:r>
      <w:r>
        <w:rPr>
          <w:spacing w:val="-7"/>
        </w:rPr>
        <w:t xml:space="preserve"> </w:t>
      </w:r>
      <w:r>
        <w:t>pelo</w:t>
      </w:r>
      <w:r>
        <w:rPr>
          <w:spacing w:val="-9"/>
        </w:rPr>
        <w:t xml:space="preserve"> </w:t>
      </w:r>
      <w:r>
        <w:t>Prefeito</w:t>
      </w:r>
      <w:r>
        <w:rPr>
          <w:spacing w:val="-4"/>
        </w:rPr>
        <w:t xml:space="preserve"> </w:t>
      </w:r>
      <w:r>
        <w:t>Municipal,</w:t>
      </w:r>
      <w:r>
        <w:rPr>
          <w:spacing w:val="-4"/>
        </w:rPr>
        <w:t xml:space="preserve"> </w:t>
      </w:r>
      <w:r>
        <w:t>Senhor</w:t>
      </w:r>
      <w:r>
        <w:rPr>
          <w:spacing w:val="-3"/>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7">
        <w:r>
          <w:t>Lei nº</w:t>
        </w:r>
      </w:hyperlink>
      <w:r>
        <w:t xml:space="preserve"> </w:t>
      </w:r>
      <w:hyperlink r:id="rId8">
        <w:r>
          <w:t>14.133,</w:t>
        </w:r>
        <w:r>
          <w:rPr>
            <w:spacing w:val="-3"/>
          </w:rPr>
          <w:t xml:space="preserve"> </w:t>
        </w:r>
        <w:r>
          <w:t>de</w:t>
        </w:r>
        <w:r>
          <w:rPr>
            <w:spacing w:val="-4"/>
          </w:rPr>
          <w:t xml:space="preserve"> </w:t>
        </w:r>
        <w:r>
          <w:t>1º</w:t>
        </w:r>
        <w:r>
          <w:rPr>
            <w:spacing w:val="-6"/>
          </w:rPr>
          <w:t xml:space="preserve"> </w:t>
        </w:r>
        <w:r>
          <w:t>de</w:t>
        </w:r>
        <w:r>
          <w:rPr>
            <w:spacing w:val="-9"/>
          </w:rPr>
          <w:t xml:space="preserve"> </w:t>
        </w:r>
        <w:r>
          <w:t>abril</w:t>
        </w:r>
        <w:r>
          <w:rPr>
            <w:spacing w:val="-5"/>
          </w:rPr>
          <w:t xml:space="preserve"> </w:t>
        </w:r>
        <w:r>
          <w:t>de</w:t>
        </w:r>
        <w:r>
          <w:rPr>
            <w:spacing w:val="-8"/>
          </w:rPr>
          <w:t xml:space="preserve"> </w:t>
        </w:r>
        <w:r>
          <w:t>2021</w:t>
        </w:r>
      </w:hyperlink>
      <w:r>
        <w:t>,</w:t>
      </w:r>
      <w:r>
        <w:rPr>
          <w:spacing w:val="-4"/>
        </w:rPr>
        <w:t xml:space="preserve"> </w:t>
      </w:r>
      <w:r>
        <w:t>do</w:t>
      </w:r>
      <w:r>
        <w:rPr>
          <w:spacing w:val="-8"/>
        </w:rPr>
        <w:t xml:space="preserve"> </w:t>
      </w:r>
      <w:r>
        <w:t>Decreto</w:t>
      </w:r>
      <w:r>
        <w:rPr>
          <w:spacing w:val="-3"/>
        </w:rPr>
        <w:t xml:space="preserve"> </w:t>
      </w:r>
      <w:r>
        <w:t>Municipal</w:t>
      </w:r>
      <w:r>
        <w:rPr>
          <w:spacing w:val="-4"/>
        </w:rPr>
        <w:t xml:space="preserve"> </w:t>
      </w:r>
      <w:r>
        <w:t>n.</w:t>
      </w:r>
      <w:r>
        <w:rPr>
          <w:spacing w:val="-4"/>
        </w:rPr>
        <w:t xml:space="preserve"> </w:t>
      </w:r>
      <w:r>
        <w:t>63/2023</w:t>
      </w:r>
      <w:r>
        <w:rPr>
          <w:spacing w:val="-7"/>
        </w:rPr>
        <w:t xml:space="preserve"> </w:t>
      </w:r>
      <w:r>
        <w:t>e,</w:t>
      </w:r>
      <w:r>
        <w:rPr>
          <w:spacing w:val="-4"/>
        </w:rPr>
        <w:t xml:space="preserve"> </w:t>
      </w:r>
      <w:r>
        <w:t>supletivamente,</w:t>
      </w:r>
      <w:r>
        <w:rPr>
          <w:spacing w:val="-1"/>
        </w:rPr>
        <w:t xml:space="preserve"> </w:t>
      </w:r>
      <w:r>
        <w:t>do Decreto Federal nº 11.462,</w:t>
      </w:r>
      <w:r>
        <w:rPr>
          <w:spacing w:val="-1"/>
        </w:rPr>
        <w:t xml:space="preserve"> </w:t>
      </w:r>
      <w:r>
        <w:t>de</w:t>
      </w:r>
      <w:r>
        <w:rPr>
          <w:spacing w:val="-1"/>
        </w:rPr>
        <w:t xml:space="preserve"> </w:t>
      </w:r>
      <w:r>
        <w:t>31 de março de 2023,</w:t>
      </w:r>
      <w:r>
        <w:rPr>
          <w:spacing w:val="-1"/>
        </w:rPr>
        <w:t xml:space="preserve"> </w:t>
      </w:r>
      <w:r>
        <w:t>e demais legislações aplicáveis e, ainda, de acordo com as condições estabelecidas neste Edital.</w:t>
      </w:r>
    </w:p>
    <w:p w:rsidR="00BA4632" w:rsidRDefault="00BA4632">
      <w:pPr>
        <w:pStyle w:val="Corpodetexto"/>
        <w:spacing w:before="6"/>
        <w:ind w:left="0"/>
        <w:jc w:val="left"/>
      </w:pPr>
    </w:p>
    <w:p w:rsidR="00BA4632" w:rsidRDefault="00360DC2">
      <w:pPr>
        <w:pStyle w:val="Ttulo1"/>
        <w:ind w:left="792"/>
      </w:pPr>
      <w:bookmarkStart w:id="1" w:name="DO_OBJETO"/>
      <w:bookmarkEnd w:id="1"/>
      <w:r>
        <w:t xml:space="preserve">DO </w:t>
      </w:r>
      <w:r>
        <w:rPr>
          <w:spacing w:val="-2"/>
        </w:rPr>
        <w:t>OBJETO</w:t>
      </w:r>
    </w:p>
    <w:p w:rsidR="00BA4632" w:rsidRDefault="00BA4632">
      <w:pPr>
        <w:pStyle w:val="Corpodetexto"/>
        <w:spacing w:before="158"/>
        <w:ind w:left="0"/>
        <w:jc w:val="left"/>
        <w:rPr>
          <w:rFonts w:ascii="Arial"/>
          <w:b/>
        </w:rPr>
      </w:pPr>
    </w:p>
    <w:p w:rsidR="00BA4632" w:rsidRDefault="00360DC2" w:rsidP="00934F0C">
      <w:pPr>
        <w:pStyle w:val="PargrafodaLista"/>
        <w:numPr>
          <w:ilvl w:val="1"/>
          <w:numId w:val="64"/>
        </w:numPr>
        <w:tabs>
          <w:tab w:val="left" w:pos="1282"/>
          <w:tab w:val="left" w:pos="1285"/>
        </w:tabs>
        <w:spacing w:line="367" w:lineRule="auto"/>
        <w:ind w:right="413"/>
        <w:rPr>
          <w:sz w:val="24"/>
        </w:rPr>
      </w:pPr>
      <w:r>
        <w:rPr>
          <w:sz w:val="24"/>
        </w:rPr>
        <w:t>O</w:t>
      </w:r>
      <w:r>
        <w:rPr>
          <w:spacing w:val="-15"/>
          <w:sz w:val="24"/>
        </w:rPr>
        <w:t xml:space="preserve"> </w:t>
      </w:r>
      <w:r>
        <w:rPr>
          <w:sz w:val="24"/>
        </w:rPr>
        <w:t>objeto</w:t>
      </w:r>
      <w:r>
        <w:rPr>
          <w:spacing w:val="-16"/>
          <w:sz w:val="24"/>
        </w:rPr>
        <w:t xml:space="preserve"> </w:t>
      </w:r>
      <w:r>
        <w:rPr>
          <w:sz w:val="24"/>
        </w:rPr>
        <w:t>da</w:t>
      </w:r>
      <w:r>
        <w:rPr>
          <w:spacing w:val="-16"/>
          <w:sz w:val="24"/>
        </w:rPr>
        <w:t xml:space="preserve"> </w:t>
      </w:r>
      <w:r>
        <w:rPr>
          <w:sz w:val="24"/>
        </w:rPr>
        <w:t>presente</w:t>
      </w:r>
      <w:r>
        <w:rPr>
          <w:spacing w:val="-15"/>
          <w:sz w:val="24"/>
        </w:rPr>
        <w:t xml:space="preserve"> </w:t>
      </w:r>
      <w:r>
        <w:rPr>
          <w:sz w:val="24"/>
        </w:rPr>
        <w:t>licitação</w:t>
      </w:r>
      <w:r>
        <w:rPr>
          <w:spacing w:val="-9"/>
          <w:sz w:val="24"/>
        </w:rPr>
        <w:t xml:space="preserve"> </w:t>
      </w:r>
      <w:r>
        <w:rPr>
          <w:sz w:val="24"/>
        </w:rPr>
        <w:t>é</w:t>
      </w:r>
      <w:r>
        <w:rPr>
          <w:spacing w:val="-16"/>
          <w:sz w:val="24"/>
        </w:rPr>
        <w:t xml:space="preserve"> </w:t>
      </w:r>
      <w:r w:rsidR="00071AC1">
        <w:rPr>
          <w:sz w:val="24"/>
        </w:rPr>
        <w:t xml:space="preserve">o </w:t>
      </w:r>
      <w:r w:rsidR="00230E58">
        <w:rPr>
          <w:sz w:val="24"/>
        </w:rPr>
        <w:t>Registro de Preços para futura e eventual contratação de empresa especializada na prestação de serviços técnicos em radiologia, visando atender às demandas da Secretaria Municipal de Saúde de Santo Antônio do Grama/MG, conforme especificações constantes n</w:t>
      </w:r>
    </w:p>
    <w:p w:rsidR="00BA4632" w:rsidRPr="00F95158" w:rsidRDefault="00360DC2" w:rsidP="007F7FDB">
      <w:pPr>
        <w:pStyle w:val="Corpodetexto"/>
        <w:numPr>
          <w:ilvl w:val="1"/>
          <w:numId w:val="64"/>
        </w:numPr>
        <w:spacing w:before="113"/>
      </w:pPr>
      <w:r w:rsidRPr="00F95158">
        <w:t xml:space="preserve">A licitação será dividida em itens, conforme tabela constante do Termo de Referência, facultando-se ao licitante a participação em quantos itens for de seu </w:t>
      </w:r>
      <w:r w:rsidRPr="00F95158">
        <w:rPr>
          <w:spacing w:val="-2"/>
        </w:rPr>
        <w:t>interesse.</w:t>
      </w:r>
    </w:p>
    <w:p w:rsidR="00BA4632" w:rsidRDefault="00BA4632">
      <w:pPr>
        <w:pStyle w:val="Corpodetexto"/>
        <w:spacing w:before="7"/>
        <w:ind w:left="0"/>
        <w:jc w:val="left"/>
      </w:pPr>
    </w:p>
    <w:p w:rsidR="00230E58" w:rsidRPr="00230E58" w:rsidRDefault="00230E58" w:rsidP="00230E58">
      <w:pPr>
        <w:pStyle w:val="Ttulo1"/>
        <w:spacing w:before="1"/>
        <w:ind w:left="786"/>
        <w:jc w:val="both"/>
        <w:rPr>
          <w:b w:val="0"/>
        </w:rPr>
      </w:pPr>
      <w:bookmarkStart w:id="2" w:name="JUSTIFICATIVA_DO_PREGÃO_PRESENCIAL"/>
      <w:bookmarkStart w:id="3" w:name="DO_REGISTRO_DE_PREÇOS"/>
      <w:bookmarkEnd w:id="2"/>
      <w:bookmarkEnd w:id="3"/>
      <w:r w:rsidRPr="00230E58">
        <w:rPr>
          <w:b w:val="0"/>
        </w:rPr>
        <w:t>Nos termos do §2º do art. 17 da Lei nº 14.133/2021, as licitações serão realizadas preferencialmente sob a forma eletrônica, admitindo-se, excepcionalmente, a adoção da forma presencial, desde que devidamente motivada e assegurada a publicidade, transparência e registro integral da sessão pública, inclusive por meio de gravação em áudio e vídeo.</w:t>
      </w:r>
    </w:p>
    <w:p w:rsidR="00230E58" w:rsidRDefault="00230E58" w:rsidP="00230E58">
      <w:pPr>
        <w:pStyle w:val="Ttulo1"/>
        <w:spacing w:before="1"/>
        <w:ind w:left="786"/>
        <w:jc w:val="both"/>
        <w:rPr>
          <w:b w:val="0"/>
        </w:rPr>
      </w:pPr>
    </w:p>
    <w:p w:rsidR="00230E58" w:rsidRDefault="00230E58" w:rsidP="00230E58">
      <w:pPr>
        <w:pStyle w:val="Ttulo1"/>
        <w:ind w:left="792"/>
      </w:pPr>
      <w:r>
        <w:t>DA JUSTIFICATIVA DO PREGÃO PRESENCIAL</w:t>
      </w:r>
    </w:p>
    <w:p w:rsidR="00230E58" w:rsidRPr="00230E58" w:rsidRDefault="00230E58" w:rsidP="00230E58">
      <w:pPr>
        <w:pStyle w:val="Ttulo1"/>
        <w:spacing w:before="1"/>
        <w:ind w:left="786"/>
        <w:jc w:val="both"/>
        <w:rPr>
          <w:b w:val="0"/>
        </w:rPr>
      </w:pPr>
    </w:p>
    <w:p w:rsidR="00230E58" w:rsidRPr="00230E58" w:rsidRDefault="00230E58" w:rsidP="00230E58">
      <w:pPr>
        <w:pStyle w:val="Ttulo1"/>
        <w:spacing w:before="1"/>
        <w:ind w:left="786"/>
        <w:jc w:val="both"/>
        <w:rPr>
          <w:b w:val="0"/>
        </w:rPr>
      </w:pPr>
      <w:r w:rsidRPr="00230E58">
        <w:rPr>
          <w:b w:val="0"/>
        </w:rPr>
        <w:t>No mesmo sentido, o art. 176 da Lei nº 14.133/2021 estabelece regime de transição aos Municípios com até 20.000 (vinte mil) habitantes, conferindo prazo para adequação integral às exigências de realização eletrônica dos certames, razão pela qual se admite, ainda, a utilização da modalidade presencial enquanto não plenamente estruturados os meios técnicos e operacionais necessários.</w:t>
      </w:r>
    </w:p>
    <w:p w:rsidR="00230E58" w:rsidRPr="00230E58" w:rsidRDefault="00230E58" w:rsidP="00230E58">
      <w:pPr>
        <w:pStyle w:val="Ttulo1"/>
        <w:spacing w:before="1"/>
        <w:ind w:left="786"/>
        <w:jc w:val="both"/>
        <w:rPr>
          <w:b w:val="0"/>
        </w:rPr>
      </w:pPr>
    </w:p>
    <w:p w:rsidR="00230E58" w:rsidRPr="00230E58" w:rsidRDefault="00230E58" w:rsidP="00230E58">
      <w:pPr>
        <w:pStyle w:val="Ttulo1"/>
        <w:spacing w:before="1"/>
        <w:ind w:left="786"/>
        <w:jc w:val="both"/>
        <w:rPr>
          <w:b w:val="0"/>
        </w:rPr>
      </w:pPr>
      <w:r w:rsidRPr="00230E58">
        <w:rPr>
          <w:b w:val="0"/>
        </w:rPr>
        <w:t>No âmbito do Município de Santo Antônio do Grama/MG, a adoção do Pregão Presencial justifica-se diante de limitações operacionais e estruturais atualmente verificadas na Administração Pública, especialmente no que se refere à infraestrutura tecnológica necessária à plena execução de certames eletrônicos, tais como:</w:t>
      </w:r>
    </w:p>
    <w:p w:rsidR="00230E58" w:rsidRPr="00230E58" w:rsidRDefault="00230E58" w:rsidP="00230E58">
      <w:pPr>
        <w:pStyle w:val="Ttulo1"/>
        <w:spacing w:before="1"/>
        <w:ind w:left="786"/>
        <w:jc w:val="both"/>
        <w:rPr>
          <w:b w:val="0"/>
        </w:rPr>
      </w:pPr>
    </w:p>
    <w:p w:rsidR="00230E58" w:rsidRPr="00230E58" w:rsidRDefault="00230E58" w:rsidP="00230E58">
      <w:pPr>
        <w:pStyle w:val="Ttulo1"/>
        <w:spacing w:before="1"/>
        <w:ind w:left="786"/>
        <w:jc w:val="both"/>
        <w:rPr>
          <w:b w:val="0"/>
        </w:rPr>
      </w:pPr>
      <w:r w:rsidRPr="00230E58">
        <w:rPr>
          <w:b w:val="0"/>
        </w:rPr>
        <w:t>a) instabilidade recorrente dos serviços de conexão à internet, comprometendo a continuidade e segurança da sessão pública em ambiente digital;</w:t>
      </w:r>
    </w:p>
    <w:p w:rsidR="00230E58" w:rsidRPr="00230E58" w:rsidRDefault="00230E58" w:rsidP="00230E58">
      <w:pPr>
        <w:pStyle w:val="Ttulo1"/>
        <w:spacing w:before="1"/>
        <w:ind w:left="786"/>
        <w:jc w:val="both"/>
        <w:rPr>
          <w:b w:val="0"/>
        </w:rPr>
      </w:pPr>
      <w:r w:rsidRPr="00230E58">
        <w:rPr>
          <w:b w:val="0"/>
        </w:rPr>
        <w:t>b) insuficiência de equipamentos de informática compatíveis com a demanda e exigências das plataformas eletrônicas de licitação;</w:t>
      </w:r>
    </w:p>
    <w:p w:rsidR="00230E58" w:rsidRPr="00230E58" w:rsidRDefault="00230E58" w:rsidP="00230E58">
      <w:pPr>
        <w:pStyle w:val="Ttulo1"/>
        <w:spacing w:before="1"/>
        <w:ind w:left="786"/>
        <w:jc w:val="both"/>
        <w:rPr>
          <w:b w:val="0"/>
        </w:rPr>
      </w:pPr>
      <w:r w:rsidRPr="00230E58">
        <w:rPr>
          <w:b w:val="0"/>
        </w:rPr>
        <w:t>c) necessidade de capacitação técnica específica de servidores para operação das plataformas digitais, em fase de estruturação administrativa;</w:t>
      </w:r>
    </w:p>
    <w:p w:rsidR="00230E58" w:rsidRPr="00230E58" w:rsidRDefault="00230E58" w:rsidP="00230E58">
      <w:pPr>
        <w:pStyle w:val="Ttulo1"/>
        <w:spacing w:before="1"/>
        <w:ind w:left="786"/>
        <w:jc w:val="both"/>
        <w:rPr>
          <w:b w:val="0"/>
        </w:rPr>
      </w:pPr>
      <w:r w:rsidRPr="00230E58">
        <w:rPr>
          <w:b w:val="0"/>
        </w:rPr>
        <w:t>d) limitações operacionais que impactam a adequada condução simultânea de atos do certame eletrônico, especialmente em processos com maior complexidade ou volume de participantes.</w:t>
      </w:r>
    </w:p>
    <w:p w:rsidR="00230E58" w:rsidRPr="00230E58" w:rsidRDefault="00230E58" w:rsidP="00230E58">
      <w:pPr>
        <w:pStyle w:val="Ttulo1"/>
        <w:spacing w:before="1"/>
        <w:ind w:left="786"/>
        <w:jc w:val="both"/>
        <w:rPr>
          <w:b w:val="0"/>
        </w:rPr>
      </w:pPr>
    </w:p>
    <w:p w:rsidR="00230E58" w:rsidRPr="00230E58" w:rsidRDefault="00230E58" w:rsidP="00230E58">
      <w:pPr>
        <w:pStyle w:val="Ttulo1"/>
        <w:spacing w:before="1"/>
        <w:ind w:left="786"/>
        <w:jc w:val="both"/>
        <w:rPr>
          <w:b w:val="0"/>
        </w:rPr>
      </w:pPr>
      <w:r w:rsidRPr="00230E58">
        <w:rPr>
          <w:b w:val="0"/>
        </w:rPr>
        <w:t>Ressalta-se que a opção pela forma presencial não compromete a publicidade, a competitividade nem a isonomia do certame, uma vez que a sessão pública será integralmente registrada em ata formal e gravada em áudio e vídeo, assegurando-se a transparência e o controle pelos órgãos competentes.</w:t>
      </w:r>
    </w:p>
    <w:p w:rsidR="00230E58" w:rsidRPr="00230E58" w:rsidRDefault="00230E58" w:rsidP="00230E58">
      <w:pPr>
        <w:pStyle w:val="Ttulo1"/>
        <w:spacing w:before="1"/>
        <w:ind w:left="786"/>
        <w:jc w:val="both"/>
        <w:rPr>
          <w:b w:val="0"/>
        </w:rPr>
      </w:pPr>
    </w:p>
    <w:p w:rsidR="00230E58" w:rsidRPr="00230E58" w:rsidRDefault="00230E58" w:rsidP="00230E58">
      <w:pPr>
        <w:pStyle w:val="Ttulo1"/>
        <w:spacing w:before="1"/>
        <w:ind w:left="786"/>
        <w:jc w:val="both"/>
        <w:rPr>
          <w:b w:val="0"/>
        </w:rPr>
      </w:pPr>
      <w:r w:rsidRPr="00230E58">
        <w:rPr>
          <w:b w:val="0"/>
        </w:rPr>
        <w:t>Ademais, o pregão presencial permite a condução imediata dos atos procedimentais, com maior interação entre o pregoeiro e os licitantes, especialmente no tocante a esclarecimentos, negociação de preços e análise de documentação, o que contribui para a eficiência administrativa e celeridade na contratação pública.</w:t>
      </w:r>
    </w:p>
    <w:p w:rsidR="00230E58" w:rsidRPr="00230E58" w:rsidRDefault="00230E58" w:rsidP="00230E58">
      <w:pPr>
        <w:pStyle w:val="Ttulo1"/>
        <w:spacing w:before="1"/>
        <w:ind w:left="786"/>
        <w:jc w:val="both"/>
        <w:rPr>
          <w:b w:val="0"/>
        </w:rPr>
      </w:pPr>
    </w:p>
    <w:p w:rsidR="00230E58" w:rsidRPr="00230E58" w:rsidRDefault="00230E58" w:rsidP="00230E58">
      <w:pPr>
        <w:pStyle w:val="Ttulo1"/>
        <w:spacing w:before="1"/>
        <w:ind w:left="786"/>
        <w:jc w:val="both"/>
        <w:rPr>
          <w:b w:val="0"/>
        </w:rPr>
      </w:pPr>
      <w:r w:rsidRPr="00230E58">
        <w:rPr>
          <w:b w:val="0"/>
        </w:rPr>
        <w:t>Dessa forma, considerando o contexto local, o estágio atual de estruturação tecnológica do Município e o regime de transição previsto no art. 176 da Lei nº 14.133/2021, resta devidamente motivada a adoção excepcional da forma presencial para o presente certame, sem prejuízo da observância integral dos princípios da legalidade, isonomia, publicidade, competitividade e obtenção da proposta mais vantajosa.</w:t>
      </w:r>
    </w:p>
    <w:p w:rsidR="00230E58" w:rsidRDefault="00230E58" w:rsidP="00230E58">
      <w:pPr>
        <w:pStyle w:val="Ttulo1"/>
        <w:spacing w:before="1"/>
        <w:ind w:left="786"/>
      </w:pPr>
    </w:p>
    <w:p w:rsidR="00BA4632" w:rsidRDefault="00360DC2" w:rsidP="00230E58">
      <w:pPr>
        <w:pStyle w:val="Ttulo1"/>
        <w:spacing w:before="1"/>
        <w:ind w:left="786"/>
      </w:pPr>
      <w:r>
        <w:t>DO</w:t>
      </w:r>
      <w:r>
        <w:rPr>
          <w:spacing w:val="-1"/>
        </w:rPr>
        <w:t xml:space="preserve"> </w:t>
      </w:r>
      <w:r>
        <w:t>REGISTRO</w:t>
      </w:r>
      <w:r>
        <w:rPr>
          <w:spacing w:val="-1"/>
        </w:rPr>
        <w:t xml:space="preserve"> </w:t>
      </w:r>
      <w:r>
        <w:t>DE</w:t>
      </w:r>
      <w:r>
        <w:rPr>
          <w:spacing w:val="-3"/>
        </w:rPr>
        <w:t xml:space="preserve"> </w:t>
      </w:r>
      <w:r>
        <w:rPr>
          <w:spacing w:val="-2"/>
        </w:rPr>
        <w:t>PREÇOS</w:t>
      </w:r>
    </w:p>
    <w:p w:rsidR="00BA4632" w:rsidRDefault="00BA4632">
      <w:pPr>
        <w:pStyle w:val="Corpodetexto"/>
        <w:spacing w:before="162"/>
        <w:ind w:left="0"/>
        <w:jc w:val="left"/>
        <w:rPr>
          <w:rFonts w:ascii="Arial"/>
          <w:b/>
        </w:rPr>
      </w:pPr>
    </w:p>
    <w:p w:rsidR="00BA4632" w:rsidRDefault="00360DC2" w:rsidP="00AA584E">
      <w:pPr>
        <w:pStyle w:val="PargrafodaLista"/>
        <w:numPr>
          <w:ilvl w:val="1"/>
          <w:numId w:val="64"/>
        </w:numPr>
        <w:tabs>
          <w:tab w:val="left" w:pos="1279"/>
          <w:tab w:val="left" w:pos="1282"/>
        </w:tabs>
        <w:spacing w:line="369" w:lineRule="auto"/>
        <w:ind w:right="482"/>
        <w:rPr>
          <w:sz w:val="24"/>
        </w:rPr>
      </w:pPr>
      <w:r>
        <w:rPr>
          <w:sz w:val="24"/>
        </w:rPr>
        <w:t>As regras referentes aos órgãos gerenciador e participantes, bem como a eventuais</w:t>
      </w:r>
      <w:r>
        <w:rPr>
          <w:spacing w:val="-3"/>
          <w:sz w:val="24"/>
        </w:rPr>
        <w:t xml:space="preserve"> </w:t>
      </w:r>
      <w:r>
        <w:rPr>
          <w:sz w:val="24"/>
        </w:rPr>
        <w:t>adesões são</w:t>
      </w:r>
      <w:r>
        <w:rPr>
          <w:spacing w:val="-4"/>
          <w:sz w:val="24"/>
        </w:rPr>
        <w:t xml:space="preserve"> </w:t>
      </w:r>
      <w:r>
        <w:rPr>
          <w:sz w:val="24"/>
        </w:rPr>
        <w:t>as</w:t>
      </w:r>
      <w:r>
        <w:rPr>
          <w:spacing w:val="-5"/>
          <w:sz w:val="24"/>
        </w:rPr>
        <w:t xml:space="preserve"> </w:t>
      </w:r>
      <w:r>
        <w:rPr>
          <w:sz w:val="24"/>
        </w:rPr>
        <w:t>que</w:t>
      </w:r>
      <w:r>
        <w:rPr>
          <w:spacing w:val="-4"/>
          <w:sz w:val="24"/>
        </w:rPr>
        <w:t xml:space="preserve"> </w:t>
      </w:r>
      <w:r>
        <w:rPr>
          <w:sz w:val="24"/>
        </w:rPr>
        <w:t>constam</w:t>
      </w:r>
      <w:r>
        <w:rPr>
          <w:spacing w:val="-12"/>
          <w:sz w:val="24"/>
        </w:rPr>
        <w:t xml:space="preserve"> </w:t>
      </w:r>
      <w:r>
        <w:rPr>
          <w:sz w:val="24"/>
        </w:rPr>
        <w:t>da minuta</w:t>
      </w:r>
      <w:r>
        <w:rPr>
          <w:spacing w:val="-3"/>
          <w:sz w:val="24"/>
        </w:rPr>
        <w:t xml:space="preserve"> </w:t>
      </w:r>
      <w:r>
        <w:rPr>
          <w:sz w:val="24"/>
        </w:rPr>
        <w:t>de</w:t>
      </w:r>
      <w:r>
        <w:rPr>
          <w:spacing w:val="-3"/>
          <w:sz w:val="24"/>
        </w:rPr>
        <w:t xml:space="preserve"> </w:t>
      </w:r>
      <w:r>
        <w:rPr>
          <w:sz w:val="24"/>
        </w:rPr>
        <w:t>Ata de</w:t>
      </w:r>
      <w:r>
        <w:rPr>
          <w:spacing w:val="-4"/>
          <w:sz w:val="24"/>
        </w:rPr>
        <w:t xml:space="preserve"> </w:t>
      </w:r>
      <w:r>
        <w:rPr>
          <w:sz w:val="24"/>
        </w:rPr>
        <w:t>Registro</w:t>
      </w:r>
      <w:r>
        <w:rPr>
          <w:spacing w:val="-3"/>
          <w:sz w:val="24"/>
        </w:rPr>
        <w:t xml:space="preserve"> </w:t>
      </w:r>
      <w:r>
        <w:rPr>
          <w:sz w:val="24"/>
        </w:rPr>
        <w:t>de</w:t>
      </w:r>
      <w:r>
        <w:rPr>
          <w:spacing w:val="-4"/>
          <w:sz w:val="24"/>
        </w:rPr>
        <w:t xml:space="preserve"> </w:t>
      </w:r>
      <w:r>
        <w:rPr>
          <w:sz w:val="24"/>
        </w:rPr>
        <w:t>Preços.</w:t>
      </w:r>
    </w:p>
    <w:p w:rsidR="00BA4632" w:rsidRDefault="00360DC2">
      <w:pPr>
        <w:pStyle w:val="Ttulo1"/>
        <w:spacing w:before="269"/>
        <w:ind w:left="778"/>
      </w:pPr>
      <w:bookmarkStart w:id="4" w:name="DO_CREDENCIAMENTO"/>
      <w:bookmarkEnd w:id="4"/>
      <w:r>
        <w:t>DO</w:t>
      </w:r>
      <w:r>
        <w:rPr>
          <w:spacing w:val="-5"/>
        </w:rPr>
        <w:t xml:space="preserve"> </w:t>
      </w:r>
      <w:r>
        <w:rPr>
          <w:spacing w:val="-2"/>
        </w:rPr>
        <w:t>CREDENCIAMENTO</w:t>
      </w:r>
    </w:p>
    <w:p w:rsidR="00BA4632" w:rsidRDefault="00BA4632">
      <w:pPr>
        <w:pStyle w:val="Corpodetexto"/>
        <w:spacing w:before="162"/>
        <w:ind w:left="0"/>
        <w:jc w:val="left"/>
        <w:rPr>
          <w:rFonts w:ascii="Arial"/>
          <w:b/>
        </w:rPr>
      </w:pPr>
    </w:p>
    <w:p w:rsidR="00BA4632" w:rsidRDefault="00360DC2" w:rsidP="00AA584E">
      <w:pPr>
        <w:pStyle w:val="PargrafodaLista"/>
        <w:numPr>
          <w:ilvl w:val="1"/>
          <w:numId w:val="64"/>
        </w:numPr>
        <w:tabs>
          <w:tab w:val="left" w:pos="1279"/>
          <w:tab w:val="left" w:pos="1282"/>
        </w:tabs>
        <w:spacing w:line="360" w:lineRule="auto"/>
        <w:ind w:right="449"/>
        <w:rPr>
          <w:sz w:val="24"/>
        </w:rPr>
      </w:pPr>
      <w:r>
        <w:rPr>
          <w:sz w:val="24"/>
        </w:rPr>
        <w:t xml:space="preserve">O credenciamento será realizado no dia designado para a sessão pública, com </w:t>
      </w:r>
      <w:r>
        <w:rPr>
          <w:sz w:val="24"/>
        </w:rPr>
        <w:lastRenderedPageBreak/>
        <w:t>entrega dos seguintes documentos:</w:t>
      </w:r>
    </w:p>
    <w:p w:rsidR="00BA4632" w:rsidRDefault="00360DC2" w:rsidP="00AA584E">
      <w:pPr>
        <w:pStyle w:val="PargrafodaLista"/>
        <w:numPr>
          <w:ilvl w:val="2"/>
          <w:numId w:val="64"/>
        </w:numPr>
        <w:tabs>
          <w:tab w:val="left" w:pos="1569"/>
        </w:tabs>
        <w:spacing w:before="131"/>
        <w:ind w:left="1569" w:hanging="359"/>
        <w:rPr>
          <w:sz w:val="24"/>
        </w:rPr>
      </w:pPr>
      <w:r>
        <w:rPr>
          <w:sz w:val="24"/>
        </w:rPr>
        <w:t>Contrato</w:t>
      </w:r>
      <w:r>
        <w:rPr>
          <w:spacing w:val="-6"/>
          <w:sz w:val="24"/>
        </w:rPr>
        <w:t xml:space="preserve"> </w:t>
      </w:r>
      <w:r>
        <w:rPr>
          <w:sz w:val="24"/>
        </w:rPr>
        <w:t>Social</w:t>
      </w:r>
      <w:r>
        <w:rPr>
          <w:spacing w:val="-8"/>
          <w:sz w:val="24"/>
        </w:rPr>
        <w:t xml:space="preserve"> </w:t>
      </w:r>
      <w:r>
        <w:rPr>
          <w:sz w:val="24"/>
        </w:rPr>
        <w:t>ou</w:t>
      </w:r>
      <w:r>
        <w:rPr>
          <w:spacing w:val="-6"/>
          <w:sz w:val="24"/>
        </w:rPr>
        <w:t xml:space="preserve"> </w:t>
      </w:r>
      <w:r>
        <w:rPr>
          <w:sz w:val="24"/>
        </w:rPr>
        <w:t>documento</w:t>
      </w:r>
      <w:r>
        <w:rPr>
          <w:spacing w:val="-6"/>
          <w:sz w:val="24"/>
        </w:rPr>
        <w:t xml:space="preserve"> </w:t>
      </w:r>
      <w:r>
        <w:rPr>
          <w:spacing w:val="-2"/>
          <w:sz w:val="24"/>
        </w:rPr>
        <w:t>equivalente</w:t>
      </w:r>
    </w:p>
    <w:p w:rsidR="00BA4632" w:rsidRDefault="00360DC2" w:rsidP="00230E58">
      <w:pPr>
        <w:pStyle w:val="PargrafodaLista"/>
        <w:numPr>
          <w:ilvl w:val="2"/>
          <w:numId w:val="64"/>
        </w:numPr>
        <w:tabs>
          <w:tab w:val="left" w:pos="1570"/>
        </w:tabs>
        <w:spacing w:before="262" w:line="369" w:lineRule="auto"/>
        <w:ind w:left="1134" w:right="425" w:firstLine="25"/>
        <w:rPr>
          <w:sz w:val="24"/>
        </w:rPr>
      </w:pPr>
      <w:r>
        <w:rPr>
          <w:sz w:val="24"/>
        </w:rPr>
        <w:t>Carteira de identidade ou documento de identidade com foto equivalente do representante legal;</w:t>
      </w:r>
    </w:p>
    <w:p w:rsidR="00BA4632" w:rsidRDefault="00360DC2" w:rsidP="00230E58">
      <w:pPr>
        <w:pStyle w:val="PargrafodaLista"/>
        <w:numPr>
          <w:ilvl w:val="2"/>
          <w:numId w:val="64"/>
        </w:numPr>
        <w:tabs>
          <w:tab w:val="left" w:pos="1570"/>
        </w:tabs>
        <w:spacing w:before="109" w:line="364" w:lineRule="auto"/>
        <w:ind w:left="1134" w:right="414" w:firstLine="25"/>
        <w:rPr>
          <w:sz w:val="24"/>
        </w:rPr>
      </w:pPr>
      <w:r>
        <w:rPr>
          <w:sz w:val="24"/>
        </w:rPr>
        <w:t>Documento</w:t>
      </w:r>
      <w:r>
        <w:rPr>
          <w:spacing w:val="-9"/>
          <w:sz w:val="24"/>
        </w:rPr>
        <w:t xml:space="preserve"> </w:t>
      </w:r>
      <w:r>
        <w:rPr>
          <w:sz w:val="24"/>
        </w:rPr>
        <w:t>que</w:t>
      </w:r>
      <w:r>
        <w:rPr>
          <w:spacing w:val="-10"/>
          <w:sz w:val="24"/>
        </w:rPr>
        <w:t xml:space="preserve"> </w:t>
      </w:r>
      <w:r>
        <w:rPr>
          <w:sz w:val="24"/>
        </w:rPr>
        <w:t>o</w:t>
      </w:r>
      <w:r>
        <w:rPr>
          <w:spacing w:val="-16"/>
          <w:sz w:val="24"/>
        </w:rPr>
        <w:t xml:space="preserve"> </w:t>
      </w:r>
      <w:r>
        <w:rPr>
          <w:sz w:val="24"/>
        </w:rPr>
        <w:t>credencie</w:t>
      </w:r>
      <w:r>
        <w:rPr>
          <w:spacing w:val="-9"/>
          <w:sz w:val="24"/>
        </w:rPr>
        <w:t xml:space="preserve"> </w:t>
      </w:r>
      <w:r>
        <w:rPr>
          <w:sz w:val="24"/>
        </w:rPr>
        <w:t>a</w:t>
      </w:r>
      <w:r>
        <w:rPr>
          <w:spacing w:val="-16"/>
          <w:sz w:val="24"/>
        </w:rPr>
        <w:t xml:space="preserve"> </w:t>
      </w:r>
      <w:r>
        <w:rPr>
          <w:sz w:val="24"/>
        </w:rPr>
        <w:t>participar</w:t>
      </w:r>
      <w:r>
        <w:rPr>
          <w:spacing w:val="-8"/>
          <w:sz w:val="24"/>
        </w:rPr>
        <w:t xml:space="preserve"> </w:t>
      </w:r>
      <w:r>
        <w:rPr>
          <w:sz w:val="24"/>
        </w:rPr>
        <w:t>deste</w:t>
      </w:r>
      <w:r>
        <w:rPr>
          <w:spacing w:val="-15"/>
          <w:sz w:val="24"/>
        </w:rPr>
        <w:t xml:space="preserve"> </w:t>
      </w:r>
      <w:r>
        <w:rPr>
          <w:sz w:val="24"/>
        </w:rPr>
        <w:t>Pregão,</w:t>
      </w:r>
      <w:r>
        <w:rPr>
          <w:spacing w:val="-9"/>
          <w:sz w:val="24"/>
        </w:rPr>
        <w:t xml:space="preserve"> </w:t>
      </w:r>
      <w:r>
        <w:rPr>
          <w:sz w:val="24"/>
        </w:rPr>
        <w:t>tal</w:t>
      </w:r>
      <w:r>
        <w:rPr>
          <w:spacing w:val="-12"/>
          <w:sz w:val="24"/>
        </w:rPr>
        <w:t xml:space="preserve"> </w:t>
      </w:r>
      <w:r>
        <w:rPr>
          <w:sz w:val="24"/>
        </w:rPr>
        <w:t>como</w:t>
      </w:r>
      <w:r>
        <w:rPr>
          <w:spacing w:val="-10"/>
          <w:sz w:val="24"/>
        </w:rPr>
        <w:t xml:space="preserve"> </w:t>
      </w:r>
      <w:r>
        <w:rPr>
          <w:sz w:val="24"/>
        </w:rPr>
        <w:t>procuração</w:t>
      </w:r>
      <w:r>
        <w:rPr>
          <w:spacing w:val="-9"/>
          <w:sz w:val="24"/>
        </w:rPr>
        <w:t xml:space="preserve"> </w:t>
      </w:r>
      <w:r>
        <w:rPr>
          <w:sz w:val="24"/>
        </w:rPr>
        <w:t>por instrumento</w:t>
      </w:r>
      <w:r>
        <w:rPr>
          <w:spacing w:val="-16"/>
          <w:sz w:val="24"/>
        </w:rPr>
        <w:t xml:space="preserve"> </w:t>
      </w:r>
      <w:r>
        <w:rPr>
          <w:sz w:val="24"/>
        </w:rPr>
        <w:t>público</w:t>
      </w:r>
      <w:r>
        <w:rPr>
          <w:spacing w:val="-16"/>
          <w:sz w:val="24"/>
        </w:rPr>
        <w:t xml:space="preserve"> </w:t>
      </w:r>
      <w:r>
        <w:rPr>
          <w:sz w:val="24"/>
        </w:rPr>
        <w:t>ou</w:t>
      </w:r>
      <w:r>
        <w:rPr>
          <w:spacing w:val="-16"/>
          <w:sz w:val="24"/>
        </w:rPr>
        <w:t xml:space="preserve"> </w:t>
      </w:r>
      <w:r>
        <w:rPr>
          <w:sz w:val="24"/>
        </w:rPr>
        <w:t>particular,</w:t>
      </w:r>
      <w:r>
        <w:rPr>
          <w:spacing w:val="-16"/>
          <w:sz w:val="24"/>
        </w:rPr>
        <w:t xml:space="preserve"> </w:t>
      </w:r>
      <w:r>
        <w:rPr>
          <w:sz w:val="24"/>
        </w:rPr>
        <w:t>ou,</w:t>
      </w:r>
      <w:r>
        <w:rPr>
          <w:spacing w:val="-16"/>
          <w:sz w:val="24"/>
        </w:rPr>
        <w:t xml:space="preserve"> </w:t>
      </w:r>
      <w:r>
        <w:rPr>
          <w:sz w:val="24"/>
        </w:rPr>
        <w:t>Termo</w:t>
      </w:r>
      <w:r>
        <w:rPr>
          <w:spacing w:val="-16"/>
          <w:sz w:val="24"/>
        </w:rPr>
        <w:t xml:space="preserve"> </w:t>
      </w:r>
      <w:r>
        <w:rPr>
          <w:sz w:val="24"/>
        </w:rPr>
        <w:t>de</w:t>
      </w:r>
      <w:r>
        <w:rPr>
          <w:spacing w:val="-16"/>
          <w:sz w:val="24"/>
        </w:rPr>
        <w:t xml:space="preserve"> </w:t>
      </w:r>
      <w:r>
        <w:rPr>
          <w:sz w:val="24"/>
        </w:rPr>
        <w:t>Credenciamento</w:t>
      </w:r>
      <w:r>
        <w:rPr>
          <w:spacing w:val="-16"/>
          <w:sz w:val="24"/>
        </w:rPr>
        <w:t xml:space="preserve"> </w:t>
      </w:r>
      <w:r>
        <w:rPr>
          <w:sz w:val="24"/>
        </w:rPr>
        <w:t>anexo,</w:t>
      </w:r>
      <w:r>
        <w:rPr>
          <w:spacing w:val="-16"/>
          <w:sz w:val="24"/>
        </w:rPr>
        <w:t xml:space="preserve"> </w:t>
      </w:r>
      <w:r>
        <w:rPr>
          <w:sz w:val="24"/>
        </w:rPr>
        <w:t>através do qual lhe seja atribuído poderes</w:t>
      </w:r>
      <w:r>
        <w:rPr>
          <w:spacing w:val="-4"/>
          <w:sz w:val="24"/>
        </w:rPr>
        <w:t xml:space="preserve"> </w:t>
      </w:r>
      <w:r>
        <w:rPr>
          <w:sz w:val="24"/>
        </w:rPr>
        <w:t>para apresentar proposta, formular</w:t>
      </w:r>
      <w:r>
        <w:rPr>
          <w:spacing w:val="-2"/>
          <w:sz w:val="24"/>
        </w:rPr>
        <w:t xml:space="preserve"> </w:t>
      </w:r>
      <w:r>
        <w:rPr>
          <w:sz w:val="24"/>
        </w:rPr>
        <w:t>lances e praticar todos os atos em direito admitidos e pertinentes ao Pregão em nome do licitante, no caso de credenciado e não sócio;</w:t>
      </w:r>
    </w:p>
    <w:p w:rsidR="00BA4632" w:rsidRDefault="00360DC2" w:rsidP="00230E58">
      <w:pPr>
        <w:pStyle w:val="PargrafodaLista"/>
        <w:numPr>
          <w:ilvl w:val="2"/>
          <w:numId w:val="64"/>
        </w:numPr>
        <w:tabs>
          <w:tab w:val="left" w:pos="1570"/>
        </w:tabs>
        <w:spacing w:before="129" w:line="364" w:lineRule="auto"/>
        <w:ind w:left="1134" w:right="427" w:firstLine="25"/>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BA4632" w:rsidRDefault="00360DC2">
      <w:pPr>
        <w:pStyle w:val="Ttulo1"/>
        <w:spacing w:before="198"/>
        <w:ind w:left="3553"/>
        <w:jc w:val="left"/>
      </w:pPr>
      <w:bookmarkStart w:id="5" w:name="DA_PARTICIPAÇÃO_NA_LICITAÇÃO"/>
      <w:bookmarkEnd w:id="5"/>
      <w:r>
        <w:t>DA</w:t>
      </w:r>
      <w:r>
        <w:rPr>
          <w:spacing w:val="-17"/>
        </w:rPr>
        <w:t xml:space="preserve"> </w:t>
      </w:r>
      <w:r>
        <w:t>PARTICIPAÇÃO</w:t>
      </w:r>
      <w:r>
        <w:rPr>
          <w:spacing w:val="-1"/>
        </w:rPr>
        <w:t xml:space="preserve"> </w:t>
      </w:r>
      <w:r>
        <w:t>NA</w:t>
      </w:r>
      <w:r>
        <w:rPr>
          <w:spacing w:val="-12"/>
        </w:rPr>
        <w:t xml:space="preserve"> </w:t>
      </w:r>
      <w:r>
        <w:rPr>
          <w:spacing w:val="-2"/>
        </w:rPr>
        <w:t>LICITAÇÃO</w:t>
      </w:r>
    </w:p>
    <w:p w:rsidR="00BA4632" w:rsidRDefault="00BA4632">
      <w:pPr>
        <w:pStyle w:val="Corpodetexto"/>
        <w:spacing w:before="153"/>
        <w:ind w:left="0"/>
        <w:jc w:val="left"/>
        <w:rPr>
          <w:rFonts w:ascii="Arial"/>
          <w:b/>
        </w:rPr>
      </w:pPr>
    </w:p>
    <w:p w:rsidR="00BA4632" w:rsidRDefault="00360DC2">
      <w:pPr>
        <w:pStyle w:val="PargrafodaLista"/>
        <w:numPr>
          <w:ilvl w:val="0"/>
          <w:numId w:val="63"/>
        </w:numPr>
        <w:tabs>
          <w:tab w:val="left" w:pos="1208"/>
          <w:tab w:val="left" w:pos="1210"/>
        </w:tabs>
        <w:spacing w:line="367" w:lineRule="auto"/>
        <w:ind w:right="421"/>
        <w:rPr>
          <w:sz w:val="24"/>
        </w:rPr>
      </w:pPr>
      <w:r>
        <w:rPr>
          <w:sz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rsidR="00BA4632" w:rsidRDefault="00360DC2">
      <w:pPr>
        <w:pStyle w:val="PargrafodaLista"/>
        <w:numPr>
          <w:ilvl w:val="0"/>
          <w:numId w:val="63"/>
        </w:numPr>
        <w:tabs>
          <w:tab w:val="left" w:pos="1208"/>
          <w:tab w:val="left" w:pos="1210"/>
        </w:tabs>
        <w:spacing w:before="110" w:line="360" w:lineRule="auto"/>
        <w:ind w:right="417"/>
        <w:rPr>
          <w:rFonts w:ascii="Arial" w:hAnsi="Arial"/>
          <w:b/>
          <w:sz w:val="24"/>
        </w:rPr>
      </w:pPr>
      <w:r>
        <w:rPr>
          <w:sz w:val="24"/>
        </w:rPr>
        <w:t>A(s) licitante(s) interessada(s) em apresentar propostas e participar da sessão deverá comparecer na Prefeitura Municipal,</w:t>
      </w:r>
      <w:r>
        <w:rPr>
          <w:spacing w:val="-4"/>
          <w:sz w:val="24"/>
        </w:rPr>
        <w:t xml:space="preserve"> </w:t>
      </w:r>
      <w:r>
        <w:rPr>
          <w:sz w:val="24"/>
        </w:rPr>
        <w:t>localizada R</w:t>
      </w:r>
      <w:r>
        <w:rPr>
          <w:spacing w:val="-1"/>
          <w:sz w:val="24"/>
        </w:rPr>
        <w:t xml:space="preserve"> </w:t>
      </w:r>
      <w:r>
        <w:rPr>
          <w:sz w:val="24"/>
        </w:rPr>
        <w:t xml:space="preserve">Padre João </w:t>
      </w:r>
      <w:r w:rsidRPr="00230E58">
        <w:rPr>
          <w:sz w:val="24"/>
        </w:rPr>
        <w:t>Coutinho, nº 121, Centro, Santo Antônio do Grama/MG, CEP</w:t>
      </w:r>
      <w:r w:rsidRPr="00230E58">
        <w:rPr>
          <w:spacing w:val="-2"/>
          <w:sz w:val="24"/>
        </w:rPr>
        <w:t xml:space="preserve"> </w:t>
      </w:r>
      <w:r w:rsidRPr="00230E58">
        <w:rPr>
          <w:sz w:val="24"/>
        </w:rPr>
        <w:t>35.388-000,</w:t>
      </w:r>
      <w:r w:rsidRPr="00230E58">
        <w:rPr>
          <w:spacing w:val="-4"/>
          <w:sz w:val="24"/>
        </w:rPr>
        <w:t xml:space="preserve"> </w:t>
      </w:r>
      <w:r w:rsidRPr="00230E58">
        <w:rPr>
          <w:sz w:val="24"/>
        </w:rPr>
        <w:t>no dia</w:t>
      </w:r>
      <w:r w:rsidR="00230E58" w:rsidRPr="00230E58">
        <w:rPr>
          <w:sz w:val="24"/>
        </w:rPr>
        <w:t xml:space="preserve"> </w:t>
      </w:r>
      <w:r w:rsidR="00230E58" w:rsidRPr="00230E58">
        <w:rPr>
          <w:b/>
          <w:sz w:val="24"/>
        </w:rPr>
        <w:t>27</w:t>
      </w:r>
      <w:r w:rsidR="002D79A9" w:rsidRPr="00230E58">
        <w:rPr>
          <w:rFonts w:ascii="Arial" w:hAnsi="Arial"/>
          <w:b/>
          <w:sz w:val="24"/>
        </w:rPr>
        <w:t xml:space="preserve"> </w:t>
      </w:r>
      <w:r w:rsidRPr="00230E58">
        <w:rPr>
          <w:rFonts w:ascii="Arial" w:hAnsi="Arial"/>
          <w:b/>
          <w:sz w:val="24"/>
        </w:rPr>
        <w:t>de</w:t>
      </w:r>
      <w:r w:rsidRPr="00230E58">
        <w:rPr>
          <w:rFonts w:ascii="Arial" w:hAnsi="Arial"/>
          <w:b/>
          <w:spacing w:val="-3"/>
          <w:sz w:val="24"/>
        </w:rPr>
        <w:t xml:space="preserve"> </w:t>
      </w:r>
      <w:r w:rsidR="007F7FDB">
        <w:rPr>
          <w:rFonts w:ascii="Arial" w:hAnsi="Arial"/>
          <w:b/>
          <w:sz w:val="24"/>
        </w:rPr>
        <w:t>ju</w:t>
      </w:r>
      <w:r w:rsidR="0049256E">
        <w:rPr>
          <w:rFonts w:ascii="Arial" w:hAnsi="Arial"/>
          <w:b/>
          <w:sz w:val="24"/>
        </w:rPr>
        <w:t>l</w:t>
      </w:r>
      <w:r w:rsidR="007F7FDB">
        <w:rPr>
          <w:rFonts w:ascii="Arial" w:hAnsi="Arial"/>
          <w:b/>
          <w:sz w:val="24"/>
        </w:rPr>
        <w:t>ho</w:t>
      </w:r>
      <w:r w:rsidR="002D79A9">
        <w:rPr>
          <w:rFonts w:ascii="Arial" w:hAnsi="Arial"/>
          <w:b/>
          <w:sz w:val="24"/>
        </w:rPr>
        <w:t xml:space="preserve"> </w:t>
      </w:r>
      <w:r>
        <w:rPr>
          <w:rFonts w:ascii="Arial" w:hAnsi="Arial"/>
          <w:b/>
          <w:sz w:val="24"/>
        </w:rPr>
        <w:t>de 2026, às 8H30min.</w:t>
      </w:r>
    </w:p>
    <w:p w:rsidR="00BA4632" w:rsidRDefault="00360DC2">
      <w:pPr>
        <w:pStyle w:val="PargrafodaLista"/>
        <w:numPr>
          <w:ilvl w:val="1"/>
          <w:numId w:val="62"/>
        </w:numPr>
        <w:tabs>
          <w:tab w:val="left" w:pos="1208"/>
          <w:tab w:val="left" w:pos="1210"/>
        </w:tabs>
        <w:spacing w:before="131" w:line="367" w:lineRule="auto"/>
        <w:ind w:right="422"/>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BA4632" w:rsidRDefault="00360DC2">
      <w:pPr>
        <w:pStyle w:val="PargrafodaLista"/>
        <w:numPr>
          <w:ilvl w:val="1"/>
          <w:numId w:val="62"/>
        </w:numPr>
        <w:tabs>
          <w:tab w:val="left" w:pos="1208"/>
          <w:tab w:val="left" w:pos="1210"/>
        </w:tabs>
        <w:spacing w:line="364" w:lineRule="auto"/>
        <w:ind w:right="419"/>
        <w:rPr>
          <w:sz w:val="24"/>
        </w:rPr>
      </w:pPr>
      <w:r>
        <w:rPr>
          <w:sz w:val="24"/>
        </w:rPr>
        <w:t xml:space="preserve">É de responsabilidade do cadastrado conferir a exatidão dos seus dados cadastrais nos Sistemas relacionados no item anterior e mantê-los atualizados </w:t>
      </w:r>
      <w:r>
        <w:rPr>
          <w:sz w:val="24"/>
        </w:rPr>
        <w:lastRenderedPageBreak/>
        <w:t>junto aos órgãos responsáveis pela informação, devendo proceder, imediatamente, à correção ou à alteração dos registros tão logo identifique incorreção ou aqueles se tornem desatualizados.</w:t>
      </w:r>
    </w:p>
    <w:p w:rsidR="00BA4632" w:rsidRDefault="00360DC2">
      <w:pPr>
        <w:pStyle w:val="PargrafodaLista"/>
        <w:numPr>
          <w:ilvl w:val="1"/>
          <w:numId w:val="62"/>
        </w:numPr>
        <w:tabs>
          <w:tab w:val="left" w:pos="1208"/>
          <w:tab w:val="left" w:pos="1210"/>
        </w:tabs>
        <w:spacing w:before="4" w:line="364" w:lineRule="auto"/>
        <w:ind w:right="430"/>
        <w:rPr>
          <w:sz w:val="24"/>
        </w:rPr>
      </w:pPr>
      <w:r>
        <w:rPr>
          <w:sz w:val="24"/>
        </w:rPr>
        <w:t>A não observância do disposto no item anterior poderá ensejar desclassificação no momento da habilitação.</w:t>
      </w:r>
    </w:p>
    <w:p w:rsidR="00BA4632" w:rsidRDefault="00360DC2">
      <w:pPr>
        <w:pStyle w:val="PargrafodaLista"/>
        <w:numPr>
          <w:ilvl w:val="1"/>
          <w:numId w:val="62"/>
        </w:numPr>
        <w:tabs>
          <w:tab w:val="left" w:pos="1208"/>
        </w:tabs>
        <w:spacing w:before="4"/>
        <w:ind w:left="1208" w:hanging="359"/>
        <w:rPr>
          <w:sz w:val="24"/>
        </w:rPr>
      </w:pPr>
      <w:r>
        <w:rPr>
          <w:sz w:val="24"/>
        </w:rPr>
        <w:t>Não</w:t>
      </w:r>
      <w:r>
        <w:rPr>
          <w:spacing w:val="-6"/>
          <w:sz w:val="24"/>
        </w:rPr>
        <w:t xml:space="preserve"> </w:t>
      </w:r>
      <w:r>
        <w:rPr>
          <w:sz w:val="24"/>
        </w:rPr>
        <w:t>poderão</w:t>
      </w:r>
      <w:r>
        <w:rPr>
          <w:spacing w:val="-5"/>
          <w:sz w:val="24"/>
        </w:rPr>
        <w:t xml:space="preserve"> </w:t>
      </w:r>
      <w:r>
        <w:rPr>
          <w:sz w:val="24"/>
        </w:rPr>
        <w:t>participar desta</w:t>
      </w:r>
      <w:r>
        <w:rPr>
          <w:spacing w:val="-11"/>
          <w:sz w:val="24"/>
        </w:rPr>
        <w:t xml:space="preserve"> </w:t>
      </w:r>
      <w:r>
        <w:rPr>
          <w:spacing w:val="-2"/>
          <w:sz w:val="24"/>
        </w:rPr>
        <w:t>licitação:</w:t>
      </w:r>
    </w:p>
    <w:p w:rsidR="00BA4632" w:rsidRDefault="00BA4632">
      <w:pPr>
        <w:pStyle w:val="Corpodetexto"/>
        <w:spacing w:before="24"/>
        <w:ind w:left="0"/>
        <w:jc w:val="left"/>
      </w:pPr>
    </w:p>
    <w:p w:rsidR="00BA4632" w:rsidRDefault="00360DC2">
      <w:pPr>
        <w:pStyle w:val="PargrafodaLista"/>
        <w:numPr>
          <w:ilvl w:val="2"/>
          <w:numId w:val="62"/>
        </w:numPr>
        <w:tabs>
          <w:tab w:val="left" w:pos="1569"/>
        </w:tabs>
        <w:ind w:left="1569" w:hanging="359"/>
        <w:rPr>
          <w:sz w:val="24"/>
        </w:rPr>
      </w:pPr>
      <w:r>
        <w:rPr>
          <w:sz w:val="24"/>
        </w:rPr>
        <w:t>Que</w:t>
      </w:r>
      <w:r>
        <w:rPr>
          <w:spacing w:val="-4"/>
          <w:sz w:val="24"/>
        </w:rPr>
        <w:t xml:space="preserve"> </w:t>
      </w:r>
      <w:r>
        <w:rPr>
          <w:sz w:val="24"/>
        </w:rPr>
        <w:t>não</w:t>
      </w:r>
      <w:r>
        <w:rPr>
          <w:spacing w:val="-3"/>
          <w:sz w:val="24"/>
        </w:rPr>
        <w:t xml:space="preserve"> </w:t>
      </w:r>
      <w:r>
        <w:rPr>
          <w:sz w:val="24"/>
        </w:rPr>
        <w:t>atendam</w:t>
      </w:r>
      <w:r>
        <w:rPr>
          <w:spacing w:val="-10"/>
          <w:sz w:val="24"/>
        </w:rPr>
        <w:t xml:space="preserve"> </w:t>
      </w:r>
      <w:r>
        <w:rPr>
          <w:sz w:val="24"/>
        </w:rPr>
        <w:t>às</w:t>
      </w:r>
      <w:r>
        <w:rPr>
          <w:spacing w:val="1"/>
          <w:sz w:val="24"/>
        </w:rPr>
        <w:t xml:space="preserve"> </w:t>
      </w:r>
      <w:r>
        <w:rPr>
          <w:sz w:val="24"/>
        </w:rPr>
        <w:t>condições</w:t>
      </w:r>
      <w:r>
        <w:rPr>
          <w:spacing w:val="-3"/>
          <w:sz w:val="24"/>
        </w:rPr>
        <w:t xml:space="preserve"> </w:t>
      </w:r>
      <w:r>
        <w:rPr>
          <w:sz w:val="24"/>
        </w:rPr>
        <w:t>deste</w:t>
      </w:r>
      <w:r>
        <w:rPr>
          <w:spacing w:val="2"/>
          <w:sz w:val="24"/>
        </w:rPr>
        <w:t xml:space="preserve"> </w:t>
      </w:r>
      <w:r>
        <w:rPr>
          <w:spacing w:val="-2"/>
          <w:sz w:val="24"/>
        </w:rPr>
        <w:t>Edital;</w:t>
      </w:r>
    </w:p>
    <w:p w:rsidR="00BA4632" w:rsidRDefault="00360DC2">
      <w:pPr>
        <w:pStyle w:val="PargrafodaLista"/>
        <w:numPr>
          <w:ilvl w:val="2"/>
          <w:numId w:val="62"/>
        </w:numPr>
        <w:tabs>
          <w:tab w:val="left" w:pos="1570"/>
        </w:tabs>
        <w:spacing w:before="271" w:line="360" w:lineRule="auto"/>
        <w:ind w:right="436"/>
        <w:rPr>
          <w:sz w:val="24"/>
        </w:rPr>
      </w:pPr>
      <w:r>
        <w:rPr>
          <w:sz w:val="24"/>
        </w:rPr>
        <w:t>Estrangeiros que não tenham representação legal no Brasil com poderes expressos para receber citação e responder administrativa ou judicialmente;</w:t>
      </w:r>
    </w:p>
    <w:p w:rsidR="00BA4632" w:rsidRDefault="00360DC2">
      <w:pPr>
        <w:pStyle w:val="PargrafodaLista"/>
        <w:numPr>
          <w:ilvl w:val="2"/>
          <w:numId w:val="62"/>
        </w:numPr>
        <w:tabs>
          <w:tab w:val="left" w:pos="1570"/>
        </w:tabs>
        <w:spacing w:before="126" w:line="367" w:lineRule="auto"/>
        <w:ind w:right="439"/>
        <w:rPr>
          <w:sz w:val="24"/>
        </w:rPr>
      </w:pPr>
      <w:r>
        <w:rPr>
          <w:sz w:val="24"/>
        </w:rPr>
        <w:t>Autor do anteprojeto, do projeto básico ou do projeto executivo, pessoa física ou jurídica, quando</w:t>
      </w:r>
      <w:r>
        <w:rPr>
          <w:spacing w:val="-1"/>
          <w:sz w:val="24"/>
        </w:rPr>
        <w:t xml:space="preserve"> </w:t>
      </w:r>
      <w:r>
        <w:rPr>
          <w:sz w:val="24"/>
        </w:rPr>
        <w:t>a contratação versar sobre obra, serviços</w:t>
      </w:r>
      <w:r>
        <w:rPr>
          <w:spacing w:val="-1"/>
          <w:sz w:val="24"/>
        </w:rPr>
        <w:t xml:space="preserve"> </w:t>
      </w:r>
      <w:r>
        <w:rPr>
          <w:sz w:val="24"/>
        </w:rPr>
        <w:t>ou</w:t>
      </w:r>
      <w:r>
        <w:rPr>
          <w:spacing w:val="-1"/>
          <w:sz w:val="24"/>
        </w:rPr>
        <w:t xml:space="preserve"> </w:t>
      </w:r>
      <w:r>
        <w:rPr>
          <w:sz w:val="24"/>
        </w:rPr>
        <w:t>fornecimento de bens a ele relacionados;</w:t>
      </w:r>
    </w:p>
    <w:p w:rsidR="00BA4632" w:rsidRDefault="00360DC2">
      <w:pPr>
        <w:pStyle w:val="PargrafodaLista"/>
        <w:numPr>
          <w:ilvl w:val="2"/>
          <w:numId w:val="62"/>
        </w:numPr>
        <w:tabs>
          <w:tab w:val="left" w:pos="1570"/>
        </w:tabs>
        <w:spacing w:before="207" w:line="364" w:lineRule="auto"/>
        <w:ind w:right="426"/>
        <w:rPr>
          <w:sz w:val="24"/>
        </w:rPr>
      </w:pPr>
      <w:r>
        <w:rPr>
          <w:sz w:val="24"/>
        </w:rPr>
        <w:t>Pessoa física ou jurídica que se encontre, ao tempo da contratação, impossibilitada de contratar em decorrência de sanção que lhe foi imposta;</w:t>
      </w:r>
    </w:p>
    <w:p w:rsidR="00BA4632" w:rsidRDefault="00360DC2">
      <w:pPr>
        <w:pStyle w:val="PargrafodaLista"/>
        <w:numPr>
          <w:ilvl w:val="2"/>
          <w:numId w:val="62"/>
        </w:numPr>
        <w:tabs>
          <w:tab w:val="left" w:pos="1570"/>
        </w:tabs>
        <w:spacing w:before="120" w:line="364" w:lineRule="auto"/>
        <w:ind w:right="413"/>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w:t>
      </w:r>
      <w:r>
        <w:rPr>
          <w:spacing w:val="-4"/>
          <w:sz w:val="24"/>
        </w:rPr>
        <w:t xml:space="preserve"> </w:t>
      </w:r>
      <w:r>
        <w:rPr>
          <w:sz w:val="24"/>
        </w:rPr>
        <w:t>ou</w:t>
      </w:r>
      <w:r>
        <w:rPr>
          <w:spacing w:val="-10"/>
          <w:sz w:val="24"/>
        </w:rPr>
        <w:t xml:space="preserve"> </w:t>
      </w:r>
      <w:r>
        <w:rPr>
          <w:sz w:val="24"/>
        </w:rPr>
        <w:t>na</w:t>
      </w:r>
      <w:r>
        <w:rPr>
          <w:spacing w:val="-4"/>
          <w:sz w:val="24"/>
        </w:rPr>
        <w:t xml:space="preserve"> </w:t>
      </w:r>
      <w:r>
        <w:rPr>
          <w:sz w:val="24"/>
        </w:rPr>
        <w:t>gestão</w:t>
      </w:r>
      <w:r>
        <w:rPr>
          <w:spacing w:val="-4"/>
          <w:sz w:val="24"/>
        </w:rPr>
        <w:t xml:space="preserve"> </w:t>
      </w:r>
      <w:r>
        <w:rPr>
          <w:sz w:val="24"/>
        </w:rPr>
        <w:t>do</w:t>
      </w:r>
      <w:r>
        <w:rPr>
          <w:spacing w:val="-9"/>
          <w:sz w:val="24"/>
        </w:rPr>
        <w:t xml:space="preserve"> </w:t>
      </w:r>
      <w:r>
        <w:rPr>
          <w:sz w:val="24"/>
        </w:rPr>
        <w:t>contrato,</w:t>
      </w:r>
      <w:r>
        <w:rPr>
          <w:spacing w:val="-4"/>
          <w:sz w:val="24"/>
        </w:rPr>
        <w:t xml:space="preserve"> </w:t>
      </w:r>
      <w:r>
        <w:rPr>
          <w:sz w:val="24"/>
        </w:rPr>
        <w:t>ou</w:t>
      </w:r>
      <w:r>
        <w:rPr>
          <w:spacing w:val="-5"/>
          <w:sz w:val="24"/>
        </w:rPr>
        <w:t xml:space="preserve"> </w:t>
      </w:r>
      <w:r>
        <w:rPr>
          <w:sz w:val="24"/>
        </w:rPr>
        <w:t>que</w:t>
      </w:r>
      <w:r>
        <w:rPr>
          <w:spacing w:val="-9"/>
          <w:sz w:val="24"/>
        </w:rPr>
        <w:t xml:space="preserve"> </w:t>
      </w:r>
      <w:r>
        <w:rPr>
          <w:sz w:val="24"/>
        </w:rPr>
        <w:t>deles</w:t>
      </w:r>
      <w:r>
        <w:rPr>
          <w:spacing w:val="-4"/>
          <w:sz w:val="24"/>
        </w:rPr>
        <w:t xml:space="preserve"> </w:t>
      </w:r>
      <w:r>
        <w:rPr>
          <w:sz w:val="24"/>
        </w:rPr>
        <w:t>seja</w:t>
      </w:r>
      <w:r>
        <w:rPr>
          <w:spacing w:val="-5"/>
          <w:sz w:val="24"/>
        </w:rPr>
        <w:t xml:space="preserve"> </w:t>
      </w:r>
      <w:r>
        <w:rPr>
          <w:sz w:val="24"/>
        </w:rPr>
        <w:t>cônjuge, companheiro ou parente em</w:t>
      </w:r>
      <w:r>
        <w:rPr>
          <w:spacing w:val="-2"/>
          <w:sz w:val="24"/>
        </w:rPr>
        <w:t xml:space="preserve"> </w:t>
      </w:r>
      <w:r>
        <w:rPr>
          <w:sz w:val="24"/>
        </w:rPr>
        <w:t>linha reta, colateral ou por afinidade, até o terceiro grau;</w:t>
      </w:r>
    </w:p>
    <w:p w:rsidR="00BA4632" w:rsidRDefault="00360DC2">
      <w:pPr>
        <w:pStyle w:val="PargrafodaLista"/>
        <w:numPr>
          <w:ilvl w:val="2"/>
          <w:numId w:val="62"/>
        </w:numPr>
        <w:tabs>
          <w:tab w:val="left" w:pos="1570"/>
        </w:tabs>
        <w:spacing w:before="125" w:line="369" w:lineRule="auto"/>
        <w:ind w:right="424"/>
        <w:rPr>
          <w:sz w:val="24"/>
        </w:rPr>
      </w:pPr>
      <w:r>
        <w:rPr>
          <w:sz w:val="24"/>
        </w:rPr>
        <w:t>Empresas</w:t>
      </w:r>
      <w:r>
        <w:rPr>
          <w:spacing w:val="-13"/>
          <w:sz w:val="24"/>
        </w:rPr>
        <w:t xml:space="preserve"> </w:t>
      </w:r>
      <w:r>
        <w:rPr>
          <w:sz w:val="24"/>
        </w:rPr>
        <w:t>controladoras,</w:t>
      </w:r>
      <w:r>
        <w:rPr>
          <w:spacing w:val="-12"/>
          <w:sz w:val="24"/>
        </w:rPr>
        <w:t xml:space="preserve"> </w:t>
      </w:r>
      <w:r>
        <w:rPr>
          <w:sz w:val="24"/>
        </w:rPr>
        <w:t>controladas</w:t>
      </w:r>
      <w:r>
        <w:rPr>
          <w:spacing w:val="-8"/>
          <w:sz w:val="24"/>
        </w:rPr>
        <w:t xml:space="preserve"> </w:t>
      </w:r>
      <w:r>
        <w:rPr>
          <w:sz w:val="24"/>
        </w:rPr>
        <w:t>ou</w:t>
      </w:r>
      <w:r>
        <w:rPr>
          <w:spacing w:val="-16"/>
          <w:sz w:val="24"/>
        </w:rPr>
        <w:t xml:space="preserve"> </w:t>
      </w:r>
      <w:r>
        <w:rPr>
          <w:sz w:val="24"/>
        </w:rPr>
        <w:t>coligadas,</w:t>
      </w:r>
      <w:r>
        <w:rPr>
          <w:spacing w:val="-8"/>
          <w:sz w:val="24"/>
        </w:rPr>
        <w:t xml:space="preserve"> </w:t>
      </w:r>
      <w:r>
        <w:rPr>
          <w:sz w:val="24"/>
        </w:rPr>
        <w:t>nos</w:t>
      </w:r>
      <w:r>
        <w:rPr>
          <w:spacing w:val="-14"/>
          <w:sz w:val="24"/>
        </w:rPr>
        <w:t xml:space="preserve"> </w:t>
      </w:r>
      <w:r>
        <w:rPr>
          <w:sz w:val="24"/>
        </w:rPr>
        <w:t>termos</w:t>
      </w:r>
      <w:r>
        <w:rPr>
          <w:spacing w:val="-9"/>
          <w:sz w:val="24"/>
        </w:rPr>
        <w:t xml:space="preserve"> </w:t>
      </w:r>
      <w:r>
        <w:rPr>
          <w:sz w:val="24"/>
        </w:rPr>
        <w:t>da</w:t>
      </w:r>
      <w:r>
        <w:rPr>
          <w:spacing w:val="-13"/>
          <w:sz w:val="24"/>
        </w:rPr>
        <w:t xml:space="preserve"> </w:t>
      </w:r>
      <w:r>
        <w:rPr>
          <w:sz w:val="24"/>
        </w:rPr>
        <w:t>Lei</w:t>
      </w:r>
      <w:r>
        <w:rPr>
          <w:spacing w:val="-10"/>
          <w:sz w:val="24"/>
        </w:rPr>
        <w:t xml:space="preserve"> </w:t>
      </w:r>
      <w:r>
        <w:rPr>
          <w:sz w:val="24"/>
        </w:rPr>
        <w:t>nº</w:t>
      </w:r>
      <w:r>
        <w:rPr>
          <w:spacing w:val="-14"/>
          <w:sz w:val="24"/>
        </w:rPr>
        <w:t xml:space="preserve"> </w:t>
      </w:r>
      <w:r>
        <w:rPr>
          <w:sz w:val="24"/>
        </w:rPr>
        <w:t>6.404, de 15 de dezembro de 1976, concorrendo entre si;</w:t>
      </w:r>
    </w:p>
    <w:p w:rsidR="00BA4632" w:rsidRDefault="00360DC2">
      <w:pPr>
        <w:pStyle w:val="PargrafodaLista"/>
        <w:numPr>
          <w:ilvl w:val="2"/>
          <w:numId w:val="62"/>
        </w:numPr>
        <w:tabs>
          <w:tab w:val="left" w:pos="1570"/>
        </w:tabs>
        <w:spacing w:before="109" w:line="364" w:lineRule="auto"/>
        <w:ind w:right="414"/>
        <w:rPr>
          <w:sz w:val="24"/>
        </w:rPr>
      </w:pPr>
      <w:r>
        <w:rPr>
          <w:sz w:val="24"/>
        </w:rPr>
        <w:t>Pessoa física ou jurídica que, nos 05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A4632" w:rsidRDefault="00360DC2">
      <w:pPr>
        <w:pStyle w:val="PargrafodaLista"/>
        <w:numPr>
          <w:ilvl w:val="2"/>
          <w:numId w:val="62"/>
        </w:numPr>
        <w:tabs>
          <w:tab w:val="left" w:pos="1569"/>
        </w:tabs>
        <w:spacing w:before="130"/>
        <w:ind w:left="1569" w:hanging="359"/>
        <w:rPr>
          <w:sz w:val="24"/>
        </w:rPr>
      </w:pPr>
      <w:r>
        <w:rPr>
          <w:sz w:val="24"/>
        </w:rPr>
        <w:t>Agente</w:t>
      </w:r>
      <w:r>
        <w:rPr>
          <w:spacing w:val="-4"/>
          <w:sz w:val="24"/>
        </w:rPr>
        <w:t xml:space="preserve"> </w:t>
      </w:r>
      <w:r>
        <w:rPr>
          <w:sz w:val="24"/>
        </w:rPr>
        <w:t>público</w:t>
      </w:r>
      <w:r>
        <w:rPr>
          <w:spacing w:val="-4"/>
          <w:sz w:val="24"/>
        </w:rPr>
        <w:t xml:space="preserve"> </w:t>
      </w:r>
      <w:r>
        <w:rPr>
          <w:sz w:val="24"/>
        </w:rPr>
        <w:t>do</w:t>
      </w:r>
      <w:r>
        <w:rPr>
          <w:spacing w:val="-4"/>
          <w:sz w:val="24"/>
        </w:rPr>
        <w:t xml:space="preserve"> </w:t>
      </w:r>
      <w:r>
        <w:rPr>
          <w:sz w:val="24"/>
        </w:rPr>
        <w:t>órgão</w:t>
      </w:r>
      <w:r>
        <w:rPr>
          <w:spacing w:val="-4"/>
          <w:sz w:val="24"/>
        </w:rPr>
        <w:t xml:space="preserve"> </w:t>
      </w:r>
      <w:r>
        <w:rPr>
          <w:sz w:val="24"/>
        </w:rPr>
        <w:t>ou</w:t>
      </w:r>
      <w:r>
        <w:rPr>
          <w:spacing w:val="-8"/>
          <w:sz w:val="24"/>
        </w:rPr>
        <w:t xml:space="preserve"> </w:t>
      </w:r>
      <w:r>
        <w:rPr>
          <w:sz w:val="24"/>
        </w:rPr>
        <w:t>entidade</w:t>
      </w:r>
      <w:r>
        <w:rPr>
          <w:spacing w:val="-4"/>
          <w:sz w:val="24"/>
        </w:rPr>
        <w:t xml:space="preserve"> </w:t>
      </w:r>
      <w:r>
        <w:rPr>
          <w:spacing w:val="-2"/>
          <w:sz w:val="24"/>
        </w:rPr>
        <w:t>licitante;</w:t>
      </w:r>
    </w:p>
    <w:p w:rsidR="00BA4632" w:rsidRDefault="00360DC2">
      <w:pPr>
        <w:pStyle w:val="PargrafodaLista"/>
        <w:numPr>
          <w:ilvl w:val="2"/>
          <w:numId w:val="62"/>
        </w:numPr>
        <w:tabs>
          <w:tab w:val="left" w:pos="1568"/>
          <w:tab w:val="left" w:pos="1570"/>
        </w:tabs>
        <w:spacing w:before="261" w:line="369" w:lineRule="auto"/>
        <w:ind w:right="419"/>
        <w:rPr>
          <w:sz w:val="24"/>
        </w:rPr>
      </w:pPr>
      <w:r>
        <w:rPr>
          <w:sz w:val="24"/>
        </w:rPr>
        <w:t>Organizações</w:t>
      </w:r>
      <w:r>
        <w:rPr>
          <w:spacing w:val="-10"/>
          <w:sz w:val="24"/>
        </w:rPr>
        <w:t xml:space="preserve"> </w:t>
      </w:r>
      <w:r>
        <w:rPr>
          <w:sz w:val="24"/>
        </w:rPr>
        <w:t>da</w:t>
      </w:r>
      <w:r>
        <w:rPr>
          <w:spacing w:val="-10"/>
          <w:sz w:val="24"/>
        </w:rPr>
        <w:t xml:space="preserve"> </w:t>
      </w:r>
      <w:r>
        <w:rPr>
          <w:sz w:val="24"/>
        </w:rPr>
        <w:t>Sociedade</w:t>
      </w:r>
      <w:r>
        <w:rPr>
          <w:spacing w:val="-10"/>
          <w:sz w:val="24"/>
        </w:rPr>
        <w:t xml:space="preserve"> </w:t>
      </w:r>
      <w:r>
        <w:rPr>
          <w:sz w:val="24"/>
        </w:rPr>
        <w:t>Civil</w:t>
      </w:r>
      <w:r>
        <w:rPr>
          <w:spacing w:val="-9"/>
          <w:sz w:val="24"/>
        </w:rPr>
        <w:t xml:space="preserve"> </w:t>
      </w:r>
      <w:r>
        <w:rPr>
          <w:sz w:val="24"/>
        </w:rPr>
        <w:t>de</w:t>
      </w:r>
      <w:r>
        <w:rPr>
          <w:spacing w:val="-11"/>
          <w:sz w:val="24"/>
        </w:rPr>
        <w:t xml:space="preserve"> </w:t>
      </w:r>
      <w:r>
        <w:rPr>
          <w:sz w:val="24"/>
        </w:rPr>
        <w:t>Interesse</w:t>
      </w:r>
      <w:r>
        <w:rPr>
          <w:spacing w:val="-14"/>
          <w:sz w:val="24"/>
        </w:rPr>
        <w:t xml:space="preserve"> </w:t>
      </w:r>
      <w:r>
        <w:rPr>
          <w:sz w:val="24"/>
        </w:rPr>
        <w:t>Público</w:t>
      </w:r>
      <w:r>
        <w:rPr>
          <w:spacing w:val="-10"/>
          <w:sz w:val="24"/>
        </w:rPr>
        <w:t xml:space="preserve"> </w:t>
      </w:r>
      <w:r>
        <w:rPr>
          <w:sz w:val="24"/>
        </w:rPr>
        <w:t>-</w:t>
      </w:r>
      <w:r>
        <w:rPr>
          <w:spacing w:val="-10"/>
          <w:sz w:val="24"/>
        </w:rPr>
        <w:t xml:space="preserve"> </w:t>
      </w:r>
      <w:r>
        <w:rPr>
          <w:sz w:val="24"/>
        </w:rPr>
        <w:t>OSCIP,</w:t>
      </w:r>
      <w:r>
        <w:rPr>
          <w:spacing w:val="-7"/>
          <w:sz w:val="24"/>
        </w:rPr>
        <w:t xml:space="preserve"> </w:t>
      </w:r>
      <w:r>
        <w:rPr>
          <w:sz w:val="24"/>
        </w:rPr>
        <w:t>atuando</w:t>
      </w:r>
      <w:r>
        <w:rPr>
          <w:spacing w:val="-14"/>
          <w:sz w:val="24"/>
        </w:rPr>
        <w:t xml:space="preserve"> </w:t>
      </w:r>
      <w:r>
        <w:rPr>
          <w:sz w:val="24"/>
        </w:rPr>
        <w:t xml:space="preserve">nessa </w:t>
      </w:r>
      <w:r>
        <w:rPr>
          <w:w w:val="105"/>
          <w:sz w:val="24"/>
        </w:rPr>
        <w:t>condição</w:t>
      </w:r>
      <w:r>
        <w:rPr>
          <w:spacing w:val="-17"/>
          <w:w w:val="105"/>
          <w:sz w:val="24"/>
        </w:rPr>
        <w:t xml:space="preserve"> </w:t>
      </w:r>
      <w:r>
        <w:rPr>
          <w:w w:val="105"/>
          <w:sz w:val="24"/>
        </w:rPr>
        <w:t>(Acórdão</w:t>
      </w:r>
      <w:r>
        <w:rPr>
          <w:spacing w:val="-7"/>
          <w:w w:val="105"/>
          <w:sz w:val="24"/>
        </w:rPr>
        <w:t xml:space="preserve"> </w:t>
      </w:r>
      <w:r>
        <w:rPr>
          <w:w w:val="105"/>
          <w:sz w:val="24"/>
        </w:rPr>
        <w:t>nº746</w:t>
      </w:r>
      <w:r>
        <w:rPr>
          <w:spacing w:val="-11"/>
          <w:w w:val="105"/>
          <w:sz w:val="24"/>
        </w:rPr>
        <w:t xml:space="preserve"> </w:t>
      </w:r>
      <w:r>
        <w:rPr>
          <w:w w:val="160"/>
          <w:sz w:val="24"/>
        </w:rPr>
        <w:t>–</w:t>
      </w:r>
      <w:r>
        <w:rPr>
          <w:spacing w:val="-35"/>
          <w:w w:val="160"/>
          <w:sz w:val="24"/>
        </w:rPr>
        <w:t xml:space="preserve"> </w:t>
      </w:r>
      <w:r>
        <w:rPr>
          <w:w w:val="105"/>
          <w:sz w:val="24"/>
        </w:rPr>
        <w:t>TCU</w:t>
      </w:r>
      <w:r>
        <w:rPr>
          <w:spacing w:val="-13"/>
          <w:w w:val="105"/>
          <w:sz w:val="24"/>
        </w:rPr>
        <w:t xml:space="preserve"> </w:t>
      </w:r>
      <w:r>
        <w:rPr>
          <w:w w:val="105"/>
          <w:sz w:val="24"/>
        </w:rPr>
        <w:t>-</w:t>
      </w:r>
      <w:r>
        <w:rPr>
          <w:spacing w:val="-7"/>
          <w:w w:val="105"/>
          <w:sz w:val="24"/>
        </w:rPr>
        <w:t xml:space="preserve"> </w:t>
      </w:r>
      <w:r>
        <w:rPr>
          <w:w w:val="105"/>
          <w:sz w:val="24"/>
        </w:rPr>
        <w:t>Plenário);</w:t>
      </w:r>
    </w:p>
    <w:p w:rsidR="00BA4632" w:rsidRDefault="00360DC2">
      <w:pPr>
        <w:pStyle w:val="PargrafodaLista"/>
        <w:numPr>
          <w:ilvl w:val="2"/>
          <w:numId w:val="62"/>
        </w:numPr>
        <w:tabs>
          <w:tab w:val="left" w:pos="1568"/>
        </w:tabs>
        <w:spacing w:before="109"/>
        <w:ind w:left="1568" w:hanging="358"/>
        <w:rPr>
          <w:sz w:val="24"/>
        </w:rPr>
      </w:pPr>
      <w:r>
        <w:rPr>
          <w:sz w:val="24"/>
        </w:rPr>
        <w:lastRenderedPageBreak/>
        <w:t>Outras</w:t>
      </w:r>
      <w:r>
        <w:rPr>
          <w:spacing w:val="1"/>
          <w:sz w:val="24"/>
        </w:rPr>
        <w:t xml:space="preserve"> </w:t>
      </w:r>
      <w:r>
        <w:rPr>
          <w:sz w:val="24"/>
        </w:rPr>
        <w:t>vedações</w:t>
      </w:r>
      <w:r>
        <w:rPr>
          <w:spacing w:val="2"/>
          <w:sz w:val="24"/>
        </w:rPr>
        <w:t xml:space="preserve"> </w:t>
      </w:r>
      <w:r>
        <w:rPr>
          <w:sz w:val="24"/>
        </w:rPr>
        <w:t>previstas</w:t>
      </w:r>
      <w:r>
        <w:rPr>
          <w:spacing w:val="2"/>
          <w:sz w:val="24"/>
        </w:rPr>
        <w:t xml:space="preserve"> </w:t>
      </w:r>
      <w:r>
        <w:rPr>
          <w:sz w:val="24"/>
        </w:rPr>
        <w:t>em</w:t>
      </w:r>
      <w:r>
        <w:rPr>
          <w:spacing w:val="-8"/>
          <w:sz w:val="24"/>
        </w:rPr>
        <w:t xml:space="preserve"> </w:t>
      </w:r>
      <w:r>
        <w:rPr>
          <w:sz w:val="24"/>
        </w:rPr>
        <w:t>e,</w:t>
      </w:r>
      <w:r>
        <w:rPr>
          <w:spacing w:val="5"/>
          <w:sz w:val="24"/>
        </w:rPr>
        <w:t xml:space="preserve"> </w:t>
      </w:r>
      <w:r>
        <w:rPr>
          <w:sz w:val="24"/>
        </w:rPr>
        <w:t>inclusive,</w:t>
      </w:r>
      <w:r>
        <w:rPr>
          <w:spacing w:val="8"/>
          <w:sz w:val="24"/>
        </w:rPr>
        <w:t xml:space="preserve"> </w:t>
      </w:r>
      <w:r>
        <w:rPr>
          <w:sz w:val="24"/>
        </w:rPr>
        <w:t>na</w:t>
      </w:r>
      <w:r>
        <w:rPr>
          <w:spacing w:val="-4"/>
          <w:sz w:val="24"/>
        </w:rPr>
        <w:t xml:space="preserve"> </w:t>
      </w:r>
      <w:r>
        <w:rPr>
          <w:sz w:val="24"/>
        </w:rPr>
        <w:t>Lei</w:t>
      </w:r>
      <w:r>
        <w:rPr>
          <w:spacing w:val="5"/>
          <w:sz w:val="24"/>
        </w:rPr>
        <w:t xml:space="preserve"> </w:t>
      </w:r>
      <w:r>
        <w:rPr>
          <w:sz w:val="24"/>
        </w:rPr>
        <w:t>Orgânica</w:t>
      </w:r>
      <w:r>
        <w:rPr>
          <w:spacing w:val="2"/>
          <w:sz w:val="24"/>
        </w:rPr>
        <w:t xml:space="preserve"> </w:t>
      </w:r>
      <w:r>
        <w:rPr>
          <w:sz w:val="24"/>
        </w:rPr>
        <w:t>Municipal</w:t>
      </w:r>
      <w:r>
        <w:rPr>
          <w:spacing w:val="12"/>
          <w:sz w:val="24"/>
        </w:rPr>
        <w:t xml:space="preserve"> </w:t>
      </w:r>
      <w:r>
        <w:rPr>
          <w:sz w:val="24"/>
        </w:rPr>
        <w:t>–</w:t>
      </w:r>
      <w:r>
        <w:rPr>
          <w:spacing w:val="-4"/>
          <w:sz w:val="24"/>
        </w:rPr>
        <w:t xml:space="preserve"> LOM.</w:t>
      </w:r>
    </w:p>
    <w:p w:rsidR="00BA4632" w:rsidRDefault="00360DC2">
      <w:pPr>
        <w:pStyle w:val="PargrafodaLista"/>
        <w:numPr>
          <w:ilvl w:val="2"/>
          <w:numId w:val="62"/>
        </w:numPr>
        <w:tabs>
          <w:tab w:val="left" w:pos="1570"/>
        </w:tabs>
        <w:spacing w:before="271" w:line="360" w:lineRule="auto"/>
        <w:ind w:right="425"/>
        <w:rPr>
          <w:sz w:val="24"/>
        </w:rPr>
      </w:pPr>
      <w:r>
        <w:rPr>
          <w:sz w:val="24"/>
        </w:rPr>
        <w:t>Equiparam-se</w:t>
      </w:r>
      <w:r>
        <w:rPr>
          <w:spacing w:val="-16"/>
          <w:sz w:val="24"/>
        </w:rPr>
        <w:t xml:space="preserve"> </w:t>
      </w:r>
      <w:r>
        <w:rPr>
          <w:sz w:val="24"/>
        </w:rPr>
        <w:t>aos</w:t>
      </w:r>
      <w:r>
        <w:rPr>
          <w:spacing w:val="-16"/>
          <w:sz w:val="24"/>
        </w:rPr>
        <w:t xml:space="preserve"> </w:t>
      </w:r>
      <w:r>
        <w:rPr>
          <w:sz w:val="24"/>
        </w:rPr>
        <w:t>autores</w:t>
      </w:r>
      <w:r>
        <w:rPr>
          <w:spacing w:val="-16"/>
          <w:sz w:val="24"/>
        </w:rPr>
        <w:t xml:space="preserve"> </w:t>
      </w:r>
      <w:r>
        <w:rPr>
          <w:sz w:val="24"/>
        </w:rPr>
        <w:t>do</w:t>
      </w:r>
      <w:r>
        <w:rPr>
          <w:spacing w:val="-16"/>
          <w:sz w:val="24"/>
        </w:rPr>
        <w:t xml:space="preserve"> </w:t>
      </w:r>
      <w:r>
        <w:rPr>
          <w:sz w:val="24"/>
        </w:rPr>
        <w:t>projeto</w:t>
      </w:r>
      <w:r>
        <w:rPr>
          <w:spacing w:val="-16"/>
          <w:sz w:val="24"/>
        </w:rPr>
        <w:t xml:space="preserve"> </w:t>
      </w:r>
      <w:r>
        <w:rPr>
          <w:sz w:val="24"/>
        </w:rPr>
        <w:t>as</w:t>
      </w:r>
      <w:r>
        <w:rPr>
          <w:spacing w:val="-16"/>
          <w:sz w:val="24"/>
        </w:rPr>
        <w:t xml:space="preserve"> </w:t>
      </w:r>
      <w:r>
        <w:rPr>
          <w:sz w:val="24"/>
        </w:rPr>
        <w:t>empresas</w:t>
      </w:r>
      <w:r>
        <w:rPr>
          <w:spacing w:val="-16"/>
          <w:sz w:val="24"/>
        </w:rPr>
        <w:t xml:space="preserve"> </w:t>
      </w:r>
      <w:r>
        <w:rPr>
          <w:sz w:val="24"/>
        </w:rPr>
        <w:t>integrantes</w:t>
      </w:r>
      <w:r>
        <w:rPr>
          <w:spacing w:val="-16"/>
          <w:sz w:val="24"/>
        </w:rPr>
        <w:t xml:space="preserve"> </w:t>
      </w:r>
      <w:r>
        <w:rPr>
          <w:sz w:val="24"/>
        </w:rPr>
        <w:t>do</w:t>
      </w:r>
      <w:r>
        <w:rPr>
          <w:spacing w:val="-16"/>
          <w:sz w:val="24"/>
        </w:rPr>
        <w:t xml:space="preserve"> </w:t>
      </w:r>
      <w:r>
        <w:rPr>
          <w:sz w:val="24"/>
        </w:rPr>
        <w:t>mesmo</w:t>
      </w:r>
      <w:r>
        <w:rPr>
          <w:spacing w:val="-16"/>
          <w:sz w:val="24"/>
        </w:rPr>
        <w:t xml:space="preserve"> </w:t>
      </w:r>
      <w:r>
        <w:rPr>
          <w:sz w:val="24"/>
        </w:rPr>
        <w:t xml:space="preserve">grupo </w:t>
      </w:r>
      <w:r>
        <w:rPr>
          <w:spacing w:val="-2"/>
          <w:sz w:val="24"/>
        </w:rPr>
        <w:t>econômico;</w:t>
      </w:r>
    </w:p>
    <w:p w:rsidR="00BA4632" w:rsidRDefault="00360DC2">
      <w:pPr>
        <w:pStyle w:val="PargrafodaLista"/>
        <w:numPr>
          <w:ilvl w:val="2"/>
          <w:numId w:val="62"/>
        </w:numPr>
        <w:tabs>
          <w:tab w:val="left" w:pos="1568"/>
          <w:tab w:val="left" w:pos="1570"/>
        </w:tabs>
        <w:spacing w:before="127" w:line="364" w:lineRule="auto"/>
        <w:ind w:right="413"/>
        <w:rPr>
          <w:sz w:val="24"/>
        </w:rPr>
      </w:pPr>
      <w:r>
        <w:rPr>
          <w:sz w:val="24"/>
        </w:rPr>
        <w:t>O impedimento de que trata a alínea</w:t>
      </w:r>
      <w:r>
        <w:rPr>
          <w:spacing w:val="-3"/>
          <w:sz w:val="24"/>
        </w:rPr>
        <w:t xml:space="preserve"> </w:t>
      </w:r>
      <w:r>
        <w:rPr>
          <w:sz w:val="24"/>
        </w:rPr>
        <w:t>“d” será</w:t>
      </w:r>
      <w:r>
        <w:rPr>
          <w:spacing w:val="-4"/>
          <w:sz w:val="24"/>
        </w:rPr>
        <w:t xml:space="preserve"> </w:t>
      </w:r>
      <w:r>
        <w:rPr>
          <w:sz w:val="24"/>
        </w:rPr>
        <w:t>também</w:t>
      </w:r>
      <w:r>
        <w:rPr>
          <w:spacing w:val="-7"/>
          <w:sz w:val="24"/>
        </w:rPr>
        <w:t xml:space="preserve"> </w:t>
      </w:r>
      <w:r>
        <w:rPr>
          <w:sz w:val="24"/>
        </w:rPr>
        <w:t>aplicado ao</w:t>
      </w:r>
      <w:r>
        <w:rPr>
          <w:spacing w:val="-4"/>
          <w:sz w:val="24"/>
        </w:rPr>
        <w:t xml:space="preserve"> </w:t>
      </w:r>
      <w:r>
        <w:rPr>
          <w:sz w:val="24"/>
        </w:rPr>
        <w:t>licitante que atue em substituição a outra pessoa, física ou jurídica, com o intuito de burlar</w:t>
      </w:r>
      <w:r>
        <w:rPr>
          <w:spacing w:val="40"/>
          <w:sz w:val="24"/>
        </w:rPr>
        <w:t xml:space="preserve"> </w:t>
      </w:r>
      <w:r>
        <w:rPr>
          <w:sz w:val="24"/>
        </w:rPr>
        <w:t>a</w:t>
      </w:r>
      <w:r>
        <w:rPr>
          <w:spacing w:val="-10"/>
          <w:sz w:val="24"/>
        </w:rPr>
        <w:t xml:space="preserve"> </w:t>
      </w:r>
      <w:r>
        <w:rPr>
          <w:sz w:val="24"/>
        </w:rPr>
        <w:t>efetividade</w:t>
      </w:r>
      <w:r>
        <w:rPr>
          <w:spacing w:val="-12"/>
          <w:sz w:val="24"/>
        </w:rPr>
        <w:t xml:space="preserve"> </w:t>
      </w:r>
      <w:r>
        <w:rPr>
          <w:sz w:val="24"/>
        </w:rPr>
        <w:t>da</w:t>
      </w:r>
      <w:r>
        <w:rPr>
          <w:spacing w:val="-10"/>
          <w:sz w:val="24"/>
        </w:rPr>
        <w:t xml:space="preserve"> </w:t>
      </w:r>
      <w:r>
        <w:rPr>
          <w:sz w:val="24"/>
        </w:rPr>
        <w:t>sanção</w:t>
      </w:r>
      <w:r>
        <w:rPr>
          <w:spacing w:val="-10"/>
          <w:sz w:val="24"/>
        </w:rPr>
        <w:t xml:space="preserve"> </w:t>
      </w:r>
      <w:r>
        <w:rPr>
          <w:sz w:val="24"/>
        </w:rPr>
        <w:t>a</w:t>
      </w:r>
      <w:r>
        <w:rPr>
          <w:spacing w:val="-10"/>
          <w:sz w:val="24"/>
        </w:rPr>
        <w:t xml:space="preserve"> </w:t>
      </w:r>
      <w:r>
        <w:rPr>
          <w:sz w:val="24"/>
        </w:rPr>
        <w:t>ela</w:t>
      </w:r>
      <w:r>
        <w:rPr>
          <w:spacing w:val="-10"/>
          <w:sz w:val="24"/>
        </w:rPr>
        <w:t xml:space="preserve"> </w:t>
      </w:r>
      <w:r>
        <w:rPr>
          <w:sz w:val="24"/>
        </w:rPr>
        <w:t>aplicada,</w:t>
      </w:r>
      <w:r>
        <w:rPr>
          <w:spacing w:val="-10"/>
          <w:sz w:val="24"/>
        </w:rPr>
        <w:t xml:space="preserve"> </w:t>
      </w:r>
      <w:r>
        <w:rPr>
          <w:sz w:val="24"/>
        </w:rPr>
        <w:t>inclusive</w:t>
      </w:r>
      <w:r>
        <w:rPr>
          <w:spacing w:val="-10"/>
          <w:sz w:val="24"/>
        </w:rPr>
        <w:t xml:space="preserve"> </w:t>
      </w:r>
      <w:r>
        <w:rPr>
          <w:sz w:val="24"/>
        </w:rPr>
        <w:t>a</w:t>
      </w:r>
      <w:r>
        <w:rPr>
          <w:spacing w:val="-10"/>
          <w:sz w:val="24"/>
        </w:rPr>
        <w:t xml:space="preserve"> </w:t>
      </w:r>
      <w:r>
        <w:rPr>
          <w:sz w:val="24"/>
        </w:rPr>
        <w:t>sua</w:t>
      </w:r>
      <w:r>
        <w:rPr>
          <w:spacing w:val="-10"/>
          <w:sz w:val="24"/>
        </w:rPr>
        <w:t xml:space="preserve"> </w:t>
      </w:r>
      <w:r>
        <w:rPr>
          <w:sz w:val="24"/>
        </w:rPr>
        <w:t>controladora,</w:t>
      </w:r>
      <w:r>
        <w:rPr>
          <w:spacing w:val="-4"/>
          <w:sz w:val="24"/>
        </w:rPr>
        <w:t xml:space="preserve"> </w:t>
      </w:r>
      <w:r>
        <w:rPr>
          <w:sz w:val="24"/>
        </w:rPr>
        <w:t>controlada ou coligada, desde que devidamente comprovado o ilícito ou a utilização fraudulenta da personalidade jurídica do licitante.</w:t>
      </w:r>
    </w:p>
    <w:p w:rsidR="00BA4632" w:rsidRDefault="00360DC2">
      <w:pPr>
        <w:pStyle w:val="Ttulo1"/>
        <w:spacing w:before="198" w:line="360" w:lineRule="auto"/>
        <w:ind w:left="4249" w:right="524" w:hanging="2949"/>
        <w:jc w:val="left"/>
      </w:pPr>
      <w:r>
        <w:t>PARTICIPAÇÃO</w:t>
      </w:r>
      <w:r>
        <w:rPr>
          <w:spacing w:val="-4"/>
        </w:rPr>
        <w:t xml:space="preserve"> </w:t>
      </w:r>
      <w:r>
        <w:t>DE</w:t>
      </w:r>
      <w:r>
        <w:rPr>
          <w:spacing w:val="-6"/>
        </w:rPr>
        <w:t xml:space="preserve"> </w:t>
      </w:r>
      <w:r>
        <w:t>MICROEMPRESA</w:t>
      </w:r>
      <w:r>
        <w:rPr>
          <w:spacing w:val="-5"/>
        </w:rPr>
        <w:t xml:space="preserve"> </w:t>
      </w:r>
      <w:r>
        <w:t>E</w:t>
      </w:r>
      <w:r>
        <w:rPr>
          <w:spacing w:val="-5"/>
        </w:rPr>
        <w:t xml:space="preserve"> </w:t>
      </w:r>
      <w:r>
        <w:t>EMPRESA</w:t>
      </w:r>
      <w:r>
        <w:rPr>
          <w:spacing w:val="-9"/>
        </w:rPr>
        <w:t xml:space="preserve"> </w:t>
      </w:r>
      <w:r>
        <w:t>DE</w:t>
      </w:r>
      <w:r>
        <w:rPr>
          <w:spacing w:val="-5"/>
        </w:rPr>
        <w:t xml:space="preserve"> </w:t>
      </w:r>
      <w:r>
        <w:t>PEQUENO</w:t>
      </w:r>
      <w:r>
        <w:rPr>
          <w:spacing w:val="-4"/>
        </w:rPr>
        <w:t xml:space="preserve"> </w:t>
      </w:r>
      <w:r>
        <w:t>PORTE – DISPOSIÇÕES GERAIS</w:t>
      </w:r>
    </w:p>
    <w:p w:rsidR="00BA4632" w:rsidRDefault="00BA4632">
      <w:pPr>
        <w:pStyle w:val="Corpodetexto"/>
        <w:spacing w:before="19"/>
        <w:ind w:left="0"/>
        <w:jc w:val="left"/>
        <w:rPr>
          <w:rFonts w:ascii="Arial"/>
          <w:b/>
        </w:rPr>
      </w:pPr>
    </w:p>
    <w:p w:rsidR="00BA4632" w:rsidRDefault="00360DC2">
      <w:pPr>
        <w:pStyle w:val="PargrafodaLista"/>
        <w:numPr>
          <w:ilvl w:val="0"/>
          <w:numId w:val="63"/>
        </w:numPr>
        <w:tabs>
          <w:tab w:val="left" w:pos="1208"/>
          <w:tab w:val="left" w:pos="1210"/>
        </w:tabs>
        <w:spacing w:line="364" w:lineRule="auto"/>
        <w:ind w:right="414"/>
        <w:rPr>
          <w:sz w:val="24"/>
        </w:rPr>
      </w:pPr>
      <w:r>
        <w:rPr>
          <w:sz w:val="24"/>
        </w:rPr>
        <w:t>Nos termos dos artigos 42 e 43 da Lei Complementar nº 123, de 14/12/2006, as microempresas e empresas de pequeno porte deverão apresentar toda a documentação</w:t>
      </w:r>
      <w:r>
        <w:rPr>
          <w:spacing w:val="-1"/>
          <w:sz w:val="24"/>
        </w:rPr>
        <w:t xml:space="preserve"> </w:t>
      </w:r>
      <w:r>
        <w:rPr>
          <w:sz w:val="24"/>
        </w:rPr>
        <w:t>exigida</w:t>
      </w:r>
      <w:r>
        <w:rPr>
          <w:spacing w:val="-1"/>
          <w:sz w:val="24"/>
        </w:rPr>
        <w:t xml:space="preserve"> </w:t>
      </w:r>
      <w:r>
        <w:rPr>
          <w:sz w:val="24"/>
        </w:rPr>
        <w:t>para</w:t>
      </w:r>
      <w:r>
        <w:rPr>
          <w:spacing w:val="-1"/>
          <w:sz w:val="24"/>
        </w:rPr>
        <w:t xml:space="preserve"> </w:t>
      </w:r>
      <w:r>
        <w:rPr>
          <w:sz w:val="24"/>
        </w:rPr>
        <w:t>efeito</w:t>
      </w:r>
      <w:r>
        <w:rPr>
          <w:spacing w:val="-5"/>
          <w:sz w:val="24"/>
        </w:rPr>
        <w:t xml:space="preserve"> </w:t>
      </w:r>
      <w:r>
        <w:rPr>
          <w:sz w:val="24"/>
        </w:rPr>
        <w:t>de</w:t>
      </w:r>
      <w:r>
        <w:rPr>
          <w:spacing w:val="-1"/>
          <w:sz w:val="24"/>
        </w:rPr>
        <w:t xml:space="preserve"> </w:t>
      </w:r>
      <w:r>
        <w:rPr>
          <w:sz w:val="24"/>
        </w:rPr>
        <w:t>comprovação</w:t>
      </w:r>
      <w:r>
        <w:rPr>
          <w:spacing w:val="-1"/>
          <w:sz w:val="24"/>
        </w:rPr>
        <w:t xml:space="preserve"> </w:t>
      </w:r>
      <w:r>
        <w:rPr>
          <w:sz w:val="24"/>
        </w:rPr>
        <w:t>de</w:t>
      </w:r>
      <w:r>
        <w:rPr>
          <w:spacing w:val="-1"/>
          <w:sz w:val="24"/>
        </w:rPr>
        <w:t xml:space="preserve"> </w:t>
      </w:r>
      <w:r>
        <w:rPr>
          <w:sz w:val="24"/>
        </w:rPr>
        <w:t>regularidade</w:t>
      </w:r>
      <w:r>
        <w:rPr>
          <w:spacing w:val="-1"/>
          <w:sz w:val="24"/>
        </w:rPr>
        <w:t xml:space="preserve"> </w:t>
      </w:r>
      <w:r>
        <w:rPr>
          <w:sz w:val="24"/>
        </w:rPr>
        <w:t>fiscal,</w:t>
      </w:r>
      <w:r>
        <w:rPr>
          <w:spacing w:val="-1"/>
          <w:sz w:val="24"/>
        </w:rPr>
        <w:t xml:space="preserve"> </w:t>
      </w:r>
      <w:r>
        <w:rPr>
          <w:sz w:val="24"/>
        </w:rPr>
        <w:t>mesmo que esta apresente alguma restrição.</w:t>
      </w:r>
    </w:p>
    <w:p w:rsidR="00BA4632" w:rsidRDefault="00360DC2">
      <w:pPr>
        <w:pStyle w:val="PargrafodaLista"/>
        <w:numPr>
          <w:ilvl w:val="1"/>
          <w:numId w:val="63"/>
        </w:numPr>
        <w:tabs>
          <w:tab w:val="left" w:pos="1279"/>
          <w:tab w:val="left" w:pos="1282"/>
        </w:tabs>
        <w:spacing w:before="125" w:line="364" w:lineRule="auto"/>
        <w:ind w:left="1282" w:right="420" w:hanging="433"/>
        <w:rPr>
          <w:sz w:val="24"/>
        </w:rPr>
      </w:pPr>
      <w:r>
        <w:rPr>
          <w:sz w:val="24"/>
        </w:rPr>
        <w:t>Consideram-se</w:t>
      </w:r>
      <w:r>
        <w:rPr>
          <w:spacing w:val="-12"/>
          <w:sz w:val="24"/>
        </w:rPr>
        <w:t xml:space="preserve"> </w:t>
      </w:r>
      <w:r>
        <w:rPr>
          <w:sz w:val="24"/>
        </w:rPr>
        <w:t>como</w:t>
      </w:r>
      <w:r>
        <w:rPr>
          <w:spacing w:val="-6"/>
          <w:sz w:val="24"/>
        </w:rPr>
        <w:t xml:space="preserve"> </w:t>
      </w:r>
      <w:r>
        <w:rPr>
          <w:sz w:val="24"/>
        </w:rPr>
        <w:t>microempresas,</w:t>
      </w:r>
      <w:r>
        <w:rPr>
          <w:spacing w:val="-6"/>
          <w:sz w:val="24"/>
        </w:rPr>
        <w:t xml:space="preserve"> </w:t>
      </w:r>
      <w:r>
        <w:rPr>
          <w:sz w:val="24"/>
        </w:rPr>
        <w:t>empresas</w:t>
      </w:r>
      <w:r>
        <w:rPr>
          <w:spacing w:val="-11"/>
          <w:sz w:val="24"/>
        </w:rPr>
        <w:t xml:space="preserve"> </w:t>
      </w:r>
      <w:r>
        <w:rPr>
          <w:sz w:val="24"/>
        </w:rPr>
        <w:t>de</w:t>
      </w:r>
      <w:r>
        <w:rPr>
          <w:spacing w:val="-12"/>
          <w:sz w:val="24"/>
        </w:rPr>
        <w:t xml:space="preserve"> </w:t>
      </w:r>
      <w:r>
        <w:rPr>
          <w:sz w:val="24"/>
        </w:rPr>
        <w:t>pequeno</w:t>
      </w:r>
      <w:r>
        <w:rPr>
          <w:spacing w:val="-10"/>
          <w:sz w:val="24"/>
        </w:rPr>
        <w:t xml:space="preserve"> </w:t>
      </w:r>
      <w:r>
        <w:rPr>
          <w:sz w:val="24"/>
        </w:rPr>
        <w:t>porte</w:t>
      </w:r>
      <w:r>
        <w:rPr>
          <w:spacing w:val="-10"/>
          <w:sz w:val="24"/>
        </w:rPr>
        <w:t xml:space="preserve"> </w:t>
      </w:r>
      <w:r>
        <w:rPr>
          <w:sz w:val="24"/>
        </w:rPr>
        <w:t>e</w:t>
      </w:r>
      <w:r>
        <w:rPr>
          <w:spacing w:val="-16"/>
          <w:sz w:val="24"/>
        </w:rPr>
        <w:t xml:space="preserve"> </w:t>
      </w:r>
      <w:r>
        <w:rPr>
          <w:sz w:val="24"/>
        </w:rPr>
        <w:t>equiparadas aptas à participação no presente certame, aquelas que preencham os requisitos do art. 3º da Lei Complementar nº 123/2006 e que não se enquadrem em nenhuma das situações no §4º do referido artigo 3º.</w:t>
      </w:r>
    </w:p>
    <w:p w:rsidR="00BA4632" w:rsidRDefault="00360DC2">
      <w:pPr>
        <w:pStyle w:val="PargrafodaLista"/>
        <w:numPr>
          <w:ilvl w:val="1"/>
          <w:numId w:val="63"/>
        </w:numPr>
        <w:tabs>
          <w:tab w:val="left" w:pos="1279"/>
          <w:tab w:val="left" w:pos="1282"/>
        </w:tabs>
        <w:spacing w:before="125" w:line="367" w:lineRule="auto"/>
        <w:ind w:left="1282" w:right="420" w:hanging="433"/>
        <w:rPr>
          <w:sz w:val="24"/>
        </w:rPr>
      </w:pPr>
      <w:r>
        <w:rPr>
          <w:sz w:val="24"/>
        </w:rPr>
        <w:t>Para</w:t>
      </w:r>
      <w:r>
        <w:rPr>
          <w:spacing w:val="-10"/>
          <w:sz w:val="24"/>
        </w:rPr>
        <w:t xml:space="preserve"> </w:t>
      </w:r>
      <w:r>
        <w:rPr>
          <w:sz w:val="24"/>
        </w:rPr>
        <w:t>fins</w:t>
      </w:r>
      <w:r>
        <w:rPr>
          <w:spacing w:val="-6"/>
          <w:sz w:val="24"/>
        </w:rPr>
        <w:t xml:space="preserve"> </w:t>
      </w:r>
      <w:r>
        <w:rPr>
          <w:sz w:val="24"/>
        </w:rPr>
        <w:t>de</w:t>
      </w:r>
      <w:r>
        <w:rPr>
          <w:spacing w:val="-11"/>
          <w:sz w:val="24"/>
        </w:rPr>
        <w:t xml:space="preserve"> </w:t>
      </w:r>
      <w:r>
        <w:rPr>
          <w:sz w:val="24"/>
        </w:rPr>
        <w:t>comprovação</w:t>
      </w:r>
      <w:r>
        <w:rPr>
          <w:spacing w:val="-9"/>
          <w:sz w:val="24"/>
        </w:rPr>
        <w:t xml:space="preserve"> </w:t>
      </w:r>
      <w:r>
        <w:rPr>
          <w:sz w:val="24"/>
        </w:rPr>
        <w:t>da</w:t>
      </w:r>
      <w:r>
        <w:rPr>
          <w:spacing w:val="-11"/>
          <w:sz w:val="24"/>
        </w:rPr>
        <w:t xml:space="preserve"> </w:t>
      </w:r>
      <w:r>
        <w:rPr>
          <w:sz w:val="24"/>
        </w:rPr>
        <w:t>condição</w:t>
      </w:r>
      <w:r>
        <w:rPr>
          <w:spacing w:val="-10"/>
          <w:sz w:val="24"/>
        </w:rPr>
        <w:t xml:space="preserve"> </w:t>
      </w:r>
      <w:r>
        <w:rPr>
          <w:sz w:val="24"/>
        </w:rPr>
        <w:t>de</w:t>
      </w:r>
      <w:r>
        <w:rPr>
          <w:spacing w:val="-10"/>
          <w:sz w:val="24"/>
        </w:rPr>
        <w:t xml:space="preserve"> </w:t>
      </w:r>
      <w:r>
        <w:rPr>
          <w:sz w:val="24"/>
        </w:rPr>
        <w:t>microempresa</w:t>
      </w:r>
      <w:r>
        <w:rPr>
          <w:spacing w:val="-8"/>
          <w:sz w:val="24"/>
        </w:rPr>
        <w:t xml:space="preserve"> </w:t>
      </w:r>
      <w:r>
        <w:rPr>
          <w:sz w:val="24"/>
        </w:rPr>
        <w:t>ou</w:t>
      </w:r>
      <w:r>
        <w:rPr>
          <w:spacing w:val="-11"/>
          <w:sz w:val="24"/>
        </w:rPr>
        <w:t xml:space="preserve"> </w:t>
      </w:r>
      <w:r>
        <w:rPr>
          <w:sz w:val="24"/>
        </w:rPr>
        <w:t>empresa</w:t>
      </w:r>
      <w:r>
        <w:rPr>
          <w:spacing w:val="-9"/>
          <w:sz w:val="24"/>
        </w:rPr>
        <w:t xml:space="preserve"> </w:t>
      </w:r>
      <w:r>
        <w:rPr>
          <w:sz w:val="24"/>
        </w:rPr>
        <w:t>de</w:t>
      </w:r>
      <w:r>
        <w:rPr>
          <w:spacing w:val="-11"/>
          <w:sz w:val="24"/>
        </w:rPr>
        <w:t xml:space="preserve"> </w:t>
      </w:r>
      <w:r>
        <w:rPr>
          <w:sz w:val="24"/>
        </w:rPr>
        <w:t>pequeno porte assim</w:t>
      </w:r>
      <w:r>
        <w:rPr>
          <w:spacing w:val="-3"/>
          <w:sz w:val="24"/>
        </w:rPr>
        <w:t xml:space="preserve"> </w:t>
      </w:r>
      <w:r>
        <w:rPr>
          <w:sz w:val="24"/>
        </w:rPr>
        <w:t>definidas</w:t>
      </w:r>
      <w:r>
        <w:rPr>
          <w:spacing w:val="-1"/>
          <w:sz w:val="24"/>
        </w:rPr>
        <w:t xml:space="preserve"> </w:t>
      </w:r>
      <w:r>
        <w:rPr>
          <w:sz w:val="24"/>
        </w:rPr>
        <w:t>aquelas que se enquadram</w:t>
      </w:r>
      <w:r>
        <w:rPr>
          <w:spacing w:val="-3"/>
          <w:sz w:val="24"/>
        </w:rPr>
        <w:t xml:space="preserve"> </w:t>
      </w:r>
      <w:r>
        <w:rPr>
          <w:sz w:val="24"/>
        </w:rPr>
        <w:t>nas classificações descritas no art.</w:t>
      </w:r>
      <w:r>
        <w:rPr>
          <w:spacing w:val="-16"/>
          <w:sz w:val="24"/>
        </w:rPr>
        <w:t xml:space="preserve"> </w:t>
      </w:r>
      <w:r>
        <w:rPr>
          <w:sz w:val="24"/>
        </w:rPr>
        <w:t>3º</w:t>
      </w:r>
      <w:r>
        <w:rPr>
          <w:spacing w:val="-16"/>
          <w:sz w:val="24"/>
        </w:rPr>
        <w:t xml:space="preserve"> </w:t>
      </w:r>
      <w:r>
        <w:rPr>
          <w:sz w:val="24"/>
        </w:rPr>
        <w:t>da</w:t>
      </w:r>
      <w:r>
        <w:rPr>
          <w:spacing w:val="-16"/>
          <w:sz w:val="24"/>
        </w:rPr>
        <w:t xml:space="preserve"> </w:t>
      </w:r>
      <w:r>
        <w:rPr>
          <w:sz w:val="24"/>
        </w:rPr>
        <w:t>Lei</w:t>
      </w:r>
      <w:r>
        <w:rPr>
          <w:spacing w:val="-16"/>
          <w:sz w:val="24"/>
        </w:rPr>
        <w:t xml:space="preserve"> </w:t>
      </w:r>
      <w:r>
        <w:rPr>
          <w:sz w:val="24"/>
        </w:rPr>
        <w:t>Complementar</w:t>
      </w:r>
      <w:r>
        <w:rPr>
          <w:spacing w:val="-16"/>
          <w:sz w:val="24"/>
        </w:rPr>
        <w:t xml:space="preserve"> </w:t>
      </w:r>
      <w:r>
        <w:rPr>
          <w:sz w:val="24"/>
        </w:rPr>
        <w:t>nº123/2006,</w:t>
      </w:r>
      <w:r>
        <w:rPr>
          <w:spacing w:val="-16"/>
          <w:sz w:val="24"/>
        </w:rPr>
        <w:t xml:space="preserve"> </w:t>
      </w:r>
      <w:r>
        <w:rPr>
          <w:sz w:val="24"/>
        </w:rPr>
        <w:t>as</w:t>
      </w:r>
      <w:r>
        <w:rPr>
          <w:spacing w:val="-16"/>
          <w:sz w:val="24"/>
        </w:rPr>
        <w:t xml:space="preserve"> </w:t>
      </w:r>
      <w:r>
        <w:rPr>
          <w:sz w:val="24"/>
        </w:rPr>
        <w:t>licitantes</w:t>
      </w:r>
      <w:r>
        <w:rPr>
          <w:spacing w:val="-16"/>
          <w:sz w:val="24"/>
        </w:rPr>
        <w:t xml:space="preserve"> </w:t>
      </w:r>
      <w:r>
        <w:rPr>
          <w:sz w:val="24"/>
        </w:rPr>
        <w:t>deverão</w:t>
      </w:r>
      <w:r>
        <w:rPr>
          <w:spacing w:val="-16"/>
          <w:sz w:val="24"/>
        </w:rPr>
        <w:t xml:space="preserve"> </w:t>
      </w:r>
      <w:r>
        <w:rPr>
          <w:sz w:val="24"/>
        </w:rPr>
        <w:t>apresentar</w:t>
      </w:r>
      <w:r>
        <w:rPr>
          <w:spacing w:val="-16"/>
          <w:sz w:val="24"/>
        </w:rPr>
        <w:t xml:space="preserve"> </w:t>
      </w:r>
      <w:r>
        <w:rPr>
          <w:sz w:val="24"/>
        </w:rPr>
        <w:t>Certidão Simplificada da Junta Comercial ou Declaração Formal de Enquadramento.</w:t>
      </w:r>
    </w:p>
    <w:p w:rsidR="00BA4632" w:rsidRDefault="00360DC2">
      <w:pPr>
        <w:pStyle w:val="PargrafodaLista"/>
        <w:numPr>
          <w:ilvl w:val="1"/>
          <w:numId w:val="63"/>
        </w:numPr>
        <w:tabs>
          <w:tab w:val="left" w:pos="1279"/>
          <w:tab w:val="left" w:pos="1282"/>
        </w:tabs>
        <w:spacing w:before="114" w:line="364" w:lineRule="auto"/>
        <w:ind w:left="1282" w:right="410" w:hanging="433"/>
        <w:rPr>
          <w:sz w:val="24"/>
        </w:rPr>
      </w:pPr>
      <w:r>
        <w:rPr>
          <w:sz w:val="24"/>
        </w:rPr>
        <w:t>Havendo alguma restrição na comprovação da regularidade fiscal, será assegurado o prazo de 05 (cinco) dias úteis, cujo termo inicial corresponderá ao momento</w:t>
      </w:r>
      <w:r>
        <w:rPr>
          <w:spacing w:val="-16"/>
          <w:sz w:val="24"/>
        </w:rPr>
        <w:t xml:space="preserve"> </w:t>
      </w:r>
      <w:r>
        <w:rPr>
          <w:sz w:val="24"/>
        </w:rPr>
        <w:t>em</w:t>
      </w:r>
      <w:r>
        <w:rPr>
          <w:spacing w:val="-16"/>
          <w:sz w:val="24"/>
        </w:rPr>
        <w:t xml:space="preserve"> </w:t>
      </w:r>
      <w:r>
        <w:rPr>
          <w:sz w:val="24"/>
        </w:rPr>
        <w:t>que</w:t>
      </w:r>
      <w:r>
        <w:rPr>
          <w:spacing w:val="-16"/>
          <w:sz w:val="24"/>
        </w:rPr>
        <w:t xml:space="preserve"> </w:t>
      </w:r>
      <w:r>
        <w:rPr>
          <w:sz w:val="24"/>
        </w:rPr>
        <w:t>o</w:t>
      </w:r>
      <w:r>
        <w:rPr>
          <w:spacing w:val="-16"/>
          <w:sz w:val="24"/>
        </w:rPr>
        <w:t xml:space="preserve"> </w:t>
      </w:r>
      <w:r>
        <w:rPr>
          <w:sz w:val="24"/>
        </w:rPr>
        <w:t>proponente</w:t>
      </w:r>
      <w:r>
        <w:rPr>
          <w:spacing w:val="-13"/>
          <w:sz w:val="24"/>
        </w:rPr>
        <w:t xml:space="preserve"> </w:t>
      </w:r>
      <w:r>
        <w:rPr>
          <w:sz w:val="24"/>
        </w:rPr>
        <w:t>for</w:t>
      </w:r>
      <w:r>
        <w:rPr>
          <w:spacing w:val="-15"/>
          <w:sz w:val="24"/>
        </w:rPr>
        <w:t xml:space="preserve"> </w:t>
      </w:r>
      <w:r>
        <w:rPr>
          <w:sz w:val="24"/>
        </w:rPr>
        <w:t>declarado</w:t>
      </w:r>
      <w:r>
        <w:rPr>
          <w:spacing w:val="-14"/>
          <w:sz w:val="24"/>
        </w:rPr>
        <w:t xml:space="preserve"> </w:t>
      </w:r>
      <w:r>
        <w:rPr>
          <w:sz w:val="24"/>
        </w:rPr>
        <w:t>o</w:t>
      </w:r>
      <w:r>
        <w:rPr>
          <w:spacing w:val="-16"/>
          <w:sz w:val="24"/>
        </w:rPr>
        <w:t xml:space="preserve"> </w:t>
      </w:r>
      <w:r>
        <w:rPr>
          <w:sz w:val="24"/>
        </w:rPr>
        <w:t>vencedor</w:t>
      </w:r>
      <w:r>
        <w:rPr>
          <w:spacing w:val="-9"/>
          <w:sz w:val="24"/>
        </w:rPr>
        <w:t xml:space="preserve"> </w:t>
      </w:r>
      <w:r>
        <w:rPr>
          <w:sz w:val="24"/>
        </w:rPr>
        <w:t>do</w:t>
      </w:r>
      <w:r>
        <w:rPr>
          <w:spacing w:val="-16"/>
          <w:sz w:val="24"/>
        </w:rPr>
        <w:t xml:space="preserve"> </w:t>
      </w:r>
      <w:r>
        <w:rPr>
          <w:sz w:val="24"/>
        </w:rPr>
        <w:t>certame,</w:t>
      </w:r>
      <w:r>
        <w:rPr>
          <w:spacing w:val="-11"/>
          <w:sz w:val="24"/>
        </w:rPr>
        <w:t xml:space="preserve"> </w:t>
      </w:r>
      <w:r>
        <w:rPr>
          <w:sz w:val="24"/>
        </w:rPr>
        <w:t>prorrogáveis por igual período, a critério da Administração Pública, para regularização da documentação, pagamento ou parcelamento do débito e emissão de eventuais certidões negativas ou positivas com efeito de certidão negativa.</w:t>
      </w:r>
    </w:p>
    <w:p w:rsidR="00BA4632" w:rsidRDefault="00360DC2">
      <w:pPr>
        <w:pStyle w:val="PargrafodaLista"/>
        <w:numPr>
          <w:ilvl w:val="1"/>
          <w:numId w:val="63"/>
        </w:numPr>
        <w:tabs>
          <w:tab w:val="left" w:pos="1279"/>
          <w:tab w:val="left" w:pos="1282"/>
        </w:tabs>
        <w:spacing w:before="130" w:line="364" w:lineRule="auto"/>
        <w:ind w:left="1282" w:right="433" w:hanging="433"/>
        <w:rPr>
          <w:sz w:val="24"/>
        </w:rPr>
      </w:pPr>
      <w:r>
        <w:rPr>
          <w:sz w:val="24"/>
        </w:rPr>
        <w:t xml:space="preserve">Eventual interposição de recurso contra a decisão que declara o vencedor do </w:t>
      </w:r>
      <w:r>
        <w:rPr>
          <w:sz w:val="24"/>
        </w:rPr>
        <w:lastRenderedPageBreak/>
        <w:t>certame não suspenderá o prazo citado no item anterior.</w:t>
      </w:r>
    </w:p>
    <w:p w:rsidR="00BA4632" w:rsidRDefault="00360DC2">
      <w:pPr>
        <w:pStyle w:val="PargrafodaLista"/>
        <w:numPr>
          <w:ilvl w:val="1"/>
          <w:numId w:val="63"/>
        </w:numPr>
        <w:tabs>
          <w:tab w:val="left" w:pos="1279"/>
          <w:tab w:val="left" w:pos="1282"/>
        </w:tabs>
        <w:spacing w:before="115" w:line="367" w:lineRule="auto"/>
        <w:ind w:left="1282" w:right="419" w:hanging="433"/>
        <w:rPr>
          <w:sz w:val="24"/>
        </w:rPr>
      </w:pPr>
      <w:r>
        <w:rPr>
          <w:sz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BA4632" w:rsidRDefault="00360DC2">
      <w:pPr>
        <w:pStyle w:val="PargrafodaLista"/>
        <w:numPr>
          <w:ilvl w:val="1"/>
          <w:numId w:val="63"/>
        </w:numPr>
        <w:tabs>
          <w:tab w:val="left" w:pos="1279"/>
          <w:tab w:val="left" w:pos="1282"/>
        </w:tabs>
        <w:spacing w:before="121" w:line="364" w:lineRule="auto"/>
        <w:ind w:left="1282" w:right="421" w:hanging="433"/>
        <w:rPr>
          <w:sz w:val="24"/>
        </w:rPr>
      </w:pPr>
      <w:r>
        <w:rPr>
          <w:sz w:val="24"/>
        </w:rPr>
        <w:t>Será assegurada, como critério de desempate, preferência de contratação para as</w:t>
      </w:r>
      <w:r>
        <w:rPr>
          <w:spacing w:val="40"/>
          <w:sz w:val="24"/>
        </w:rPr>
        <w:t xml:space="preserve"> </w:t>
      </w:r>
      <w:r>
        <w:rPr>
          <w:sz w:val="24"/>
        </w:rPr>
        <w:t>microempresas</w:t>
      </w:r>
      <w:r>
        <w:rPr>
          <w:spacing w:val="40"/>
          <w:sz w:val="24"/>
        </w:rPr>
        <w:t xml:space="preserve"> </w:t>
      </w:r>
      <w:r>
        <w:rPr>
          <w:sz w:val="24"/>
        </w:rPr>
        <w:t>e</w:t>
      </w:r>
      <w:r>
        <w:rPr>
          <w:spacing w:val="40"/>
          <w:sz w:val="24"/>
        </w:rPr>
        <w:t xml:space="preserve"> </w:t>
      </w:r>
      <w:r>
        <w:rPr>
          <w:sz w:val="24"/>
        </w:rPr>
        <w:t>empresas</w:t>
      </w:r>
      <w:r>
        <w:rPr>
          <w:spacing w:val="40"/>
          <w:sz w:val="24"/>
        </w:rPr>
        <w:t xml:space="preserve"> </w:t>
      </w:r>
      <w:r>
        <w:rPr>
          <w:sz w:val="24"/>
        </w:rPr>
        <w:t>de</w:t>
      </w:r>
      <w:r>
        <w:rPr>
          <w:spacing w:val="40"/>
          <w:sz w:val="24"/>
        </w:rPr>
        <w:t xml:space="preserve"> </w:t>
      </w:r>
      <w:r>
        <w:rPr>
          <w:sz w:val="24"/>
        </w:rPr>
        <w:t>pequeno</w:t>
      </w:r>
      <w:r>
        <w:rPr>
          <w:spacing w:val="37"/>
          <w:sz w:val="24"/>
        </w:rPr>
        <w:t xml:space="preserve"> </w:t>
      </w:r>
      <w:r>
        <w:rPr>
          <w:sz w:val="24"/>
        </w:rPr>
        <w:t>porte,</w:t>
      </w:r>
      <w:r>
        <w:rPr>
          <w:spacing w:val="40"/>
          <w:sz w:val="24"/>
        </w:rPr>
        <w:t xml:space="preserve"> </w:t>
      </w:r>
      <w:r>
        <w:rPr>
          <w:sz w:val="24"/>
        </w:rPr>
        <w:t>entendendo-se</w:t>
      </w:r>
      <w:r>
        <w:rPr>
          <w:spacing w:val="40"/>
          <w:sz w:val="24"/>
        </w:rPr>
        <w:t xml:space="preserve"> </w:t>
      </w:r>
      <w:r>
        <w:rPr>
          <w:sz w:val="24"/>
        </w:rPr>
        <w:t>por</w:t>
      </w:r>
      <w:r>
        <w:rPr>
          <w:spacing w:val="40"/>
          <w:sz w:val="24"/>
        </w:rPr>
        <w:t xml:space="preserve"> </w:t>
      </w:r>
      <w:r w:rsidR="002D79A9">
        <w:rPr>
          <w:sz w:val="24"/>
        </w:rPr>
        <w:t>empate</w:t>
      </w:r>
    </w:p>
    <w:p w:rsidR="00BA4632" w:rsidRDefault="002D79A9">
      <w:pPr>
        <w:pStyle w:val="Corpodetexto"/>
        <w:spacing w:before="207" w:line="364" w:lineRule="auto"/>
        <w:ind w:left="1282" w:right="438"/>
      </w:pPr>
      <w:r>
        <w:t>a</w:t>
      </w:r>
      <w:r w:rsidR="00360DC2">
        <w:t>quelas situações em que as propostas apresentadas pelas microempresas e empresas de pequeno porte sejam</w:t>
      </w:r>
      <w:r w:rsidR="00360DC2">
        <w:rPr>
          <w:spacing w:val="-4"/>
        </w:rPr>
        <w:t xml:space="preserve"> </w:t>
      </w:r>
      <w:r w:rsidR="00360DC2">
        <w:t>iguais ou</w:t>
      </w:r>
      <w:r w:rsidR="00360DC2">
        <w:rPr>
          <w:spacing w:val="-5"/>
        </w:rPr>
        <w:t xml:space="preserve"> </w:t>
      </w:r>
      <w:r w:rsidR="00360DC2">
        <w:t>até 5% (cinco por cento) superiores à proposta mais</w:t>
      </w:r>
      <w:r w:rsidR="00360DC2">
        <w:rPr>
          <w:spacing w:val="-2"/>
        </w:rPr>
        <w:t xml:space="preserve"> </w:t>
      </w:r>
      <w:r w:rsidR="00360DC2">
        <w:t>bem</w:t>
      </w:r>
      <w:r w:rsidR="00360DC2">
        <w:rPr>
          <w:spacing w:val="-4"/>
        </w:rPr>
        <w:t xml:space="preserve"> </w:t>
      </w:r>
      <w:r w:rsidR="00360DC2">
        <w:t>classificada</w:t>
      </w:r>
      <w:r w:rsidR="00360DC2">
        <w:rPr>
          <w:spacing w:val="-1"/>
        </w:rPr>
        <w:t xml:space="preserve"> </w:t>
      </w:r>
      <w:r w:rsidR="00360DC2">
        <w:t>e desde que a melhor oferta inicial não seja de uma microempresa ou empresa de pequeno porte.</w:t>
      </w:r>
    </w:p>
    <w:p w:rsidR="00BA4632" w:rsidRDefault="00360DC2">
      <w:pPr>
        <w:pStyle w:val="PargrafodaLista"/>
        <w:numPr>
          <w:ilvl w:val="1"/>
          <w:numId w:val="63"/>
        </w:numPr>
        <w:tabs>
          <w:tab w:val="left" w:pos="1279"/>
          <w:tab w:val="left" w:pos="1282"/>
        </w:tabs>
        <w:spacing w:before="125" w:line="364" w:lineRule="auto"/>
        <w:ind w:left="1282" w:right="422" w:hanging="433"/>
        <w:rPr>
          <w:sz w:val="24"/>
        </w:rPr>
      </w:pPr>
      <w:r>
        <w:rPr>
          <w:sz w:val="24"/>
        </w:rPr>
        <w:t>Na hipótese de empate, aplicar-se-ão as disposições do art. 45 da Lei Complementar n. 123/2006;</w:t>
      </w:r>
    </w:p>
    <w:p w:rsidR="00BA4632" w:rsidRDefault="00BA4632">
      <w:pPr>
        <w:pStyle w:val="Corpodetexto"/>
        <w:spacing w:before="7"/>
        <w:ind w:left="0"/>
        <w:jc w:val="left"/>
      </w:pPr>
    </w:p>
    <w:p w:rsidR="00BA4632" w:rsidRDefault="00360DC2">
      <w:pPr>
        <w:pStyle w:val="Ttulo1"/>
        <w:spacing w:before="1" w:line="360" w:lineRule="auto"/>
        <w:ind w:left="1306" w:right="520"/>
      </w:pPr>
      <w:bookmarkStart w:id="6" w:name="PARTICIPAÇÃO_DE_MICROEMPRESA_E_EMPRESA_D"/>
      <w:bookmarkEnd w:id="6"/>
      <w:r>
        <w:t>PARTICIPAÇÃO</w:t>
      </w:r>
      <w:r>
        <w:rPr>
          <w:spacing w:val="-3"/>
        </w:rPr>
        <w:t xml:space="preserve"> </w:t>
      </w:r>
      <w:r>
        <w:t>DE</w:t>
      </w:r>
      <w:r>
        <w:rPr>
          <w:spacing w:val="-6"/>
        </w:rPr>
        <w:t xml:space="preserve"> </w:t>
      </w:r>
      <w:r>
        <w:t>MICROEMPRESA</w:t>
      </w:r>
      <w:r>
        <w:rPr>
          <w:spacing w:val="-4"/>
        </w:rPr>
        <w:t xml:space="preserve"> </w:t>
      </w:r>
      <w:r>
        <w:t>E</w:t>
      </w:r>
      <w:r>
        <w:rPr>
          <w:spacing w:val="-5"/>
        </w:rPr>
        <w:t xml:space="preserve"> </w:t>
      </w:r>
      <w:r>
        <w:t>EMPRESA</w:t>
      </w:r>
      <w:r>
        <w:rPr>
          <w:spacing w:val="-9"/>
        </w:rPr>
        <w:t xml:space="preserve"> </w:t>
      </w:r>
      <w:r>
        <w:t>DE</w:t>
      </w:r>
      <w:r>
        <w:rPr>
          <w:spacing w:val="-5"/>
        </w:rPr>
        <w:t xml:space="preserve"> </w:t>
      </w:r>
      <w:r>
        <w:t>PEQUENO</w:t>
      </w:r>
      <w:r>
        <w:rPr>
          <w:spacing w:val="-3"/>
        </w:rPr>
        <w:t xml:space="preserve"> </w:t>
      </w:r>
      <w:r>
        <w:t>PORTE</w:t>
      </w:r>
      <w:r>
        <w:rPr>
          <w:spacing w:val="-2"/>
        </w:rPr>
        <w:t xml:space="preserve"> </w:t>
      </w:r>
      <w:r>
        <w:t>– DISPOSIÇÕES ESPECÍFICAS</w:t>
      </w:r>
    </w:p>
    <w:p w:rsidR="00BA4632" w:rsidRDefault="00BA4632">
      <w:pPr>
        <w:pStyle w:val="Corpodetexto"/>
        <w:spacing w:before="18"/>
        <w:ind w:left="0"/>
        <w:jc w:val="left"/>
        <w:rPr>
          <w:rFonts w:ascii="Arial"/>
          <w:b/>
        </w:rPr>
      </w:pPr>
    </w:p>
    <w:p w:rsidR="00BA4632" w:rsidRDefault="00360DC2">
      <w:pPr>
        <w:pStyle w:val="Corpodetexto"/>
        <w:spacing w:before="1" w:line="367" w:lineRule="auto"/>
        <w:ind w:left="1282" w:right="423" w:hanging="433"/>
      </w:pPr>
      <w:r>
        <w:t xml:space="preserve">3.8 Para cumprimento do disposto no art. 48, inciso I, da Lei Complementar n. 123/2006, fica assegurada a participação exclusiva de ME, EPP e equiparadas em relação a todos itens desse certame (listar os itens cujo valor seja de até </w:t>
      </w:r>
      <w:r>
        <w:rPr>
          <w:spacing w:val="-2"/>
        </w:rPr>
        <w:t>R$80.000,00);</w:t>
      </w:r>
    </w:p>
    <w:p w:rsidR="00BA4632" w:rsidRDefault="00360DC2">
      <w:pPr>
        <w:pStyle w:val="Corpodetexto"/>
        <w:spacing w:before="113" w:line="364" w:lineRule="auto"/>
        <w:ind w:left="1210" w:right="413" w:hanging="361"/>
      </w:pPr>
      <w:r>
        <w:t>3.9</w:t>
      </w:r>
      <w:r>
        <w:rPr>
          <w:spacing w:val="-16"/>
        </w:rPr>
        <w:t xml:space="preserve"> </w:t>
      </w:r>
      <w:r>
        <w:t>A</w:t>
      </w:r>
      <w:r>
        <w:rPr>
          <w:spacing w:val="-8"/>
        </w:rPr>
        <w:t xml:space="preserve"> </w:t>
      </w:r>
      <w:r>
        <w:t>participação exclusiva de que trata o</w:t>
      </w:r>
      <w:r>
        <w:rPr>
          <w:spacing w:val="-5"/>
        </w:rPr>
        <w:t xml:space="preserve"> </w:t>
      </w:r>
      <w:r>
        <w:t>item</w:t>
      </w:r>
      <w:r>
        <w:rPr>
          <w:spacing w:val="-8"/>
        </w:rPr>
        <w:t xml:space="preserve"> </w:t>
      </w:r>
      <w:r>
        <w:t>3.8 somente se aplica na hipótese de existirem no mínimo, 3 (três) fornecedores competitivos classificados como microempresa ou</w:t>
      </w:r>
      <w:r>
        <w:rPr>
          <w:spacing w:val="-5"/>
        </w:rPr>
        <w:t xml:space="preserve"> </w:t>
      </w:r>
      <w:r>
        <w:t>empresa de</w:t>
      </w:r>
      <w:r>
        <w:rPr>
          <w:spacing w:val="-1"/>
        </w:rPr>
        <w:t xml:space="preserve"> </w:t>
      </w:r>
      <w:r>
        <w:t>pequeno</w:t>
      </w:r>
      <w:r>
        <w:rPr>
          <w:spacing w:val="-3"/>
        </w:rPr>
        <w:t xml:space="preserve"> </w:t>
      </w:r>
      <w:r>
        <w:t>porte</w:t>
      </w:r>
      <w:r>
        <w:rPr>
          <w:spacing w:val="-4"/>
        </w:rPr>
        <w:t xml:space="preserve"> </w:t>
      </w:r>
      <w:r>
        <w:t>sediada</w:t>
      </w:r>
      <w:r>
        <w:rPr>
          <w:spacing w:val="-3"/>
        </w:rPr>
        <w:t xml:space="preserve"> </w:t>
      </w:r>
      <w:r>
        <w:t>local</w:t>
      </w:r>
      <w:r>
        <w:rPr>
          <w:spacing w:val="-2"/>
        </w:rPr>
        <w:t xml:space="preserve"> </w:t>
      </w:r>
      <w:r>
        <w:t>ou</w:t>
      </w:r>
      <w:r>
        <w:rPr>
          <w:spacing w:val="-5"/>
        </w:rPr>
        <w:t xml:space="preserve"> </w:t>
      </w:r>
      <w:r>
        <w:t>regionalmente, que possam</w:t>
      </w:r>
      <w:r>
        <w:rPr>
          <w:spacing w:val="-16"/>
        </w:rPr>
        <w:t xml:space="preserve"> </w:t>
      </w:r>
      <w:r>
        <w:t>atender</w:t>
      </w:r>
      <w:r>
        <w:rPr>
          <w:spacing w:val="-14"/>
        </w:rPr>
        <w:t xml:space="preserve"> </w:t>
      </w:r>
      <w:r>
        <w:t>às</w:t>
      </w:r>
      <w:r>
        <w:rPr>
          <w:spacing w:val="-13"/>
        </w:rPr>
        <w:t xml:space="preserve"> </w:t>
      </w:r>
      <w:r>
        <w:t>exigências</w:t>
      </w:r>
      <w:r>
        <w:rPr>
          <w:spacing w:val="-8"/>
        </w:rPr>
        <w:t xml:space="preserve"> </w:t>
      </w:r>
      <w:r>
        <w:t>do</w:t>
      </w:r>
      <w:r>
        <w:rPr>
          <w:spacing w:val="-13"/>
        </w:rPr>
        <w:t xml:space="preserve"> </w:t>
      </w:r>
      <w:r>
        <w:t>ato</w:t>
      </w:r>
      <w:r>
        <w:rPr>
          <w:spacing w:val="-9"/>
        </w:rPr>
        <w:t xml:space="preserve"> </w:t>
      </w:r>
      <w:r>
        <w:t>convocatório.</w:t>
      </w:r>
      <w:r>
        <w:rPr>
          <w:spacing w:val="-8"/>
        </w:rPr>
        <w:t xml:space="preserve"> </w:t>
      </w:r>
      <w:r>
        <w:t>Não</w:t>
      </w:r>
      <w:r>
        <w:rPr>
          <w:spacing w:val="-12"/>
        </w:rPr>
        <w:t xml:space="preserve"> </w:t>
      </w:r>
      <w:r>
        <w:t>havendo</w:t>
      </w:r>
      <w:r>
        <w:rPr>
          <w:spacing w:val="-11"/>
        </w:rPr>
        <w:t xml:space="preserve"> </w:t>
      </w:r>
      <w:r>
        <w:t>satisfação</w:t>
      </w:r>
      <w:r>
        <w:rPr>
          <w:spacing w:val="-7"/>
        </w:rPr>
        <w:t xml:space="preserve"> </w:t>
      </w:r>
      <w:r>
        <w:t>dessa condição, não se aplica o disposto no item 3.8.</w:t>
      </w:r>
    </w:p>
    <w:p w:rsidR="00BA4632" w:rsidRDefault="00BA4632">
      <w:pPr>
        <w:pStyle w:val="Corpodetexto"/>
        <w:spacing w:before="18"/>
        <w:ind w:left="0"/>
        <w:jc w:val="left"/>
      </w:pPr>
    </w:p>
    <w:p w:rsidR="00BA4632" w:rsidRDefault="00360DC2">
      <w:pPr>
        <w:pStyle w:val="Ttulo1"/>
        <w:ind w:left="789"/>
      </w:pPr>
      <w:bookmarkStart w:id="7" w:name="DA_APRESENTAÇÃO_DA_PROPOSTA"/>
      <w:bookmarkEnd w:id="7"/>
      <w:r>
        <w:t>DA</w:t>
      </w:r>
      <w:r>
        <w:rPr>
          <w:spacing w:val="-7"/>
        </w:rPr>
        <w:t xml:space="preserve"> </w:t>
      </w:r>
      <w:r>
        <w:t>APRESENTAÇÃO</w:t>
      </w:r>
      <w:r>
        <w:rPr>
          <w:spacing w:val="1"/>
        </w:rPr>
        <w:t xml:space="preserve"> </w:t>
      </w:r>
      <w:r>
        <w:t>DA</w:t>
      </w:r>
      <w:r>
        <w:rPr>
          <w:spacing w:val="-11"/>
        </w:rPr>
        <w:t xml:space="preserve"> </w:t>
      </w:r>
      <w:r>
        <w:rPr>
          <w:spacing w:val="-2"/>
        </w:rPr>
        <w:t>PROPOSTA</w:t>
      </w:r>
    </w:p>
    <w:p w:rsidR="00BA4632" w:rsidRDefault="00BA4632">
      <w:pPr>
        <w:pStyle w:val="Corpodetexto"/>
        <w:spacing w:before="162"/>
        <w:ind w:left="0"/>
        <w:jc w:val="left"/>
        <w:rPr>
          <w:rFonts w:ascii="Arial"/>
          <w:b/>
        </w:rPr>
      </w:pPr>
    </w:p>
    <w:p w:rsidR="00BA4632" w:rsidRDefault="00360DC2">
      <w:pPr>
        <w:pStyle w:val="PargrafodaLista"/>
        <w:numPr>
          <w:ilvl w:val="0"/>
          <w:numId w:val="63"/>
        </w:numPr>
        <w:tabs>
          <w:tab w:val="left" w:pos="1208"/>
          <w:tab w:val="left" w:pos="1210"/>
        </w:tabs>
        <w:spacing w:before="1" w:line="360" w:lineRule="auto"/>
        <w:ind w:right="441"/>
        <w:rPr>
          <w:sz w:val="24"/>
        </w:rPr>
      </w:pPr>
      <w:r>
        <w:rPr>
          <w:sz w:val="24"/>
        </w:rPr>
        <w:t xml:space="preserve">A proposta deverá ser apresentada em envelope lacrado, contendo a seguinte </w:t>
      </w:r>
      <w:r>
        <w:rPr>
          <w:spacing w:val="-2"/>
          <w:sz w:val="24"/>
        </w:rPr>
        <w:t>descrição:</w:t>
      </w:r>
    </w:p>
    <w:p w:rsidR="00BA4632" w:rsidRDefault="00360DC2">
      <w:pPr>
        <w:pStyle w:val="Corpodetexto"/>
        <w:spacing w:before="11"/>
        <w:ind w:left="0"/>
        <w:jc w:val="left"/>
        <w:rPr>
          <w:sz w:val="7"/>
        </w:rPr>
      </w:pPr>
      <w:r>
        <w:rPr>
          <w:noProof/>
          <w:sz w:val="7"/>
          <w:lang w:val="pt-BR" w:eastAsia="pt-BR"/>
        </w:rPr>
        <w:lastRenderedPageBreak/>
        <mc:AlternateContent>
          <mc:Choice Requires="wpg">
            <w:drawing>
              <wp:anchor distT="0" distB="0" distL="0" distR="0" simplePos="0" relativeHeight="251654656" behindDoc="1" locked="0" layoutInCell="1" allowOverlap="1">
                <wp:simplePos x="0" y="0"/>
                <wp:positionH relativeFrom="page">
                  <wp:posOffset>1005839</wp:posOffset>
                </wp:positionH>
                <wp:positionV relativeFrom="paragraph">
                  <wp:posOffset>72535</wp:posOffset>
                </wp:positionV>
                <wp:extent cx="5909310" cy="20510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2051050"/>
                          <a:chOff x="0" y="0"/>
                          <a:chExt cx="5909310" cy="2051050"/>
                        </a:xfrm>
                      </wpg:grpSpPr>
                      <wps:wsp>
                        <wps:cNvPr id="6" name="Graphic 6"/>
                        <wps:cNvSpPr/>
                        <wps:spPr>
                          <a:xfrm>
                            <a:off x="0" y="0"/>
                            <a:ext cx="5909310" cy="2051050"/>
                          </a:xfrm>
                          <a:custGeom>
                            <a:avLst/>
                            <a:gdLst/>
                            <a:ahLst/>
                            <a:cxnLst/>
                            <a:rect l="l" t="t" r="r" b="b"/>
                            <a:pathLst>
                              <a:path w="5909310" h="2051050">
                                <a:moveTo>
                                  <a:pt x="5909310" y="5461"/>
                                </a:moveTo>
                                <a:lnTo>
                                  <a:pt x="5904230" y="5461"/>
                                </a:lnTo>
                                <a:lnTo>
                                  <a:pt x="5904230" y="2050796"/>
                                </a:lnTo>
                                <a:lnTo>
                                  <a:pt x="5909310" y="2050796"/>
                                </a:lnTo>
                                <a:lnTo>
                                  <a:pt x="5909310" y="5461"/>
                                </a:lnTo>
                                <a:close/>
                              </a:path>
                              <a:path w="5909310" h="2051050">
                                <a:moveTo>
                                  <a:pt x="5909310" y="0"/>
                                </a:moveTo>
                                <a:lnTo>
                                  <a:pt x="0" y="0"/>
                                </a:lnTo>
                                <a:lnTo>
                                  <a:pt x="0" y="5080"/>
                                </a:lnTo>
                                <a:lnTo>
                                  <a:pt x="0" y="2051050"/>
                                </a:lnTo>
                                <a:lnTo>
                                  <a:pt x="5080" y="2051050"/>
                                </a:lnTo>
                                <a:lnTo>
                                  <a:pt x="5080" y="5080"/>
                                </a:lnTo>
                                <a:lnTo>
                                  <a:pt x="5909310" y="5080"/>
                                </a:lnTo>
                                <a:lnTo>
                                  <a:pt x="590931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5080" y="5080"/>
                            <a:ext cx="5899150" cy="2045970"/>
                          </a:xfrm>
                          <a:prstGeom prst="rect">
                            <a:avLst/>
                          </a:prstGeom>
                        </wps:spPr>
                        <wps:txbx>
                          <w:txbxContent>
                            <w:p w:rsidR="00230E58" w:rsidRDefault="00230E58">
                              <w:pPr>
                                <w:spacing w:before="14" w:line="468" w:lineRule="auto"/>
                                <w:ind w:left="107" w:right="7095"/>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230E58" w:rsidRDefault="00230E58">
                              <w:pPr>
                                <w:spacing w:before="3" w:line="460" w:lineRule="auto"/>
                                <w:ind w:left="107" w:right="2676"/>
                                <w:rPr>
                                  <w:rFonts w:ascii="Arial" w:hAnsi="Arial"/>
                                  <w:b/>
                                  <w:sz w:val="24"/>
                                </w:rPr>
                              </w:pPr>
                              <w:r>
                                <w:rPr>
                                  <w:sz w:val="24"/>
                                </w:rPr>
                                <w:t>Poder Executivo Municipal Santo Antônio do Grama Processo</w:t>
                              </w:r>
                              <w:r>
                                <w:rPr>
                                  <w:spacing w:val="-8"/>
                                  <w:sz w:val="24"/>
                                </w:rPr>
                                <w:t xml:space="preserve"> </w:t>
                              </w:r>
                              <w:r>
                                <w:rPr>
                                  <w:sz w:val="24"/>
                                </w:rPr>
                                <w:t>Administrativo</w:t>
                              </w:r>
                              <w:r>
                                <w:rPr>
                                  <w:spacing w:val="-10"/>
                                  <w:sz w:val="24"/>
                                </w:rPr>
                                <w:t xml:space="preserve"> </w:t>
                              </w:r>
                              <w:r>
                                <w:rPr>
                                  <w:sz w:val="24"/>
                                </w:rPr>
                                <w:t>de</w:t>
                              </w:r>
                              <w:r>
                                <w:rPr>
                                  <w:spacing w:val="-9"/>
                                  <w:sz w:val="24"/>
                                </w:rPr>
                                <w:t xml:space="preserve"> </w:t>
                              </w:r>
                              <w:r>
                                <w:rPr>
                                  <w:sz w:val="24"/>
                                </w:rPr>
                                <w:t>Licitação</w:t>
                              </w:r>
                              <w:r>
                                <w:rPr>
                                  <w:spacing w:val="-3"/>
                                  <w:sz w:val="24"/>
                                </w:rPr>
                                <w:t xml:space="preserve"> </w:t>
                              </w:r>
                              <w:r>
                                <w:rPr>
                                  <w:sz w:val="24"/>
                                </w:rPr>
                                <w:t>Pública</w:t>
                              </w:r>
                              <w:r>
                                <w:rPr>
                                  <w:spacing w:val="-12"/>
                                  <w:sz w:val="24"/>
                                </w:rPr>
                                <w:t xml:space="preserve"> </w:t>
                              </w:r>
                              <w:r>
                                <w:rPr>
                                  <w:sz w:val="24"/>
                                </w:rPr>
                                <w:t>nº</w:t>
                              </w:r>
                              <w:r>
                                <w:rPr>
                                  <w:spacing w:val="-10"/>
                                  <w:sz w:val="24"/>
                                </w:rPr>
                                <w:t xml:space="preserve"> </w:t>
                              </w:r>
                              <w:r>
                                <w:rPr>
                                  <w:rFonts w:ascii="Arial" w:hAnsi="Arial"/>
                                  <w:b/>
                                  <w:sz w:val="24"/>
                                </w:rPr>
                                <w:t xml:space="preserve">072/2026 </w:t>
                              </w:r>
                              <w:r>
                                <w:rPr>
                                  <w:sz w:val="24"/>
                                </w:rPr>
                                <w:t xml:space="preserve">Pregão Presencial nº </w:t>
                              </w:r>
                              <w:r>
                                <w:rPr>
                                  <w:rFonts w:ascii="Arial" w:hAnsi="Arial"/>
                                  <w:b/>
                                  <w:sz w:val="24"/>
                                </w:rPr>
                                <w:t>013/2026</w:t>
                              </w:r>
                            </w:p>
                            <w:p w:rsidR="00230E58" w:rsidRDefault="00230E58">
                              <w:pPr>
                                <w:spacing w:before="18"/>
                                <w:ind w:left="107"/>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 nº</w:t>
                              </w:r>
                              <w:r>
                                <w:rPr>
                                  <w:spacing w:val="-2"/>
                                  <w:sz w:val="24"/>
                                </w:rPr>
                                <w:t xml:space="preserve"> </w:t>
                              </w:r>
                              <w:r>
                                <w:rPr>
                                  <w:rFonts w:ascii="Arial" w:hAnsi="Arial"/>
                                  <w:b/>
                                  <w:spacing w:val="-2"/>
                                  <w:sz w:val="24"/>
                                </w:rPr>
                                <w:t>024/2026</w:t>
                              </w:r>
                            </w:p>
                          </w:txbxContent>
                        </wps:txbx>
                        <wps:bodyPr wrap="square" lIns="0" tIns="0" rIns="0" bIns="0" rtlCol="0">
                          <a:noAutofit/>
                        </wps:bodyPr>
                      </wps:wsp>
                    </wpg:wgp>
                  </a:graphicData>
                </a:graphic>
              </wp:anchor>
            </w:drawing>
          </mc:Choice>
          <mc:Fallback>
            <w:pict>
              <v:group id="Group 5" o:spid="_x0000_s1027" style="position:absolute;margin-left:79.2pt;margin-top:5.7pt;width:465.3pt;height:161.5pt;z-index:-251661824;mso-wrap-distance-left:0;mso-wrap-distance-right:0;mso-position-horizontal-relative:page;mso-position-vertical-relative:text" coordsize="59093,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">
                <v:shape id="Graphic 6" o:spid="_x0000_s1028" style="position:absolute;width:59093;height:20510;visibility:visible;mso-wrap-style:square;v-text-anchor:top" coordsize="5909310,2051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YAsEA&#10;AADaAAAADwAAAGRycy9kb3ducmV2LnhtbESPzYrCMBSF94LvEK7gbkwdQaUaRWQUXcyA1Y27S3Nt&#10;q81NaaKtbz8RBJeH8/Nx5svWlOJBtSssKxgOIhDEqdUFZwpOx83XFITzyBpLy6TgSQ6Wi25njrG2&#10;DR/okfhMhBF2MSrIva9iKV2ak0E3sBVx8C62NuiDrDOpa2zCuCnldxSNpcGCAyHHitY5pbfkbgL3&#10;5zrZnwvZ7N2o2U6Si77/uV+l+r12NQPhqfWf8Lu90wrG8LoSb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8WALBAAAA2gAAAA8AAAAAAAAAAAAAAAAAmAIAAGRycy9kb3du&#10;cmV2LnhtbFBLBQYAAAAABAAEAPUAAACGAwAAAAA=&#10;" path="m5909310,5461r-5080,l5904230,2050796r5080,l5909310,5461xem5909310,l,,,5080,,2051050r5080,l5080,5080r5904230,l5909310,xe" fillcolor="black" stroked="f">
                  <v:path arrowok="t"/>
                </v:shape>
                <v:shape id="Textbox 7" o:spid="_x0000_s1029" type="#_x0000_t202" style="position:absolute;left:50;top:50;width:58992;height:20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230E58" w:rsidRDefault="00230E58">
                        <w:pPr>
                          <w:spacing w:before="14" w:line="468" w:lineRule="auto"/>
                          <w:ind w:left="107" w:right="7095"/>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230E58" w:rsidRDefault="00230E58">
                        <w:pPr>
                          <w:spacing w:before="3" w:line="460" w:lineRule="auto"/>
                          <w:ind w:left="107" w:right="2676"/>
                          <w:rPr>
                            <w:rFonts w:ascii="Arial" w:hAnsi="Arial"/>
                            <w:b/>
                            <w:sz w:val="24"/>
                          </w:rPr>
                        </w:pPr>
                        <w:r>
                          <w:rPr>
                            <w:sz w:val="24"/>
                          </w:rPr>
                          <w:t>Poder Executivo Municipal Santo Antônio do Grama Processo</w:t>
                        </w:r>
                        <w:r>
                          <w:rPr>
                            <w:spacing w:val="-8"/>
                            <w:sz w:val="24"/>
                          </w:rPr>
                          <w:t xml:space="preserve"> </w:t>
                        </w:r>
                        <w:r>
                          <w:rPr>
                            <w:sz w:val="24"/>
                          </w:rPr>
                          <w:t>Administrativo</w:t>
                        </w:r>
                        <w:r>
                          <w:rPr>
                            <w:spacing w:val="-10"/>
                            <w:sz w:val="24"/>
                          </w:rPr>
                          <w:t xml:space="preserve"> </w:t>
                        </w:r>
                        <w:r>
                          <w:rPr>
                            <w:sz w:val="24"/>
                          </w:rPr>
                          <w:t>de</w:t>
                        </w:r>
                        <w:r>
                          <w:rPr>
                            <w:spacing w:val="-9"/>
                            <w:sz w:val="24"/>
                          </w:rPr>
                          <w:t xml:space="preserve"> </w:t>
                        </w:r>
                        <w:r>
                          <w:rPr>
                            <w:sz w:val="24"/>
                          </w:rPr>
                          <w:t>Licitação</w:t>
                        </w:r>
                        <w:r>
                          <w:rPr>
                            <w:spacing w:val="-3"/>
                            <w:sz w:val="24"/>
                          </w:rPr>
                          <w:t xml:space="preserve"> </w:t>
                        </w:r>
                        <w:r>
                          <w:rPr>
                            <w:sz w:val="24"/>
                          </w:rPr>
                          <w:t>Pública</w:t>
                        </w:r>
                        <w:r>
                          <w:rPr>
                            <w:spacing w:val="-12"/>
                            <w:sz w:val="24"/>
                          </w:rPr>
                          <w:t xml:space="preserve"> </w:t>
                        </w:r>
                        <w:r>
                          <w:rPr>
                            <w:sz w:val="24"/>
                          </w:rPr>
                          <w:t>nº</w:t>
                        </w:r>
                        <w:r>
                          <w:rPr>
                            <w:spacing w:val="-10"/>
                            <w:sz w:val="24"/>
                          </w:rPr>
                          <w:t xml:space="preserve"> </w:t>
                        </w:r>
                        <w:r>
                          <w:rPr>
                            <w:rFonts w:ascii="Arial" w:hAnsi="Arial"/>
                            <w:b/>
                            <w:sz w:val="24"/>
                          </w:rPr>
                          <w:t xml:space="preserve">072/2026 </w:t>
                        </w:r>
                        <w:r>
                          <w:rPr>
                            <w:sz w:val="24"/>
                          </w:rPr>
                          <w:t xml:space="preserve">Pregão Presencial nº </w:t>
                        </w:r>
                        <w:r>
                          <w:rPr>
                            <w:rFonts w:ascii="Arial" w:hAnsi="Arial"/>
                            <w:b/>
                            <w:sz w:val="24"/>
                          </w:rPr>
                          <w:t>013/2026</w:t>
                        </w:r>
                      </w:p>
                      <w:p w:rsidR="00230E58" w:rsidRDefault="00230E58">
                        <w:pPr>
                          <w:spacing w:before="18"/>
                          <w:ind w:left="107"/>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 nº</w:t>
                        </w:r>
                        <w:r>
                          <w:rPr>
                            <w:spacing w:val="-2"/>
                            <w:sz w:val="24"/>
                          </w:rPr>
                          <w:t xml:space="preserve"> </w:t>
                        </w:r>
                        <w:r>
                          <w:rPr>
                            <w:rFonts w:ascii="Arial" w:hAnsi="Arial"/>
                            <w:b/>
                            <w:spacing w:val="-2"/>
                            <w:sz w:val="24"/>
                          </w:rPr>
                          <w:t>024/2026</w:t>
                        </w:r>
                      </w:p>
                    </w:txbxContent>
                  </v:textbox>
                </v:shape>
                <w10:wrap type="topAndBottom" anchorx="page"/>
              </v:group>
            </w:pict>
          </mc:Fallback>
        </mc:AlternateContent>
      </w:r>
    </w:p>
    <w:p w:rsidR="00BA4632" w:rsidRDefault="00360DC2">
      <w:pPr>
        <w:pStyle w:val="Corpodetexto"/>
        <w:ind w:left="734"/>
        <w:jc w:val="left"/>
        <w:rPr>
          <w:sz w:val="20"/>
        </w:rPr>
      </w:pPr>
      <w:r>
        <w:rPr>
          <w:noProof/>
          <w:sz w:val="20"/>
          <w:lang w:val="pt-BR" w:eastAsia="pt-BR"/>
        </w:rPr>
        <mc:AlternateContent>
          <mc:Choice Requires="wpg">
            <w:drawing>
              <wp:inline distT="0" distB="0" distL="0" distR="0">
                <wp:extent cx="5909945" cy="28003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280035"/>
                          <a:chOff x="0" y="0"/>
                          <a:chExt cx="5909945" cy="280035"/>
                        </a:xfrm>
                      </wpg:grpSpPr>
                      <wps:wsp>
                        <wps:cNvPr id="9" name="Graphic 9"/>
                        <wps:cNvSpPr/>
                        <wps:spPr>
                          <a:xfrm>
                            <a:off x="0" y="0"/>
                            <a:ext cx="5909945" cy="280035"/>
                          </a:xfrm>
                          <a:custGeom>
                            <a:avLst/>
                            <a:gdLst/>
                            <a:ahLst/>
                            <a:cxnLst/>
                            <a:rect l="l" t="t" r="r" b="b"/>
                            <a:pathLst>
                              <a:path w="5909945" h="280035">
                                <a:moveTo>
                                  <a:pt x="5909945" y="274574"/>
                                </a:moveTo>
                                <a:lnTo>
                                  <a:pt x="5080" y="274574"/>
                                </a:lnTo>
                                <a:lnTo>
                                  <a:pt x="5080" y="254"/>
                                </a:lnTo>
                                <a:lnTo>
                                  <a:pt x="0" y="254"/>
                                </a:lnTo>
                                <a:lnTo>
                                  <a:pt x="0" y="274574"/>
                                </a:lnTo>
                                <a:lnTo>
                                  <a:pt x="0" y="279654"/>
                                </a:lnTo>
                                <a:lnTo>
                                  <a:pt x="5909945" y="279654"/>
                                </a:lnTo>
                                <a:lnTo>
                                  <a:pt x="5909945" y="274574"/>
                                </a:lnTo>
                                <a:close/>
                              </a:path>
                              <a:path w="5909945" h="280035">
                                <a:moveTo>
                                  <a:pt x="5909945" y="0"/>
                                </a:moveTo>
                                <a:lnTo>
                                  <a:pt x="5904865" y="0"/>
                                </a:lnTo>
                                <a:lnTo>
                                  <a:pt x="5904865" y="274320"/>
                                </a:lnTo>
                                <a:lnTo>
                                  <a:pt x="5909945" y="274320"/>
                                </a:lnTo>
                                <a:lnTo>
                                  <a:pt x="59099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1A55CE" id="Group 8" o:spid="_x0000_s1026" style="width:465.35pt;height:22.05pt;mso-position-horizontal-relative:char;mso-position-vertical-relative:line" coordsize="5909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">
                <v:shape id="Graphic 9" o:spid="_x0000_s1027" style="position:absolute;width:59099;height:2800;visibility:visible;mso-wrap-style:square;v-text-anchor:top" coordsize="5909945,280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A6MMA&#10;AADaAAAADwAAAGRycy9kb3ducmV2LnhtbESPT4vCMBTE7wt+h/AEb2uqB3GrUazgP/awrIp4fDTP&#10;pti8lCZq/fYbQdjjMDO/Yabz1lbiTo0vHSsY9BMQxLnTJRcKjofV5xiED8gaK8ek4Eke5rPOxxRT&#10;7R78S/d9KESEsE9RgQmhTqX0uSGLvu9q4uhdXGMxRNkUUjf4iHBbyWGSjKTFkuOCwZqWhvLr/mYV&#10;ZOds+bNemdPh9J1vdkNpnpuQKdXrtosJiEBt+A+/21ut4AteV+IN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UA6MMAAADaAAAADwAAAAAAAAAAAAAAAACYAgAAZHJzL2Rv&#10;d25yZXYueG1sUEsFBgAAAAAEAAQA9QAAAIgDAAAAAA==&#10;" path="m5909945,274574r-5904865,l5080,254,,254,,274574r,5080l5909945,279654r,-5080xem5909945,r-5080,l5904865,274320r5080,l5909945,xe" fillcolor="black" stroked="f">
                  <v:path arrowok="t"/>
                </v:shape>
                <w10:anchorlock/>
              </v:group>
            </w:pict>
          </mc:Fallback>
        </mc:AlternateContent>
      </w:r>
    </w:p>
    <w:p w:rsidR="00BA4632" w:rsidRDefault="00360DC2">
      <w:pPr>
        <w:pStyle w:val="PargrafodaLista"/>
        <w:numPr>
          <w:ilvl w:val="1"/>
          <w:numId w:val="63"/>
        </w:numPr>
        <w:tabs>
          <w:tab w:val="left" w:pos="849"/>
          <w:tab w:val="left" w:pos="1557"/>
        </w:tabs>
        <w:spacing w:before="55" w:line="364" w:lineRule="auto"/>
        <w:ind w:right="426" w:hanging="10"/>
        <w:rPr>
          <w:sz w:val="24"/>
        </w:rPr>
      </w:pPr>
      <w:r>
        <w:rPr>
          <w:sz w:val="24"/>
        </w:rPr>
        <w:t>Na proposta deve constar, sob pena de desclassificação, declaração de que sua proposta econômica compreendem</w:t>
      </w:r>
      <w:r>
        <w:rPr>
          <w:spacing w:val="-1"/>
          <w:sz w:val="24"/>
        </w:rPr>
        <w:t xml:space="preserve"> </w:t>
      </w:r>
      <w:r>
        <w:rPr>
          <w:sz w:val="24"/>
        </w:rPr>
        <w:t>a integralidade dos custos para atendimento</w:t>
      </w:r>
      <w:r>
        <w:rPr>
          <w:spacing w:val="-2"/>
          <w:sz w:val="24"/>
        </w:rPr>
        <w:t xml:space="preserve"> </w:t>
      </w:r>
      <w:r>
        <w:rPr>
          <w:sz w:val="24"/>
        </w:rPr>
        <w:t xml:space="preserve">dos direitos trabalhistas assegurados na Constituição da República de 1988, nas leis trabalhistas, nas normas legais, nas convenções coletivas de trabalho e nos termos de ajustamento de conduta </w:t>
      </w:r>
      <w:r>
        <w:rPr>
          <w:w w:val="160"/>
          <w:sz w:val="24"/>
        </w:rPr>
        <w:t>–</w:t>
      </w:r>
      <w:r>
        <w:rPr>
          <w:spacing w:val="-29"/>
          <w:w w:val="160"/>
          <w:sz w:val="24"/>
        </w:rPr>
        <w:t xml:space="preserve"> </w:t>
      </w:r>
      <w:r>
        <w:rPr>
          <w:sz w:val="24"/>
        </w:rPr>
        <w:t>TAC- vigentes na data de entrega das propostas.</w:t>
      </w:r>
    </w:p>
    <w:p w:rsidR="00BA4632" w:rsidRDefault="00360DC2">
      <w:pPr>
        <w:pStyle w:val="PargrafodaLista"/>
        <w:numPr>
          <w:ilvl w:val="1"/>
          <w:numId w:val="63"/>
        </w:numPr>
        <w:tabs>
          <w:tab w:val="left" w:pos="849"/>
          <w:tab w:val="left" w:pos="1557"/>
        </w:tabs>
        <w:spacing w:before="125" w:line="369" w:lineRule="auto"/>
        <w:ind w:right="429" w:hanging="10"/>
        <w:rPr>
          <w:sz w:val="24"/>
        </w:rPr>
      </w:pPr>
      <w:r>
        <w:rPr>
          <w:sz w:val="24"/>
        </w:rPr>
        <w:t>Os</w:t>
      </w:r>
      <w:r>
        <w:rPr>
          <w:spacing w:val="40"/>
          <w:sz w:val="24"/>
        </w:rPr>
        <w:t xml:space="preserve"> </w:t>
      </w:r>
      <w:r>
        <w:rPr>
          <w:sz w:val="24"/>
        </w:rPr>
        <w:t>valores,</w:t>
      </w:r>
      <w:r>
        <w:rPr>
          <w:spacing w:val="40"/>
          <w:sz w:val="24"/>
        </w:rPr>
        <w:t xml:space="preserve"> </w:t>
      </w:r>
      <w:r>
        <w:rPr>
          <w:sz w:val="24"/>
        </w:rPr>
        <w:t>os preços e</w:t>
      </w:r>
      <w:r>
        <w:rPr>
          <w:spacing w:val="40"/>
          <w:sz w:val="24"/>
        </w:rPr>
        <w:t xml:space="preserve"> </w:t>
      </w:r>
      <w:r>
        <w:rPr>
          <w:sz w:val="24"/>
        </w:rPr>
        <w:t>os custos utilizados terão</w:t>
      </w:r>
      <w:r>
        <w:rPr>
          <w:spacing w:val="40"/>
          <w:sz w:val="24"/>
        </w:rPr>
        <w:t xml:space="preserve"> </w:t>
      </w:r>
      <w:r>
        <w:rPr>
          <w:sz w:val="24"/>
        </w:rPr>
        <w:t>como</w:t>
      </w:r>
      <w:r>
        <w:rPr>
          <w:spacing w:val="40"/>
          <w:sz w:val="24"/>
        </w:rPr>
        <w:t xml:space="preserve"> </w:t>
      </w:r>
      <w:r>
        <w:rPr>
          <w:sz w:val="24"/>
        </w:rPr>
        <w:t>expressão</w:t>
      </w:r>
      <w:r>
        <w:rPr>
          <w:spacing w:val="40"/>
          <w:sz w:val="24"/>
        </w:rPr>
        <w:t xml:space="preserve"> </w:t>
      </w:r>
      <w:r>
        <w:rPr>
          <w:sz w:val="24"/>
        </w:rPr>
        <w:t>monetária moeda nacional, ressalvado o disposto no artigo 52 da Lei nº 14.133/2021.</w:t>
      </w:r>
    </w:p>
    <w:p w:rsidR="00BA4632" w:rsidRDefault="00360DC2">
      <w:pPr>
        <w:pStyle w:val="PargrafodaLista"/>
        <w:numPr>
          <w:ilvl w:val="1"/>
          <w:numId w:val="63"/>
        </w:numPr>
        <w:tabs>
          <w:tab w:val="left" w:pos="849"/>
          <w:tab w:val="left" w:pos="1557"/>
        </w:tabs>
        <w:spacing w:before="114" w:line="369" w:lineRule="auto"/>
        <w:ind w:right="439" w:hanging="10"/>
        <w:rPr>
          <w:sz w:val="24"/>
        </w:rPr>
      </w:pPr>
      <w:r>
        <w:rPr>
          <w:sz w:val="24"/>
        </w:rPr>
        <w:t>N</w:t>
      </w:r>
      <w:r w:rsidR="007F7FDB">
        <w:rPr>
          <w:sz w:val="24"/>
        </w:rPr>
        <w:t>a apresentação</w:t>
      </w:r>
      <w:r>
        <w:rPr>
          <w:spacing w:val="5"/>
          <w:sz w:val="24"/>
        </w:rPr>
        <w:t xml:space="preserve"> </w:t>
      </w:r>
      <w:r>
        <w:rPr>
          <w:sz w:val="24"/>
        </w:rPr>
        <w:t>da</w:t>
      </w:r>
      <w:r>
        <w:rPr>
          <w:spacing w:val="4"/>
          <w:sz w:val="24"/>
        </w:rPr>
        <w:t xml:space="preserve"> </w:t>
      </w:r>
      <w:r>
        <w:rPr>
          <w:sz w:val="24"/>
        </w:rPr>
        <w:t>proposta inicial,</w:t>
      </w:r>
      <w:r>
        <w:rPr>
          <w:spacing w:val="4"/>
          <w:sz w:val="24"/>
        </w:rPr>
        <w:t xml:space="preserve"> </w:t>
      </w:r>
      <w:r>
        <w:rPr>
          <w:sz w:val="24"/>
        </w:rPr>
        <w:t>o</w:t>
      </w:r>
      <w:r>
        <w:rPr>
          <w:spacing w:val="-1"/>
          <w:sz w:val="24"/>
        </w:rPr>
        <w:t xml:space="preserve"> </w:t>
      </w:r>
      <w:r>
        <w:rPr>
          <w:sz w:val="24"/>
        </w:rPr>
        <w:t>licitante</w:t>
      </w:r>
      <w:r>
        <w:rPr>
          <w:spacing w:val="4"/>
          <w:sz w:val="24"/>
        </w:rPr>
        <w:t xml:space="preserve"> </w:t>
      </w:r>
      <w:r>
        <w:rPr>
          <w:sz w:val="24"/>
        </w:rPr>
        <w:t>declarará,</w:t>
      </w:r>
      <w:r>
        <w:rPr>
          <w:spacing w:val="-1"/>
          <w:sz w:val="24"/>
        </w:rPr>
        <w:t xml:space="preserve"> </w:t>
      </w:r>
      <w:r>
        <w:rPr>
          <w:sz w:val="24"/>
        </w:rPr>
        <w:t>em</w:t>
      </w:r>
      <w:r>
        <w:rPr>
          <w:spacing w:val="-3"/>
          <w:sz w:val="24"/>
        </w:rPr>
        <w:t xml:space="preserve"> </w:t>
      </w:r>
      <w:r>
        <w:rPr>
          <w:sz w:val="24"/>
        </w:rPr>
        <w:t>campo</w:t>
      </w:r>
      <w:r>
        <w:rPr>
          <w:spacing w:val="3"/>
          <w:sz w:val="24"/>
        </w:rPr>
        <w:t xml:space="preserve"> </w:t>
      </w:r>
      <w:r>
        <w:rPr>
          <w:sz w:val="24"/>
        </w:rPr>
        <w:t>próprio,</w:t>
      </w:r>
      <w:r>
        <w:rPr>
          <w:spacing w:val="-4"/>
          <w:sz w:val="24"/>
        </w:rPr>
        <w:t xml:space="preserve"> que:</w:t>
      </w:r>
    </w:p>
    <w:p w:rsidR="00BA4632" w:rsidRDefault="00360DC2">
      <w:pPr>
        <w:pStyle w:val="PargrafodaLista"/>
        <w:numPr>
          <w:ilvl w:val="2"/>
          <w:numId w:val="63"/>
        </w:numPr>
        <w:tabs>
          <w:tab w:val="left" w:pos="1570"/>
        </w:tabs>
        <w:spacing w:before="104" w:line="367" w:lineRule="auto"/>
        <w:ind w:right="410" w:hanging="360"/>
        <w:rPr>
          <w:sz w:val="24"/>
        </w:rPr>
      </w:pPr>
      <w:r>
        <w:rPr>
          <w:sz w:val="24"/>
        </w:rPr>
        <w:t>Está ciente e concorda com as condições contidas no edital e seus anexos, bem como de que a proposta apresentada compreende a integralidade dos custos</w:t>
      </w:r>
      <w:r>
        <w:rPr>
          <w:spacing w:val="-6"/>
          <w:sz w:val="24"/>
        </w:rPr>
        <w:t xml:space="preserve"> </w:t>
      </w:r>
      <w:r>
        <w:rPr>
          <w:sz w:val="24"/>
        </w:rPr>
        <w:t>para</w:t>
      </w:r>
      <w:r>
        <w:rPr>
          <w:spacing w:val="-5"/>
          <w:sz w:val="24"/>
        </w:rPr>
        <w:t xml:space="preserve"> </w:t>
      </w:r>
      <w:r>
        <w:rPr>
          <w:sz w:val="24"/>
        </w:rPr>
        <w:t>atendimento dos</w:t>
      </w:r>
      <w:r>
        <w:rPr>
          <w:spacing w:val="-7"/>
          <w:sz w:val="24"/>
        </w:rPr>
        <w:t xml:space="preserve"> </w:t>
      </w:r>
      <w:r>
        <w:rPr>
          <w:sz w:val="24"/>
        </w:rPr>
        <w:t>direitos</w:t>
      </w:r>
      <w:r>
        <w:rPr>
          <w:spacing w:val="-6"/>
          <w:sz w:val="24"/>
        </w:rPr>
        <w:t xml:space="preserve"> </w:t>
      </w:r>
      <w:r>
        <w:rPr>
          <w:sz w:val="24"/>
        </w:rPr>
        <w:t>trabalhistas</w:t>
      </w:r>
      <w:r>
        <w:rPr>
          <w:spacing w:val="-5"/>
          <w:sz w:val="24"/>
        </w:rPr>
        <w:t xml:space="preserve"> </w:t>
      </w:r>
      <w:r>
        <w:rPr>
          <w:sz w:val="24"/>
        </w:rPr>
        <w:t>assegurados</w:t>
      </w:r>
      <w:r>
        <w:rPr>
          <w:spacing w:val="-4"/>
          <w:sz w:val="24"/>
        </w:rPr>
        <w:t xml:space="preserve"> </w:t>
      </w:r>
      <w:r>
        <w:rPr>
          <w:sz w:val="24"/>
        </w:rPr>
        <w:t>na</w:t>
      </w:r>
      <w:r>
        <w:rPr>
          <w:spacing w:val="-6"/>
          <w:sz w:val="24"/>
        </w:rPr>
        <w:t xml:space="preserve"> </w:t>
      </w:r>
      <w:r>
        <w:rPr>
          <w:sz w:val="24"/>
        </w:rPr>
        <w:t>Constituição Federal,</w:t>
      </w:r>
      <w:r>
        <w:rPr>
          <w:spacing w:val="-13"/>
          <w:sz w:val="24"/>
        </w:rPr>
        <w:t xml:space="preserve"> </w:t>
      </w:r>
      <w:r>
        <w:rPr>
          <w:sz w:val="24"/>
        </w:rPr>
        <w:t>nas</w:t>
      </w:r>
      <w:r>
        <w:rPr>
          <w:spacing w:val="-16"/>
          <w:sz w:val="24"/>
        </w:rPr>
        <w:t xml:space="preserve"> </w:t>
      </w:r>
      <w:r>
        <w:rPr>
          <w:sz w:val="24"/>
        </w:rPr>
        <w:t>leis</w:t>
      </w:r>
      <w:r>
        <w:rPr>
          <w:spacing w:val="-15"/>
          <w:sz w:val="24"/>
        </w:rPr>
        <w:t xml:space="preserve"> </w:t>
      </w:r>
      <w:r>
        <w:rPr>
          <w:sz w:val="24"/>
        </w:rPr>
        <w:t>trabalhistas,</w:t>
      </w:r>
      <w:r>
        <w:rPr>
          <w:spacing w:val="-15"/>
          <w:sz w:val="24"/>
        </w:rPr>
        <w:t xml:space="preserve"> </w:t>
      </w:r>
      <w:r>
        <w:rPr>
          <w:sz w:val="24"/>
        </w:rPr>
        <w:t>nas</w:t>
      </w:r>
      <w:r>
        <w:rPr>
          <w:spacing w:val="-16"/>
          <w:sz w:val="24"/>
        </w:rPr>
        <w:t xml:space="preserve"> </w:t>
      </w:r>
      <w:r>
        <w:rPr>
          <w:sz w:val="24"/>
        </w:rPr>
        <w:t>normas</w:t>
      </w:r>
      <w:r>
        <w:rPr>
          <w:spacing w:val="-12"/>
          <w:sz w:val="24"/>
        </w:rPr>
        <w:t xml:space="preserve"> </w:t>
      </w:r>
      <w:r>
        <w:rPr>
          <w:sz w:val="24"/>
        </w:rPr>
        <w:t>infralegais,</w:t>
      </w:r>
      <w:r>
        <w:rPr>
          <w:spacing w:val="-15"/>
          <w:sz w:val="24"/>
        </w:rPr>
        <w:t xml:space="preserve"> </w:t>
      </w:r>
      <w:r>
        <w:rPr>
          <w:sz w:val="24"/>
        </w:rPr>
        <w:t>nas</w:t>
      </w:r>
      <w:r>
        <w:rPr>
          <w:spacing w:val="-12"/>
          <w:sz w:val="24"/>
        </w:rPr>
        <w:t xml:space="preserve"> </w:t>
      </w:r>
      <w:r>
        <w:rPr>
          <w:sz w:val="24"/>
        </w:rPr>
        <w:t>convenções</w:t>
      </w:r>
      <w:r>
        <w:rPr>
          <w:spacing w:val="-16"/>
          <w:sz w:val="24"/>
        </w:rPr>
        <w:t xml:space="preserve"> </w:t>
      </w:r>
      <w:r>
        <w:rPr>
          <w:sz w:val="24"/>
        </w:rPr>
        <w:t>coletivas de trabalho e nos termos de ajustamento de conduta vigentes na data de sua entrega em definitivo e que cumpre plenamente os requisitos de habilitação definidos no instrumento convocatório;</w:t>
      </w:r>
    </w:p>
    <w:p w:rsidR="00BA4632" w:rsidRDefault="00360DC2">
      <w:pPr>
        <w:pStyle w:val="PargrafodaLista"/>
        <w:numPr>
          <w:ilvl w:val="2"/>
          <w:numId w:val="63"/>
        </w:numPr>
        <w:tabs>
          <w:tab w:val="left" w:pos="1570"/>
        </w:tabs>
        <w:spacing w:before="116" w:line="364" w:lineRule="auto"/>
        <w:ind w:right="420" w:hanging="360"/>
        <w:rPr>
          <w:sz w:val="24"/>
        </w:rPr>
      </w:pPr>
      <w:r>
        <w:rPr>
          <w:sz w:val="24"/>
        </w:rPr>
        <w:t>Não emprega menor de 18 anos em</w:t>
      </w:r>
      <w:r>
        <w:rPr>
          <w:spacing w:val="-2"/>
          <w:sz w:val="24"/>
        </w:rPr>
        <w:t xml:space="preserve"> </w:t>
      </w:r>
      <w:r>
        <w:rPr>
          <w:sz w:val="24"/>
        </w:rPr>
        <w:t>trabalho</w:t>
      </w:r>
      <w:r>
        <w:rPr>
          <w:spacing w:val="-3"/>
          <w:sz w:val="24"/>
        </w:rPr>
        <w:t xml:space="preserve"> </w:t>
      </w:r>
      <w:r>
        <w:rPr>
          <w:sz w:val="24"/>
        </w:rPr>
        <w:t>noturno, perigoso ou insalubre e não</w:t>
      </w:r>
      <w:r>
        <w:rPr>
          <w:spacing w:val="-5"/>
          <w:sz w:val="24"/>
        </w:rPr>
        <w:t xml:space="preserve"> </w:t>
      </w:r>
      <w:r>
        <w:rPr>
          <w:sz w:val="24"/>
        </w:rPr>
        <w:t>emprega menor</w:t>
      </w:r>
      <w:r>
        <w:rPr>
          <w:spacing w:val="-3"/>
          <w:sz w:val="24"/>
        </w:rPr>
        <w:t xml:space="preserve"> </w:t>
      </w:r>
      <w:r>
        <w:rPr>
          <w:sz w:val="24"/>
        </w:rPr>
        <w:t>de</w:t>
      </w:r>
      <w:r>
        <w:rPr>
          <w:spacing w:val="-5"/>
          <w:sz w:val="24"/>
        </w:rPr>
        <w:t xml:space="preserve"> </w:t>
      </w:r>
      <w:r>
        <w:rPr>
          <w:sz w:val="24"/>
        </w:rPr>
        <w:t>16</w:t>
      </w:r>
      <w:r>
        <w:rPr>
          <w:spacing w:val="-9"/>
          <w:sz w:val="24"/>
        </w:rPr>
        <w:t xml:space="preserve"> </w:t>
      </w:r>
      <w:r>
        <w:rPr>
          <w:sz w:val="24"/>
        </w:rPr>
        <w:t>anos,</w:t>
      </w:r>
      <w:r>
        <w:rPr>
          <w:spacing w:val="-4"/>
          <w:sz w:val="24"/>
        </w:rPr>
        <w:t xml:space="preserve"> </w:t>
      </w:r>
      <w:r>
        <w:rPr>
          <w:sz w:val="24"/>
        </w:rPr>
        <w:t>salvo</w:t>
      </w:r>
      <w:r>
        <w:rPr>
          <w:spacing w:val="-8"/>
          <w:sz w:val="24"/>
        </w:rPr>
        <w:t xml:space="preserve"> </w:t>
      </w:r>
      <w:r>
        <w:rPr>
          <w:sz w:val="24"/>
        </w:rPr>
        <w:t>menor, a</w:t>
      </w:r>
      <w:r>
        <w:rPr>
          <w:spacing w:val="-5"/>
          <w:sz w:val="24"/>
        </w:rPr>
        <w:t xml:space="preserve"> </w:t>
      </w:r>
      <w:r>
        <w:rPr>
          <w:sz w:val="24"/>
        </w:rPr>
        <w:t>partir</w:t>
      </w:r>
      <w:r>
        <w:rPr>
          <w:spacing w:val="-3"/>
          <w:sz w:val="24"/>
        </w:rPr>
        <w:t xml:space="preserve"> </w:t>
      </w:r>
      <w:r>
        <w:rPr>
          <w:sz w:val="24"/>
        </w:rPr>
        <w:t>de</w:t>
      </w:r>
      <w:r>
        <w:rPr>
          <w:spacing w:val="-5"/>
          <w:sz w:val="24"/>
        </w:rPr>
        <w:t xml:space="preserve"> </w:t>
      </w:r>
      <w:r>
        <w:rPr>
          <w:sz w:val="24"/>
        </w:rPr>
        <w:t>14</w:t>
      </w:r>
      <w:r>
        <w:rPr>
          <w:spacing w:val="-9"/>
          <w:sz w:val="24"/>
        </w:rPr>
        <w:t xml:space="preserve"> </w:t>
      </w:r>
      <w:r>
        <w:rPr>
          <w:sz w:val="24"/>
        </w:rPr>
        <w:t>anos,</w:t>
      </w:r>
      <w:r>
        <w:rPr>
          <w:spacing w:val="-4"/>
          <w:sz w:val="24"/>
        </w:rPr>
        <w:t xml:space="preserve"> </w:t>
      </w:r>
      <w:r>
        <w:rPr>
          <w:sz w:val="24"/>
        </w:rPr>
        <w:t>na</w:t>
      </w:r>
      <w:r>
        <w:rPr>
          <w:spacing w:val="-9"/>
          <w:sz w:val="24"/>
        </w:rPr>
        <w:t xml:space="preserve"> </w:t>
      </w:r>
      <w:r>
        <w:rPr>
          <w:sz w:val="24"/>
        </w:rPr>
        <w:t xml:space="preserve">condição de aprendiz, nos termos do </w:t>
      </w:r>
      <w:hyperlink r:id="rId9" w:anchor="art7">
        <w:r>
          <w:rPr>
            <w:sz w:val="24"/>
          </w:rPr>
          <w:t>artigo 7°, XXXIII, da Constituição</w:t>
        </w:r>
      </w:hyperlink>
      <w:r>
        <w:rPr>
          <w:sz w:val="24"/>
        </w:rPr>
        <w:t>;</w:t>
      </w:r>
    </w:p>
    <w:p w:rsidR="00BA4632" w:rsidRDefault="00360DC2">
      <w:pPr>
        <w:pStyle w:val="PargrafodaLista"/>
        <w:numPr>
          <w:ilvl w:val="2"/>
          <w:numId w:val="63"/>
        </w:numPr>
        <w:tabs>
          <w:tab w:val="left" w:pos="1570"/>
        </w:tabs>
        <w:spacing w:before="120" w:line="364" w:lineRule="auto"/>
        <w:ind w:right="420" w:hanging="360"/>
        <w:rPr>
          <w:sz w:val="24"/>
        </w:rPr>
      </w:pPr>
      <w:r>
        <w:rPr>
          <w:sz w:val="24"/>
        </w:rPr>
        <w:t xml:space="preserve">Não possui empregados executando trabalho degradante ou forçado, observando o disposto nos </w:t>
      </w:r>
      <w:hyperlink r:id="rId10">
        <w:r>
          <w:rPr>
            <w:sz w:val="24"/>
          </w:rPr>
          <w:t>incisos III e IV do art. 1º e no inciso III do art. 5º da</w:t>
        </w:r>
      </w:hyperlink>
      <w:r>
        <w:rPr>
          <w:sz w:val="24"/>
        </w:rPr>
        <w:t xml:space="preserve"> </w:t>
      </w:r>
      <w:hyperlink r:id="rId11">
        <w:r>
          <w:rPr>
            <w:sz w:val="24"/>
          </w:rPr>
          <w:t>Constituição Federal</w:t>
        </w:r>
      </w:hyperlink>
      <w:r>
        <w:rPr>
          <w:sz w:val="24"/>
        </w:rPr>
        <w:t>;</w:t>
      </w:r>
    </w:p>
    <w:p w:rsidR="00BA4632" w:rsidRDefault="00360DC2">
      <w:pPr>
        <w:pStyle w:val="PargrafodaLista"/>
        <w:numPr>
          <w:ilvl w:val="2"/>
          <w:numId w:val="63"/>
        </w:numPr>
        <w:tabs>
          <w:tab w:val="left" w:pos="1570"/>
        </w:tabs>
        <w:spacing w:before="130" w:line="364" w:lineRule="auto"/>
        <w:ind w:right="434" w:hanging="360"/>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BA4632" w:rsidRDefault="00360DC2">
      <w:pPr>
        <w:pStyle w:val="PargrafodaLista"/>
        <w:numPr>
          <w:ilvl w:val="1"/>
          <w:numId w:val="63"/>
        </w:numPr>
        <w:tabs>
          <w:tab w:val="left" w:pos="1279"/>
          <w:tab w:val="left" w:pos="1282"/>
        </w:tabs>
        <w:spacing w:before="119" w:line="369" w:lineRule="auto"/>
        <w:ind w:left="1282" w:right="425" w:hanging="433"/>
        <w:rPr>
          <w:sz w:val="24"/>
        </w:rPr>
      </w:pPr>
      <w:r>
        <w:rPr>
          <w:sz w:val="24"/>
        </w:rPr>
        <w:t>O licitante organizado em</w:t>
      </w:r>
      <w:r>
        <w:rPr>
          <w:spacing w:val="-5"/>
          <w:sz w:val="24"/>
        </w:rPr>
        <w:t xml:space="preserve"> </w:t>
      </w:r>
      <w:r>
        <w:rPr>
          <w:sz w:val="24"/>
        </w:rPr>
        <w:t>cooperativa</w:t>
      </w:r>
      <w:r>
        <w:rPr>
          <w:spacing w:val="-2"/>
          <w:sz w:val="24"/>
        </w:rPr>
        <w:t xml:space="preserve"> </w:t>
      </w:r>
      <w:r>
        <w:rPr>
          <w:sz w:val="24"/>
        </w:rPr>
        <w:t>deverá declarar, ainda, declaração</w:t>
      </w:r>
      <w:r>
        <w:rPr>
          <w:spacing w:val="-1"/>
          <w:sz w:val="24"/>
        </w:rPr>
        <w:t xml:space="preserve"> </w:t>
      </w:r>
      <w:r>
        <w:rPr>
          <w:sz w:val="24"/>
        </w:rPr>
        <w:t xml:space="preserve">própria que cumpre os requisitos estabelecidos no </w:t>
      </w:r>
      <w:hyperlink r:id="rId12" w:anchor="art16">
        <w:r>
          <w:rPr>
            <w:sz w:val="24"/>
          </w:rPr>
          <w:t>artigo 16 da Lei nº 14.133, de 2021</w:t>
        </w:r>
      </w:hyperlink>
      <w:r>
        <w:rPr>
          <w:sz w:val="24"/>
        </w:rPr>
        <w:t>.</w:t>
      </w:r>
    </w:p>
    <w:p w:rsidR="00BA4632" w:rsidRDefault="00360DC2">
      <w:pPr>
        <w:pStyle w:val="PargrafodaLista"/>
        <w:numPr>
          <w:ilvl w:val="1"/>
          <w:numId w:val="63"/>
        </w:numPr>
        <w:tabs>
          <w:tab w:val="left" w:pos="1558"/>
        </w:tabs>
        <w:spacing w:before="207" w:line="364" w:lineRule="auto"/>
        <w:ind w:right="414" w:firstLine="0"/>
        <w:rPr>
          <w:sz w:val="24"/>
        </w:rPr>
      </w:pPr>
      <w:r>
        <w:rPr>
          <w:sz w:val="24"/>
        </w:rPr>
        <w:t>O fornecedor enquadrado como microempresa, empresa de pequeno</w:t>
      </w:r>
      <w:r>
        <w:rPr>
          <w:spacing w:val="-1"/>
          <w:sz w:val="24"/>
        </w:rPr>
        <w:t xml:space="preserve"> </w:t>
      </w:r>
      <w:r>
        <w:rPr>
          <w:sz w:val="24"/>
        </w:rPr>
        <w:t xml:space="preserve">porte ou sociedade cooperativa deverá declarar, ainda, em declaração formal, que cumpre os requisitos estabelecidos no </w:t>
      </w:r>
      <w:hyperlink r:id="rId13" w:anchor="art3">
        <w:r>
          <w:rPr>
            <w:sz w:val="24"/>
          </w:rPr>
          <w:t>artigo 3° da Lei Complementar nº 123, de 2006</w:t>
        </w:r>
      </w:hyperlink>
      <w:r>
        <w:rPr>
          <w:sz w:val="24"/>
        </w:rPr>
        <w:t xml:space="preserve">, estando apto a usufruir do tratamento favorecido estabelecido em seus </w:t>
      </w:r>
      <w:hyperlink r:id="rId14" w:anchor="art42">
        <w:r>
          <w:rPr>
            <w:sz w:val="24"/>
          </w:rPr>
          <w:t>arts. 42 a 49</w:t>
        </w:r>
      </w:hyperlink>
      <w:r>
        <w:rPr>
          <w:sz w:val="24"/>
        </w:rPr>
        <w:t xml:space="preserve">, observado o disposto nos </w:t>
      </w:r>
      <w:hyperlink r:id="rId15" w:anchor="art4§1">
        <w:r>
          <w:rPr>
            <w:sz w:val="24"/>
          </w:rPr>
          <w:t>§§ 1º ao 3º do art. 4º, da Lei n.º 14.133, de 2021.</w:t>
        </w:r>
      </w:hyperlink>
    </w:p>
    <w:p w:rsidR="00BA4632" w:rsidRDefault="00360DC2">
      <w:pPr>
        <w:pStyle w:val="PargrafodaLista"/>
        <w:numPr>
          <w:ilvl w:val="1"/>
          <w:numId w:val="63"/>
        </w:numPr>
        <w:tabs>
          <w:tab w:val="left" w:pos="849"/>
          <w:tab w:val="left" w:pos="1557"/>
        </w:tabs>
        <w:spacing w:before="125" w:line="369" w:lineRule="auto"/>
        <w:ind w:right="434" w:hanging="10"/>
        <w:rPr>
          <w:sz w:val="24"/>
        </w:rPr>
      </w:pPr>
      <w:r>
        <w:rPr>
          <w:sz w:val="24"/>
        </w:rPr>
        <w:t xml:space="preserve">A falsidade da declaração de que trata os itens 5.2 ou 5.4 sujeitará o licitante às sanções previstas na </w:t>
      </w:r>
      <w:hyperlink r:id="rId16">
        <w:r>
          <w:rPr>
            <w:sz w:val="24"/>
          </w:rPr>
          <w:t>Lei nº 14.133, de 2021</w:t>
        </w:r>
      </w:hyperlink>
      <w:r>
        <w:rPr>
          <w:sz w:val="24"/>
        </w:rPr>
        <w:t>, e neste Edital.</w:t>
      </w:r>
    </w:p>
    <w:p w:rsidR="00BA4632" w:rsidRDefault="00360DC2">
      <w:pPr>
        <w:pStyle w:val="PargrafodaLista"/>
        <w:numPr>
          <w:ilvl w:val="1"/>
          <w:numId w:val="63"/>
        </w:numPr>
        <w:tabs>
          <w:tab w:val="left" w:pos="849"/>
          <w:tab w:val="left" w:pos="1557"/>
        </w:tabs>
        <w:spacing w:before="109" w:line="364" w:lineRule="auto"/>
        <w:ind w:right="425" w:hanging="10"/>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BA4632" w:rsidRDefault="00360DC2">
      <w:pPr>
        <w:pStyle w:val="PargrafodaLista"/>
        <w:numPr>
          <w:ilvl w:val="1"/>
          <w:numId w:val="63"/>
        </w:numPr>
        <w:tabs>
          <w:tab w:val="left" w:pos="849"/>
          <w:tab w:val="left" w:pos="1557"/>
        </w:tabs>
        <w:spacing w:before="125" w:line="364" w:lineRule="auto"/>
        <w:ind w:right="422" w:hanging="10"/>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BA4632" w:rsidRDefault="00360DC2">
      <w:pPr>
        <w:pStyle w:val="PargrafodaLista"/>
        <w:numPr>
          <w:ilvl w:val="1"/>
          <w:numId w:val="63"/>
        </w:numPr>
        <w:tabs>
          <w:tab w:val="left" w:pos="849"/>
          <w:tab w:val="left" w:pos="1557"/>
        </w:tabs>
        <w:spacing w:before="130" w:line="362" w:lineRule="auto"/>
        <w:ind w:right="421" w:hanging="10"/>
        <w:rPr>
          <w:sz w:val="24"/>
        </w:rPr>
      </w:pPr>
      <w:r>
        <w:rPr>
          <w:sz w:val="24"/>
        </w:rPr>
        <w:t>Serão disponibilizados para acesso público os documentos que compõem a</w:t>
      </w:r>
      <w:r>
        <w:rPr>
          <w:spacing w:val="80"/>
          <w:sz w:val="24"/>
        </w:rPr>
        <w:t xml:space="preserve"> </w:t>
      </w:r>
      <w:r>
        <w:rPr>
          <w:sz w:val="24"/>
        </w:rPr>
        <w:t>proposta dos licitantes convocados para apresentação de propostas, após a fase de envio de lances.</w:t>
      </w:r>
    </w:p>
    <w:p w:rsidR="00BA4632" w:rsidRDefault="00BA4632">
      <w:pPr>
        <w:pStyle w:val="Corpodetexto"/>
        <w:spacing w:before="15"/>
        <w:ind w:left="0"/>
        <w:jc w:val="left"/>
      </w:pPr>
    </w:p>
    <w:p w:rsidR="00BA4632" w:rsidRDefault="00360DC2">
      <w:pPr>
        <w:pStyle w:val="Ttulo1"/>
        <w:spacing w:before="1"/>
        <w:ind w:left="3390"/>
        <w:jc w:val="left"/>
      </w:pPr>
      <w:bookmarkStart w:id="8" w:name="DO_PREENCHIMENTO_DA_PROPOSTA"/>
      <w:bookmarkEnd w:id="8"/>
      <w:r>
        <w:t>DO</w:t>
      </w:r>
      <w:r>
        <w:rPr>
          <w:spacing w:val="-2"/>
        </w:rPr>
        <w:t xml:space="preserve"> </w:t>
      </w:r>
      <w:r>
        <w:t>PREENCHIMENTO</w:t>
      </w:r>
      <w:r>
        <w:rPr>
          <w:spacing w:val="-1"/>
        </w:rPr>
        <w:t xml:space="preserve"> </w:t>
      </w:r>
      <w:r>
        <w:t>DA</w:t>
      </w:r>
      <w:r>
        <w:rPr>
          <w:spacing w:val="-14"/>
        </w:rPr>
        <w:t xml:space="preserve"> </w:t>
      </w:r>
      <w:r>
        <w:rPr>
          <w:spacing w:val="-2"/>
        </w:rPr>
        <w:t>PROPOSTA</w:t>
      </w:r>
    </w:p>
    <w:p w:rsidR="00BA4632" w:rsidRDefault="00BA4632">
      <w:pPr>
        <w:pStyle w:val="Corpodetexto"/>
        <w:spacing w:before="162"/>
        <w:ind w:left="0"/>
        <w:jc w:val="left"/>
        <w:rPr>
          <w:rFonts w:ascii="Arial"/>
          <w:b/>
        </w:rPr>
      </w:pPr>
    </w:p>
    <w:p w:rsidR="00BA4632" w:rsidRDefault="00360DC2">
      <w:pPr>
        <w:pStyle w:val="PargrafodaLista"/>
        <w:numPr>
          <w:ilvl w:val="1"/>
          <w:numId w:val="63"/>
        </w:numPr>
        <w:tabs>
          <w:tab w:val="left" w:pos="1558"/>
        </w:tabs>
        <w:spacing w:before="1" w:line="364" w:lineRule="auto"/>
        <w:ind w:right="415" w:firstLine="0"/>
        <w:rPr>
          <w:sz w:val="24"/>
        </w:rPr>
      </w:pPr>
      <w:r>
        <w:rPr>
          <w:sz w:val="24"/>
        </w:rPr>
        <w:t>O</w:t>
      </w:r>
      <w:r>
        <w:rPr>
          <w:spacing w:val="-16"/>
          <w:sz w:val="24"/>
        </w:rPr>
        <w:t xml:space="preserve"> </w:t>
      </w:r>
      <w:r>
        <w:rPr>
          <w:sz w:val="24"/>
        </w:rPr>
        <w:t>licitante</w:t>
      </w:r>
      <w:r>
        <w:rPr>
          <w:spacing w:val="-16"/>
          <w:sz w:val="24"/>
        </w:rPr>
        <w:t xml:space="preserve"> </w:t>
      </w:r>
      <w:r>
        <w:rPr>
          <w:sz w:val="24"/>
        </w:rPr>
        <w:t>deverá</w:t>
      </w:r>
      <w:r>
        <w:rPr>
          <w:spacing w:val="-16"/>
          <w:sz w:val="24"/>
        </w:rPr>
        <w:t xml:space="preserve"> </w:t>
      </w:r>
      <w:r>
        <w:rPr>
          <w:sz w:val="24"/>
        </w:rPr>
        <w:t>enviar</w:t>
      </w:r>
      <w:r>
        <w:rPr>
          <w:spacing w:val="-14"/>
          <w:sz w:val="24"/>
        </w:rPr>
        <w:t xml:space="preserve"> </w:t>
      </w:r>
      <w:r>
        <w:rPr>
          <w:sz w:val="24"/>
        </w:rPr>
        <w:t>sua</w:t>
      </w:r>
      <w:r>
        <w:rPr>
          <w:spacing w:val="-14"/>
          <w:sz w:val="24"/>
        </w:rPr>
        <w:t xml:space="preserve"> </w:t>
      </w:r>
      <w:r>
        <w:rPr>
          <w:sz w:val="24"/>
        </w:rPr>
        <w:t>proposta</w:t>
      </w:r>
      <w:r>
        <w:rPr>
          <w:spacing w:val="-16"/>
          <w:sz w:val="24"/>
        </w:rPr>
        <w:t xml:space="preserve"> </w:t>
      </w:r>
      <w:r>
        <w:rPr>
          <w:sz w:val="24"/>
        </w:rPr>
        <w:t>mediante</w:t>
      </w:r>
      <w:r>
        <w:rPr>
          <w:spacing w:val="-13"/>
          <w:sz w:val="24"/>
        </w:rPr>
        <w:t xml:space="preserve"> </w:t>
      </w:r>
      <w:r>
        <w:rPr>
          <w:sz w:val="24"/>
        </w:rPr>
        <w:t>o</w:t>
      </w:r>
      <w:r>
        <w:rPr>
          <w:spacing w:val="-15"/>
          <w:sz w:val="24"/>
        </w:rPr>
        <w:t xml:space="preserve"> </w:t>
      </w:r>
      <w:r>
        <w:rPr>
          <w:sz w:val="24"/>
        </w:rPr>
        <w:t>preenchimento</w:t>
      </w:r>
      <w:r>
        <w:rPr>
          <w:spacing w:val="-7"/>
          <w:sz w:val="24"/>
        </w:rPr>
        <w:t xml:space="preserve"> </w:t>
      </w:r>
      <w:r>
        <w:rPr>
          <w:sz w:val="24"/>
        </w:rPr>
        <w:t>dos</w:t>
      </w:r>
      <w:r>
        <w:rPr>
          <w:spacing w:val="-16"/>
          <w:sz w:val="24"/>
        </w:rPr>
        <w:t xml:space="preserve"> </w:t>
      </w:r>
      <w:r>
        <w:rPr>
          <w:sz w:val="24"/>
        </w:rPr>
        <w:t xml:space="preserve">seguintes </w:t>
      </w:r>
      <w:r>
        <w:rPr>
          <w:spacing w:val="-2"/>
          <w:sz w:val="24"/>
        </w:rPr>
        <w:t>campos:</w:t>
      </w:r>
    </w:p>
    <w:p w:rsidR="00BA4632" w:rsidRDefault="00360DC2">
      <w:pPr>
        <w:pStyle w:val="PargrafodaLista"/>
        <w:numPr>
          <w:ilvl w:val="0"/>
          <w:numId w:val="61"/>
        </w:numPr>
        <w:tabs>
          <w:tab w:val="left" w:pos="1781"/>
        </w:tabs>
        <w:spacing w:before="119"/>
        <w:rPr>
          <w:sz w:val="24"/>
        </w:rPr>
      </w:pPr>
      <w:r>
        <w:rPr>
          <w:sz w:val="24"/>
        </w:rPr>
        <w:t>Valor</w:t>
      </w:r>
      <w:r>
        <w:rPr>
          <w:spacing w:val="-2"/>
          <w:sz w:val="24"/>
        </w:rPr>
        <w:t xml:space="preserve"> </w:t>
      </w:r>
      <w:r>
        <w:rPr>
          <w:sz w:val="24"/>
        </w:rPr>
        <w:t>unitário</w:t>
      </w:r>
      <w:r>
        <w:rPr>
          <w:spacing w:val="-3"/>
          <w:sz w:val="24"/>
        </w:rPr>
        <w:t xml:space="preserve"> </w:t>
      </w:r>
      <w:r>
        <w:rPr>
          <w:sz w:val="24"/>
        </w:rPr>
        <w:t>e</w:t>
      </w:r>
      <w:r>
        <w:rPr>
          <w:spacing w:val="-2"/>
          <w:sz w:val="24"/>
        </w:rPr>
        <w:t xml:space="preserve"> </w:t>
      </w:r>
      <w:r>
        <w:rPr>
          <w:sz w:val="24"/>
        </w:rPr>
        <w:t>total de</w:t>
      </w:r>
      <w:r>
        <w:rPr>
          <w:spacing w:val="-4"/>
          <w:sz w:val="24"/>
        </w:rPr>
        <w:t xml:space="preserve"> </w:t>
      </w:r>
      <w:r>
        <w:rPr>
          <w:sz w:val="24"/>
        </w:rPr>
        <w:t>cada</w:t>
      </w:r>
      <w:r>
        <w:rPr>
          <w:spacing w:val="-7"/>
          <w:sz w:val="24"/>
        </w:rPr>
        <w:t xml:space="preserve"> </w:t>
      </w:r>
      <w:r>
        <w:rPr>
          <w:spacing w:val="-4"/>
          <w:sz w:val="24"/>
        </w:rPr>
        <w:t>item;</w:t>
      </w:r>
    </w:p>
    <w:p w:rsidR="00BA4632" w:rsidRDefault="00360DC2">
      <w:pPr>
        <w:pStyle w:val="PargrafodaLista"/>
        <w:numPr>
          <w:ilvl w:val="0"/>
          <w:numId w:val="61"/>
        </w:numPr>
        <w:tabs>
          <w:tab w:val="left" w:pos="1781"/>
        </w:tabs>
        <w:spacing w:before="261"/>
        <w:rPr>
          <w:sz w:val="24"/>
        </w:rPr>
      </w:pPr>
      <w:r>
        <w:rPr>
          <w:sz w:val="24"/>
        </w:rPr>
        <w:t>Quantidade</w:t>
      </w:r>
      <w:r>
        <w:rPr>
          <w:spacing w:val="-7"/>
          <w:sz w:val="24"/>
        </w:rPr>
        <w:t xml:space="preserve"> </w:t>
      </w:r>
      <w:r>
        <w:rPr>
          <w:spacing w:val="-2"/>
          <w:sz w:val="24"/>
        </w:rPr>
        <w:t>cotada</w:t>
      </w:r>
    </w:p>
    <w:p w:rsidR="00BA4632" w:rsidRDefault="00360DC2">
      <w:pPr>
        <w:pStyle w:val="PargrafodaLista"/>
        <w:numPr>
          <w:ilvl w:val="0"/>
          <w:numId w:val="61"/>
        </w:numPr>
        <w:tabs>
          <w:tab w:val="left" w:pos="1781"/>
        </w:tabs>
        <w:spacing w:before="266"/>
        <w:rPr>
          <w:sz w:val="24"/>
        </w:rPr>
      </w:pPr>
      <w:r>
        <w:rPr>
          <w:sz w:val="24"/>
        </w:rPr>
        <w:lastRenderedPageBreak/>
        <w:t>Prazo</w:t>
      </w:r>
      <w:r>
        <w:rPr>
          <w:spacing w:val="-4"/>
          <w:sz w:val="24"/>
        </w:rPr>
        <w:t xml:space="preserve"> </w:t>
      </w:r>
      <w:r>
        <w:rPr>
          <w:sz w:val="24"/>
        </w:rPr>
        <w:t>de</w:t>
      </w:r>
      <w:r>
        <w:rPr>
          <w:spacing w:val="-4"/>
          <w:sz w:val="24"/>
        </w:rPr>
        <w:t xml:space="preserve"> </w:t>
      </w:r>
      <w:r>
        <w:rPr>
          <w:sz w:val="24"/>
        </w:rPr>
        <w:t>validade</w:t>
      </w:r>
      <w:r>
        <w:rPr>
          <w:spacing w:val="-2"/>
          <w:sz w:val="24"/>
        </w:rPr>
        <w:t xml:space="preserve"> </w:t>
      </w:r>
      <w:r>
        <w:rPr>
          <w:sz w:val="24"/>
        </w:rPr>
        <w:t>da</w:t>
      </w:r>
      <w:r>
        <w:rPr>
          <w:spacing w:val="-4"/>
          <w:sz w:val="24"/>
        </w:rPr>
        <w:t xml:space="preserve"> </w:t>
      </w:r>
      <w:r>
        <w:rPr>
          <w:spacing w:val="-2"/>
          <w:sz w:val="24"/>
        </w:rPr>
        <w:t>proposta;</w:t>
      </w:r>
    </w:p>
    <w:p w:rsidR="00BA4632" w:rsidRDefault="00360DC2">
      <w:pPr>
        <w:pStyle w:val="PargrafodaLista"/>
        <w:numPr>
          <w:ilvl w:val="1"/>
          <w:numId w:val="63"/>
        </w:numPr>
        <w:tabs>
          <w:tab w:val="left" w:pos="1558"/>
        </w:tabs>
        <w:spacing w:before="262"/>
        <w:ind w:left="1558" w:hanging="709"/>
        <w:rPr>
          <w:sz w:val="24"/>
        </w:rPr>
      </w:pPr>
      <w:r>
        <w:rPr>
          <w:sz w:val="24"/>
        </w:rPr>
        <w:t>Todas</w:t>
      </w:r>
      <w:r>
        <w:rPr>
          <w:spacing w:val="-5"/>
          <w:sz w:val="24"/>
        </w:rPr>
        <w:t xml:space="preserve"> </w:t>
      </w:r>
      <w:r>
        <w:rPr>
          <w:sz w:val="24"/>
        </w:rPr>
        <w:t>as</w:t>
      </w:r>
      <w:r>
        <w:rPr>
          <w:spacing w:val="-7"/>
          <w:sz w:val="24"/>
        </w:rPr>
        <w:t xml:space="preserve"> </w:t>
      </w:r>
      <w:r>
        <w:rPr>
          <w:sz w:val="24"/>
        </w:rPr>
        <w:t>especificações do</w:t>
      </w:r>
      <w:r>
        <w:rPr>
          <w:spacing w:val="-6"/>
          <w:sz w:val="24"/>
        </w:rPr>
        <w:t xml:space="preserve"> </w:t>
      </w:r>
      <w:r>
        <w:rPr>
          <w:sz w:val="24"/>
        </w:rPr>
        <w:t>objeto</w:t>
      </w:r>
      <w:r>
        <w:rPr>
          <w:spacing w:val="-4"/>
          <w:sz w:val="24"/>
        </w:rPr>
        <w:t xml:space="preserve"> </w:t>
      </w:r>
      <w:r>
        <w:rPr>
          <w:sz w:val="24"/>
        </w:rPr>
        <w:t>contidas</w:t>
      </w:r>
      <w:r>
        <w:rPr>
          <w:spacing w:val="-5"/>
          <w:sz w:val="24"/>
        </w:rPr>
        <w:t xml:space="preserve"> </w:t>
      </w:r>
      <w:r>
        <w:rPr>
          <w:sz w:val="24"/>
        </w:rPr>
        <w:t>na</w:t>
      </w:r>
      <w:r>
        <w:rPr>
          <w:spacing w:val="-6"/>
          <w:sz w:val="24"/>
        </w:rPr>
        <w:t xml:space="preserve"> </w:t>
      </w:r>
      <w:r>
        <w:rPr>
          <w:sz w:val="24"/>
        </w:rPr>
        <w:t>proposta</w:t>
      </w:r>
      <w:r>
        <w:rPr>
          <w:spacing w:val="-4"/>
          <w:sz w:val="24"/>
        </w:rPr>
        <w:t xml:space="preserve"> </w:t>
      </w:r>
      <w:r>
        <w:rPr>
          <w:sz w:val="24"/>
        </w:rPr>
        <w:t>vinculam</w:t>
      </w:r>
      <w:r>
        <w:rPr>
          <w:spacing w:val="-13"/>
          <w:sz w:val="24"/>
        </w:rPr>
        <w:t xml:space="preserve"> </w:t>
      </w:r>
      <w:r>
        <w:rPr>
          <w:sz w:val="24"/>
        </w:rPr>
        <w:t>o</w:t>
      </w:r>
      <w:r>
        <w:rPr>
          <w:spacing w:val="-5"/>
          <w:sz w:val="24"/>
        </w:rPr>
        <w:t xml:space="preserve"> </w:t>
      </w:r>
      <w:r>
        <w:rPr>
          <w:spacing w:val="-2"/>
          <w:sz w:val="24"/>
        </w:rPr>
        <w:t>licitante.</w:t>
      </w:r>
    </w:p>
    <w:p w:rsidR="00BA4632" w:rsidRDefault="00360DC2">
      <w:pPr>
        <w:pStyle w:val="PargrafodaLista"/>
        <w:numPr>
          <w:ilvl w:val="1"/>
          <w:numId w:val="63"/>
        </w:numPr>
        <w:tabs>
          <w:tab w:val="left" w:pos="1558"/>
        </w:tabs>
        <w:spacing w:before="207" w:line="364" w:lineRule="auto"/>
        <w:ind w:right="421" w:firstLine="0"/>
        <w:rPr>
          <w:sz w:val="24"/>
        </w:rPr>
      </w:pPr>
      <w:r>
        <w:rPr>
          <w:sz w:val="24"/>
        </w:rPr>
        <w:t>O</w:t>
      </w:r>
      <w:r>
        <w:rPr>
          <w:spacing w:val="-16"/>
          <w:sz w:val="24"/>
        </w:rPr>
        <w:t xml:space="preserve"> </w:t>
      </w:r>
      <w:r>
        <w:rPr>
          <w:sz w:val="24"/>
        </w:rPr>
        <w:t>licitante</w:t>
      </w:r>
      <w:r>
        <w:rPr>
          <w:spacing w:val="-16"/>
          <w:sz w:val="24"/>
        </w:rPr>
        <w:t xml:space="preserve"> </w:t>
      </w:r>
      <w:r>
        <w:rPr>
          <w:sz w:val="24"/>
        </w:rPr>
        <w:t>poderá</w:t>
      </w:r>
      <w:r>
        <w:rPr>
          <w:spacing w:val="-16"/>
          <w:sz w:val="24"/>
        </w:rPr>
        <w:t xml:space="preserve"> </w:t>
      </w:r>
      <w:r>
        <w:rPr>
          <w:sz w:val="24"/>
        </w:rPr>
        <w:t>oferecer</w:t>
      </w:r>
      <w:r>
        <w:rPr>
          <w:spacing w:val="-11"/>
          <w:sz w:val="24"/>
        </w:rPr>
        <w:t xml:space="preserve"> </w:t>
      </w:r>
      <w:r>
        <w:rPr>
          <w:sz w:val="24"/>
        </w:rPr>
        <w:t>proposta</w:t>
      </w:r>
      <w:r>
        <w:rPr>
          <w:spacing w:val="-8"/>
          <w:sz w:val="24"/>
        </w:rPr>
        <w:t xml:space="preserve"> </w:t>
      </w:r>
      <w:r>
        <w:rPr>
          <w:sz w:val="24"/>
        </w:rPr>
        <w:t>em</w:t>
      </w:r>
      <w:r>
        <w:rPr>
          <w:spacing w:val="-16"/>
          <w:sz w:val="24"/>
        </w:rPr>
        <w:t xml:space="preserve"> </w:t>
      </w:r>
      <w:r>
        <w:rPr>
          <w:sz w:val="24"/>
        </w:rPr>
        <w:t>quantitativo</w:t>
      </w:r>
      <w:r>
        <w:rPr>
          <w:spacing w:val="-12"/>
          <w:sz w:val="24"/>
        </w:rPr>
        <w:t xml:space="preserve"> </w:t>
      </w:r>
      <w:r>
        <w:rPr>
          <w:sz w:val="24"/>
        </w:rPr>
        <w:t>inferior</w:t>
      </w:r>
      <w:r>
        <w:rPr>
          <w:spacing w:val="-8"/>
          <w:sz w:val="24"/>
        </w:rPr>
        <w:t xml:space="preserve"> </w:t>
      </w:r>
      <w:r>
        <w:rPr>
          <w:sz w:val="24"/>
        </w:rPr>
        <w:t>ao</w:t>
      </w:r>
      <w:r>
        <w:rPr>
          <w:spacing w:val="-9"/>
          <w:sz w:val="24"/>
        </w:rPr>
        <w:t xml:space="preserve"> </w:t>
      </w:r>
      <w:r>
        <w:rPr>
          <w:sz w:val="24"/>
        </w:rPr>
        <w:t>máximo</w:t>
      </w:r>
      <w:r>
        <w:rPr>
          <w:spacing w:val="-12"/>
          <w:sz w:val="24"/>
        </w:rPr>
        <w:t xml:space="preserve"> </w:t>
      </w:r>
      <w:r>
        <w:rPr>
          <w:sz w:val="24"/>
        </w:rPr>
        <w:t>previsto para contratação.</w:t>
      </w:r>
    </w:p>
    <w:p w:rsidR="00BA4632" w:rsidRDefault="00360DC2">
      <w:pPr>
        <w:pStyle w:val="PargrafodaLista"/>
        <w:numPr>
          <w:ilvl w:val="1"/>
          <w:numId w:val="63"/>
        </w:numPr>
        <w:tabs>
          <w:tab w:val="left" w:pos="1558"/>
        </w:tabs>
        <w:spacing w:before="120" w:line="364" w:lineRule="auto"/>
        <w:ind w:right="424" w:firstLine="0"/>
        <w:rPr>
          <w:sz w:val="24"/>
        </w:rPr>
      </w:pPr>
      <w:r>
        <w:rPr>
          <w:sz w:val="24"/>
        </w:rPr>
        <w:t>Nos</w:t>
      </w:r>
      <w:r>
        <w:rPr>
          <w:spacing w:val="-15"/>
          <w:sz w:val="24"/>
        </w:rPr>
        <w:t xml:space="preserve"> </w:t>
      </w:r>
      <w:r>
        <w:rPr>
          <w:sz w:val="24"/>
        </w:rPr>
        <w:t>valores</w:t>
      </w:r>
      <w:r>
        <w:rPr>
          <w:spacing w:val="-14"/>
          <w:sz w:val="24"/>
        </w:rPr>
        <w:t xml:space="preserve"> </w:t>
      </w:r>
      <w:r>
        <w:rPr>
          <w:sz w:val="24"/>
        </w:rPr>
        <w:t>propostos</w:t>
      </w:r>
      <w:r>
        <w:rPr>
          <w:spacing w:val="-14"/>
          <w:sz w:val="24"/>
        </w:rPr>
        <w:t xml:space="preserve"> </w:t>
      </w:r>
      <w:r>
        <w:rPr>
          <w:sz w:val="24"/>
        </w:rPr>
        <w:t>estarão</w:t>
      </w:r>
      <w:r>
        <w:rPr>
          <w:spacing w:val="-16"/>
          <w:sz w:val="24"/>
        </w:rPr>
        <w:t xml:space="preserve"> </w:t>
      </w:r>
      <w:r>
        <w:rPr>
          <w:sz w:val="24"/>
        </w:rPr>
        <w:t>inclusos</w:t>
      </w:r>
      <w:r>
        <w:rPr>
          <w:spacing w:val="-14"/>
          <w:sz w:val="24"/>
        </w:rPr>
        <w:t xml:space="preserve"> </w:t>
      </w:r>
      <w:r>
        <w:rPr>
          <w:sz w:val="24"/>
        </w:rPr>
        <w:t>todos</w:t>
      </w:r>
      <w:r>
        <w:rPr>
          <w:spacing w:val="-16"/>
          <w:sz w:val="24"/>
        </w:rPr>
        <w:t xml:space="preserve"> </w:t>
      </w:r>
      <w:r>
        <w:rPr>
          <w:sz w:val="24"/>
        </w:rPr>
        <w:t>os</w:t>
      </w:r>
      <w:r>
        <w:rPr>
          <w:spacing w:val="-12"/>
          <w:sz w:val="24"/>
        </w:rPr>
        <w:t xml:space="preserve"> </w:t>
      </w:r>
      <w:r>
        <w:rPr>
          <w:sz w:val="24"/>
        </w:rPr>
        <w:t>custos</w:t>
      </w:r>
      <w:r>
        <w:rPr>
          <w:spacing w:val="-14"/>
          <w:sz w:val="24"/>
        </w:rPr>
        <w:t xml:space="preserve"> </w:t>
      </w:r>
      <w:r>
        <w:rPr>
          <w:sz w:val="24"/>
        </w:rPr>
        <w:t>operacionais,</w:t>
      </w:r>
      <w:r>
        <w:rPr>
          <w:spacing w:val="-9"/>
          <w:sz w:val="24"/>
        </w:rPr>
        <w:t xml:space="preserve"> </w:t>
      </w:r>
      <w:r>
        <w:rPr>
          <w:sz w:val="24"/>
        </w:rPr>
        <w:t>encargos previdenciários, trabalhistas, tributários, comerciais e quaisquer outros que incidam direta ou indiretamente na execução do objeto.</w:t>
      </w:r>
    </w:p>
    <w:p w:rsidR="00BA4632" w:rsidRDefault="00360DC2">
      <w:pPr>
        <w:pStyle w:val="PargrafodaLista"/>
        <w:numPr>
          <w:ilvl w:val="1"/>
          <w:numId w:val="63"/>
        </w:numPr>
        <w:tabs>
          <w:tab w:val="left" w:pos="1558"/>
        </w:tabs>
        <w:spacing w:before="120" w:line="367" w:lineRule="auto"/>
        <w:ind w:right="419" w:firstLine="0"/>
        <w:rPr>
          <w:sz w:val="24"/>
        </w:rPr>
      </w:pPr>
      <w:r>
        <w:rPr>
          <w:sz w:val="24"/>
        </w:rPr>
        <w:t>Os</w:t>
      </w:r>
      <w:r>
        <w:rPr>
          <w:spacing w:val="-16"/>
          <w:sz w:val="24"/>
        </w:rPr>
        <w:t xml:space="preserve"> </w:t>
      </w:r>
      <w:r>
        <w:rPr>
          <w:sz w:val="24"/>
        </w:rPr>
        <w:t>preços</w:t>
      </w:r>
      <w:r>
        <w:rPr>
          <w:spacing w:val="-15"/>
          <w:sz w:val="24"/>
        </w:rPr>
        <w:t xml:space="preserve"> </w:t>
      </w:r>
      <w:r>
        <w:rPr>
          <w:sz w:val="24"/>
        </w:rPr>
        <w:t>ofertados,</w:t>
      </w:r>
      <w:r>
        <w:rPr>
          <w:spacing w:val="-13"/>
          <w:sz w:val="24"/>
        </w:rPr>
        <w:t xml:space="preserve"> </w:t>
      </w:r>
      <w:r>
        <w:rPr>
          <w:sz w:val="24"/>
        </w:rPr>
        <w:t>tanto</w:t>
      </w:r>
      <w:r>
        <w:rPr>
          <w:spacing w:val="-14"/>
          <w:sz w:val="24"/>
        </w:rPr>
        <w:t xml:space="preserve"> </w:t>
      </w:r>
      <w:r>
        <w:rPr>
          <w:sz w:val="24"/>
        </w:rPr>
        <w:t>na</w:t>
      </w:r>
      <w:r>
        <w:rPr>
          <w:spacing w:val="-14"/>
          <w:sz w:val="24"/>
        </w:rPr>
        <w:t xml:space="preserve"> </w:t>
      </w:r>
      <w:r>
        <w:rPr>
          <w:sz w:val="24"/>
        </w:rPr>
        <w:t>proposta</w:t>
      </w:r>
      <w:r>
        <w:rPr>
          <w:spacing w:val="-16"/>
          <w:sz w:val="24"/>
        </w:rPr>
        <w:t xml:space="preserve"> </w:t>
      </w:r>
      <w:r>
        <w:rPr>
          <w:sz w:val="24"/>
        </w:rPr>
        <w:t>inicial,</w:t>
      </w:r>
      <w:r>
        <w:rPr>
          <w:spacing w:val="-14"/>
          <w:sz w:val="24"/>
        </w:rPr>
        <w:t xml:space="preserve"> </w:t>
      </w:r>
      <w:r>
        <w:rPr>
          <w:sz w:val="24"/>
        </w:rPr>
        <w:t>quanto</w:t>
      </w:r>
      <w:r>
        <w:rPr>
          <w:spacing w:val="-12"/>
          <w:sz w:val="24"/>
        </w:rPr>
        <w:t xml:space="preserve"> </w:t>
      </w:r>
      <w:r>
        <w:rPr>
          <w:sz w:val="24"/>
        </w:rPr>
        <w:t>na</w:t>
      </w:r>
      <w:r>
        <w:rPr>
          <w:spacing w:val="-15"/>
          <w:sz w:val="24"/>
        </w:rPr>
        <w:t xml:space="preserve"> </w:t>
      </w:r>
      <w:r>
        <w:rPr>
          <w:sz w:val="24"/>
        </w:rPr>
        <w:t>etapa</w:t>
      </w:r>
      <w:r>
        <w:rPr>
          <w:spacing w:val="-13"/>
          <w:sz w:val="24"/>
        </w:rPr>
        <w:t xml:space="preserve"> </w:t>
      </w:r>
      <w:r>
        <w:rPr>
          <w:sz w:val="24"/>
        </w:rPr>
        <w:t>de</w:t>
      </w:r>
      <w:r>
        <w:rPr>
          <w:spacing w:val="-16"/>
          <w:sz w:val="24"/>
        </w:rPr>
        <w:t xml:space="preserve"> </w:t>
      </w:r>
      <w:r>
        <w:rPr>
          <w:sz w:val="24"/>
        </w:rPr>
        <w:t>lances,</w:t>
      </w:r>
      <w:r>
        <w:rPr>
          <w:spacing w:val="-9"/>
          <w:sz w:val="24"/>
        </w:rPr>
        <w:t xml:space="preserve"> </w:t>
      </w:r>
      <w:r>
        <w:rPr>
          <w:sz w:val="24"/>
        </w:rPr>
        <w:t>serão de exclusiva responsabilidade do licitante, não lhe assistindo o direito de pleitear qualquer alteração, sob alegação de erro, omissão ou qualquer outro pretexto.</w:t>
      </w:r>
    </w:p>
    <w:p w:rsidR="00BA4632" w:rsidRDefault="00360DC2">
      <w:pPr>
        <w:pStyle w:val="PargrafodaLista"/>
        <w:numPr>
          <w:ilvl w:val="1"/>
          <w:numId w:val="63"/>
        </w:numPr>
        <w:tabs>
          <w:tab w:val="left" w:pos="1558"/>
        </w:tabs>
        <w:spacing w:before="122" w:line="364" w:lineRule="auto"/>
        <w:ind w:right="428" w:firstLine="0"/>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BA4632" w:rsidRDefault="00360DC2">
      <w:pPr>
        <w:pStyle w:val="PargrafodaLista"/>
        <w:numPr>
          <w:ilvl w:val="1"/>
          <w:numId w:val="63"/>
        </w:numPr>
        <w:tabs>
          <w:tab w:val="left" w:pos="1558"/>
        </w:tabs>
        <w:spacing w:before="124" w:line="364" w:lineRule="auto"/>
        <w:ind w:right="413" w:firstLine="0"/>
        <w:rPr>
          <w:sz w:val="24"/>
        </w:rPr>
      </w:pPr>
      <w:r>
        <w:rPr>
          <w:sz w:val="24"/>
        </w:rPr>
        <w:t>Independentemente do percentual de tributo inserido na planilha, no pagamento</w:t>
      </w:r>
      <w:r>
        <w:rPr>
          <w:spacing w:val="-2"/>
          <w:sz w:val="24"/>
        </w:rPr>
        <w:t xml:space="preserve"> </w:t>
      </w:r>
      <w:r>
        <w:rPr>
          <w:sz w:val="24"/>
        </w:rPr>
        <w:t>serão</w:t>
      </w:r>
      <w:r>
        <w:rPr>
          <w:spacing w:val="-9"/>
          <w:sz w:val="24"/>
        </w:rPr>
        <w:t xml:space="preserve"> </w:t>
      </w:r>
      <w:r>
        <w:rPr>
          <w:sz w:val="24"/>
        </w:rPr>
        <w:t>retidos</w:t>
      </w:r>
      <w:r>
        <w:rPr>
          <w:spacing w:val="-4"/>
          <w:sz w:val="24"/>
        </w:rPr>
        <w:t xml:space="preserve"> </w:t>
      </w:r>
      <w:r>
        <w:rPr>
          <w:sz w:val="24"/>
        </w:rPr>
        <w:t>na</w:t>
      </w:r>
      <w:r>
        <w:rPr>
          <w:spacing w:val="-5"/>
          <w:sz w:val="24"/>
        </w:rPr>
        <w:t xml:space="preserve"> </w:t>
      </w:r>
      <w:r>
        <w:rPr>
          <w:sz w:val="24"/>
        </w:rPr>
        <w:t>fonte</w:t>
      </w:r>
      <w:r>
        <w:rPr>
          <w:spacing w:val="-9"/>
          <w:sz w:val="24"/>
        </w:rPr>
        <w:t xml:space="preserve"> </w:t>
      </w:r>
      <w:r>
        <w:rPr>
          <w:sz w:val="24"/>
        </w:rPr>
        <w:t>os</w:t>
      </w:r>
      <w:r>
        <w:rPr>
          <w:spacing w:val="-5"/>
          <w:sz w:val="24"/>
        </w:rPr>
        <w:t xml:space="preserve"> </w:t>
      </w:r>
      <w:r>
        <w:rPr>
          <w:sz w:val="24"/>
        </w:rPr>
        <w:t>percentuais</w:t>
      </w:r>
      <w:r>
        <w:rPr>
          <w:spacing w:val="-4"/>
          <w:sz w:val="24"/>
        </w:rPr>
        <w:t xml:space="preserve"> </w:t>
      </w:r>
      <w:r>
        <w:rPr>
          <w:sz w:val="24"/>
        </w:rPr>
        <w:t>estabelecidos</w:t>
      </w:r>
      <w:r>
        <w:rPr>
          <w:spacing w:val="-8"/>
          <w:sz w:val="24"/>
        </w:rPr>
        <w:t xml:space="preserve"> </w:t>
      </w:r>
      <w:r>
        <w:rPr>
          <w:sz w:val="24"/>
        </w:rPr>
        <w:t>na</w:t>
      </w:r>
      <w:r>
        <w:rPr>
          <w:spacing w:val="-10"/>
          <w:sz w:val="24"/>
        </w:rPr>
        <w:t xml:space="preserve"> </w:t>
      </w:r>
      <w:r>
        <w:rPr>
          <w:sz w:val="24"/>
        </w:rPr>
        <w:t>legislação</w:t>
      </w:r>
      <w:r>
        <w:rPr>
          <w:spacing w:val="-3"/>
          <w:sz w:val="24"/>
        </w:rPr>
        <w:t xml:space="preserve"> </w:t>
      </w:r>
      <w:r>
        <w:rPr>
          <w:sz w:val="24"/>
        </w:rPr>
        <w:t>vigente.</w:t>
      </w:r>
    </w:p>
    <w:p w:rsidR="00BA4632" w:rsidRDefault="00BA4632">
      <w:pPr>
        <w:pStyle w:val="Corpodetexto"/>
        <w:spacing w:before="8"/>
        <w:ind w:left="0"/>
        <w:jc w:val="left"/>
      </w:pPr>
    </w:p>
    <w:p w:rsidR="00BA4632" w:rsidRDefault="00360DC2">
      <w:pPr>
        <w:pStyle w:val="Ttulo1"/>
        <w:ind w:left="2098"/>
        <w:jc w:val="left"/>
      </w:pPr>
      <w:bookmarkStart w:id="9" w:name="DA_APRESENTAÇÃO_DOS_DOCUMENTOS_DE_HABILI"/>
      <w:bookmarkEnd w:id="9"/>
      <w:r>
        <w:t>DA</w:t>
      </w:r>
      <w:r>
        <w:rPr>
          <w:spacing w:val="-10"/>
        </w:rPr>
        <w:t xml:space="preserve"> </w:t>
      </w:r>
      <w:r>
        <w:t>APRESENTAÇÃO DOS</w:t>
      </w:r>
      <w:r>
        <w:rPr>
          <w:spacing w:val="-8"/>
        </w:rPr>
        <w:t xml:space="preserve"> </w:t>
      </w:r>
      <w:r>
        <w:t>DOCUMENTOS</w:t>
      </w:r>
      <w:r>
        <w:rPr>
          <w:spacing w:val="-7"/>
        </w:rPr>
        <w:t xml:space="preserve"> </w:t>
      </w:r>
      <w:r>
        <w:t>DE</w:t>
      </w:r>
      <w:r>
        <w:rPr>
          <w:spacing w:val="-8"/>
        </w:rPr>
        <w:t xml:space="preserve"> </w:t>
      </w:r>
      <w:r>
        <w:rPr>
          <w:spacing w:val="-2"/>
        </w:rPr>
        <w:t>HABILITAÇÃO</w:t>
      </w:r>
    </w:p>
    <w:p w:rsidR="00BA4632" w:rsidRDefault="00BA4632">
      <w:pPr>
        <w:pStyle w:val="Corpodetexto"/>
        <w:spacing w:before="163"/>
        <w:ind w:left="0"/>
        <w:jc w:val="left"/>
        <w:rPr>
          <w:rFonts w:ascii="Arial"/>
          <w:b/>
        </w:rPr>
      </w:pPr>
    </w:p>
    <w:p w:rsidR="00BA4632" w:rsidRDefault="00360DC2">
      <w:pPr>
        <w:pStyle w:val="PargrafodaLista"/>
        <w:numPr>
          <w:ilvl w:val="0"/>
          <w:numId w:val="63"/>
        </w:numPr>
        <w:tabs>
          <w:tab w:val="left" w:pos="1208"/>
          <w:tab w:val="left" w:pos="1210"/>
        </w:tabs>
        <w:spacing w:line="360" w:lineRule="auto"/>
        <w:ind w:right="569"/>
        <w:rPr>
          <w:sz w:val="24"/>
        </w:rPr>
      </w:pPr>
      <w:r>
        <w:rPr>
          <w:sz w:val="24"/>
        </w:rPr>
        <w:t>A</w:t>
      </w:r>
      <w:r>
        <w:rPr>
          <w:spacing w:val="40"/>
          <w:sz w:val="24"/>
        </w:rPr>
        <w:t xml:space="preserve"> </w:t>
      </w:r>
      <w:r>
        <w:rPr>
          <w:sz w:val="24"/>
        </w:rPr>
        <w:t>licitante</w:t>
      </w:r>
      <w:r>
        <w:rPr>
          <w:spacing w:val="40"/>
          <w:sz w:val="24"/>
        </w:rPr>
        <w:t xml:space="preserve"> </w:t>
      </w:r>
      <w:r>
        <w:rPr>
          <w:sz w:val="24"/>
        </w:rPr>
        <w:t>da</w:t>
      </w:r>
      <w:r>
        <w:rPr>
          <w:spacing w:val="40"/>
          <w:sz w:val="24"/>
        </w:rPr>
        <w:t xml:space="preserve"> </w:t>
      </w:r>
      <w:r>
        <w:rPr>
          <w:sz w:val="24"/>
        </w:rPr>
        <w:t>proposta</w:t>
      </w:r>
      <w:r>
        <w:rPr>
          <w:spacing w:val="40"/>
          <w:sz w:val="24"/>
        </w:rPr>
        <w:t xml:space="preserve"> </w:t>
      </w:r>
      <w:r>
        <w:rPr>
          <w:sz w:val="24"/>
        </w:rPr>
        <w:t>provisoriamente</w:t>
      </w:r>
      <w:r>
        <w:rPr>
          <w:spacing w:val="40"/>
          <w:sz w:val="24"/>
        </w:rPr>
        <w:t xml:space="preserve"> </w:t>
      </w:r>
      <w:r>
        <w:rPr>
          <w:sz w:val="24"/>
        </w:rPr>
        <w:t>vencedora</w:t>
      </w:r>
      <w:r>
        <w:rPr>
          <w:spacing w:val="40"/>
          <w:sz w:val="24"/>
        </w:rPr>
        <w:t xml:space="preserve"> </w:t>
      </w:r>
      <w:r>
        <w:rPr>
          <w:sz w:val="24"/>
        </w:rPr>
        <w:t>deverá</w:t>
      </w:r>
      <w:r>
        <w:rPr>
          <w:spacing w:val="40"/>
          <w:sz w:val="24"/>
        </w:rPr>
        <w:t xml:space="preserve"> </w:t>
      </w:r>
      <w:r>
        <w:rPr>
          <w:sz w:val="24"/>
        </w:rPr>
        <w:t>apresentar</w:t>
      </w:r>
      <w:r>
        <w:rPr>
          <w:spacing w:val="40"/>
          <w:sz w:val="24"/>
        </w:rPr>
        <w:t xml:space="preserve"> </w:t>
      </w:r>
      <w:r>
        <w:rPr>
          <w:sz w:val="24"/>
        </w:rPr>
        <w:t>os documentos</w:t>
      </w:r>
      <w:r>
        <w:rPr>
          <w:spacing w:val="-5"/>
          <w:sz w:val="24"/>
        </w:rPr>
        <w:t xml:space="preserve"> </w:t>
      </w:r>
      <w:r>
        <w:rPr>
          <w:sz w:val="24"/>
        </w:rPr>
        <w:t>de</w:t>
      </w:r>
      <w:r>
        <w:rPr>
          <w:spacing w:val="-6"/>
          <w:sz w:val="24"/>
        </w:rPr>
        <w:t xml:space="preserve"> </w:t>
      </w:r>
      <w:r>
        <w:rPr>
          <w:sz w:val="24"/>
        </w:rPr>
        <w:t>habilitação</w:t>
      </w:r>
      <w:r>
        <w:rPr>
          <w:spacing w:val="-4"/>
          <w:sz w:val="24"/>
        </w:rPr>
        <w:t xml:space="preserve"> </w:t>
      </w:r>
      <w:r>
        <w:rPr>
          <w:sz w:val="24"/>
        </w:rPr>
        <w:t>em</w:t>
      </w:r>
      <w:r>
        <w:rPr>
          <w:spacing w:val="-14"/>
          <w:sz w:val="24"/>
        </w:rPr>
        <w:t xml:space="preserve"> </w:t>
      </w:r>
      <w:r>
        <w:rPr>
          <w:sz w:val="24"/>
        </w:rPr>
        <w:t>envelope</w:t>
      </w:r>
      <w:r>
        <w:rPr>
          <w:spacing w:val="-9"/>
          <w:sz w:val="24"/>
        </w:rPr>
        <w:t xml:space="preserve"> </w:t>
      </w:r>
      <w:r>
        <w:rPr>
          <w:sz w:val="24"/>
        </w:rPr>
        <w:t>lacrado,</w:t>
      </w:r>
      <w:r>
        <w:rPr>
          <w:spacing w:val="-5"/>
          <w:sz w:val="24"/>
        </w:rPr>
        <w:t xml:space="preserve"> </w:t>
      </w:r>
      <w:r>
        <w:rPr>
          <w:sz w:val="24"/>
        </w:rPr>
        <w:t>contendo</w:t>
      </w:r>
      <w:r>
        <w:rPr>
          <w:spacing w:val="-4"/>
          <w:sz w:val="24"/>
        </w:rPr>
        <w:t xml:space="preserve"> </w:t>
      </w:r>
      <w:r>
        <w:rPr>
          <w:sz w:val="24"/>
        </w:rPr>
        <w:t>a</w:t>
      </w:r>
      <w:r>
        <w:rPr>
          <w:spacing w:val="-6"/>
          <w:sz w:val="24"/>
        </w:rPr>
        <w:t xml:space="preserve"> </w:t>
      </w:r>
      <w:r>
        <w:rPr>
          <w:sz w:val="24"/>
        </w:rPr>
        <w:t>seguinte</w:t>
      </w:r>
      <w:r>
        <w:rPr>
          <w:spacing w:val="-5"/>
          <w:sz w:val="24"/>
        </w:rPr>
        <w:t xml:space="preserve"> </w:t>
      </w:r>
      <w:r>
        <w:rPr>
          <w:sz w:val="24"/>
        </w:rPr>
        <w:t>descrição:</w:t>
      </w:r>
    </w:p>
    <w:p w:rsidR="00BA4632" w:rsidRDefault="00360DC2">
      <w:pPr>
        <w:pStyle w:val="Corpodetexto"/>
        <w:spacing w:before="4"/>
        <w:ind w:left="0"/>
        <w:jc w:val="left"/>
        <w:rPr>
          <w:sz w:val="9"/>
        </w:rPr>
      </w:pPr>
      <w:r>
        <w:rPr>
          <w:noProof/>
          <w:sz w:val="9"/>
          <w:lang w:val="pt-BR" w:eastAsia="pt-BR"/>
        </w:rPr>
        <mc:AlternateContent>
          <mc:Choice Requires="wps">
            <w:drawing>
              <wp:anchor distT="0" distB="0" distL="0" distR="0" simplePos="0" relativeHeight="251656704" behindDoc="1" locked="0" layoutInCell="1" allowOverlap="1">
                <wp:simplePos x="0" y="0"/>
                <wp:positionH relativeFrom="page">
                  <wp:posOffset>1009014</wp:posOffset>
                </wp:positionH>
                <wp:positionV relativeFrom="paragraph">
                  <wp:posOffset>85158</wp:posOffset>
                </wp:positionV>
                <wp:extent cx="5904865" cy="1986914"/>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86914"/>
                        </a:xfrm>
                        <a:prstGeom prst="rect">
                          <a:avLst/>
                        </a:prstGeom>
                        <a:ln w="5080">
                          <a:solidFill>
                            <a:srgbClr val="000000"/>
                          </a:solidFill>
                          <a:prstDash val="solid"/>
                        </a:ln>
                      </wps:spPr>
                      <wps:txbx>
                        <w:txbxContent>
                          <w:p w:rsidR="00230E58" w:rsidRDefault="00230E58">
                            <w:pPr>
                              <w:spacing w:before="13"/>
                              <w:ind w:left="106"/>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5"/>
                                <w:sz w:val="24"/>
                              </w:rPr>
                              <w:t xml:space="preserve"> 02</w:t>
                            </w:r>
                          </w:p>
                          <w:p w:rsidR="00230E58" w:rsidRDefault="00230E58">
                            <w:pPr>
                              <w:spacing w:before="257"/>
                              <w:ind w:left="106"/>
                              <w:rPr>
                                <w:rFonts w:ascii="Arial" w:hAnsi="Arial"/>
                                <w:b/>
                                <w:sz w:val="24"/>
                              </w:rPr>
                            </w:pPr>
                            <w:r>
                              <w:rPr>
                                <w:rFonts w:ascii="Arial" w:hAnsi="Arial"/>
                                <w:b/>
                                <w:sz w:val="24"/>
                              </w:rPr>
                              <w:t>DOCUMENTOS</w:t>
                            </w:r>
                            <w:r>
                              <w:rPr>
                                <w:rFonts w:ascii="Arial" w:hAnsi="Arial"/>
                                <w:b/>
                                <w:spacing w:val="-6"/>
                                <w:sz w:val="24"/>
                              </w:rPr>
                              <w:t xml:space="preserve"> </w:t>
                            </w:r>
                            <w:r>
                              <w:rPr>
                                <w:rFonts w:ascii="Arial" w:hAnsi="Arial"/>
                                <w:b/>
                                <w:sz w:val="24"/>
                              </w:rPr>
                              <w:t>DE</w:t>
                            </w:r>
                            <w:r>
                              <w:rPr>
                                <w:rFonts w:ascii="Arial" w:hAnsi="Arial"/>
                                <w:b/>
                                <w:spacing w:val="-7"/>
                                <w:sz w:val="24"/>
                              </w:rPr>
                              <w:t xml:space="preserve"> </w:t>
                            </w:r>
                            <w:r>
                              <w:rPr>
                                <w:rFonts w:ascii="Arial" w:hAnsi="Arial"/>
                                <w:b/>
                                <w:spacing w:val="-2"/>
                                <w:sz w:val="24"/>
                              </w:rPr>
                              <w:t>HABILITAÇÃO</w:t>
                            </w:r>
                          </w:p>
                          <w:p w:rsidR="00230E58" w:rsidRDefault="00230E58">
                            <w:pPr>
                              <w:pStyle w:val="Corpodetexto"/>
                              <w:spacing w:before="266" w:line="463" w:lineRule="auto"/>
                              <w:ind w:left="106" w:right="2678"/>
                              <w:jc w:val="left"/>
                              <w:rPr>
                                <w:rFonts w:ascii="Arial" w:hAnsi="Arial"/>
                                <w:b/>
                              </w:rPr>
                            </w:pPr>
                            <w:r>
                              <w:t>Poder Executivo Municipal Santo Antônio do Grama Processo</w:t>
                            </w:r>
                            <w:r>
                              <w:rPr>
                                <w:spacing w:val="-8"/>
                              </w:rPr>
                              <w:t xml:space="preserve"> </w:t>
                            </w:r>
                            <w:r>
                              <w:t>Administrativo</w:t>
                            </w:r>
                            <w:r>
                              <w:rPr>
                                <w:spacing w:val="-10"/>
                              </w:rPr>
                              <w:t xml:space="preserve"> </w:t>
                            </w:r>
                            <w:r>
                              <w:t>de</w:t>
                            </w:r>
                            <w:r>
                              <w:rPr>
                                <w:spacing w:val="-9"/>
                              </w:rPr>
                              <w:t xml:space="preserve"> </w:t>
                            </w:r>
                            <w:r>
                              <w:t>Licitação</w:t>
                            </w:r>
                            <w:r>
                              <w:rPr>
                                <w:spacing w:val="-3"/>
                              </w:rPr>
                              <w:t xml:space="preserve"> </w:t>
                            </w:r>
                            <w:r>
                              <w:t>Pública</w:t>
                            </w:r>
                            <w:r>
                              <w:rPr>
                                <w:spacing w:val="-16"/>
                              </w:rPr>
                              <w:t xml:space="preserve"> </w:t>
                            </w:r>
                            <w:r>
                              <w:t>nº</w:t>
                            </w:r>
                            <w:r>
                              <w:rPr>
                                <w:spacing w:val="-6"/>
                              </w:rPr>
                              <w:t xml:space="preserve"> </w:t>
                            </w:r>
                            <w:r>
                              <w:rPr>
                                <w:rFonts w:ascii="Arial" w:hAnsi="Arial"/>
                                <w:b/>
                              </w:rPr>
                              <w:t xml:space="preserve">072/2026 </w:t>
                            </w:r>
                            <w:r>
                              <w:t xml:space="preserve">Pregão Presencial nº </w:t>
                            </w:r>
                            <w:r>
                              <w:rPr>
                                <w:rFonts w:ascii="Arial" w:hAnsi="Arial"/>
                                <w:b/>
                              </w:rPr>
                              <w:t>013/2026</w:t>
                            </w:r>
                          </w:p>
                          <w:p w:rsidR="00230E58" w:rsidRDefault="00230E58">
                            <w:pPr>
                              <w:spacing w:before="10"/>
                              <w:ind w:left="106"/>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w:t>
                            </w:r>
                            <w:r>
                              <w:rPr>
                                <w:spacing w:val="-2"/>
                                <w:sz w:val="24"/>
                              </w:rPr>
                              <w:t xml:space="preserve"> </w:t>
                            </w:r>
                            <w:r>
                              <w:rPr>
                                <w:sz w:val="24"/>
                              </w:rPr>
                              <w:t>nº</w:t>
                            </w:r>
                            <w:r>
                              <w:rPr>
                                <w:spacing w:val="-2"/>
                                <w:sz w:val="24"/>
                              </w:rPr>
                              <w:t xml:space="preserve"> 024</w:t>
                            </w:r>
                            <w:r>
                              <w:rPr>
                                <w:rFonts w:ascii="Arial" w:hAnsi="Arial"/>
                                <w:b/>
                                <w:spacing w:val="-2"/>
                                <w:sz w:val="24"/>
                              </w:rPr>
                              <w:t>/2026</w:t>
                            </w:r>
                          </w:p>
                        </w:txbxContent>
                      </wps:txbx>
                      <wps:bodyPr wrap="square" lIns="0" tIns="0" rIns="0" bIns="0" rtlCol="0">
                        <a:noAutofit/>
                      </wps:bodyPr>
                    </wps:wsp>
                  </a:graphicData>
                </a:graphic>
              </wp:anchor>
            </w:drawing>
          </mc:Choice>
          <mc:Fallback>
            <w:pict>
              <v:shape id="Textbox 10" o:spid="_x0000_s1030" type="#_x0000_t202" style="position:absolute;margin-left:79.45pt;margin-top:6.7pt;width:464.95pt;height:156.4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" filled="f" strokeweight=".4pt">
                <v:path arrowok="t"/>
                <v:textbox inset="0,0,0,0">
                  <w:txbxContent>
                    <w:p w:rsidR="00230E58" w:rsidRDefault="00230E58">
                      <w:pPr>
                        <w:spacing w:before="13"/>
                        <w:ind w:left="106"/>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5"/>
                          <w:sz w:val="24"/>
                        </w:rPr>
                        <w:t xml:space="preserve"> 02</w:t>
                      </w:r>
                    </w:p>
                    <w:p w:rsidR="00230E58" w:rsidRDefault="00230E58">
                      <w:pPr>
                        <w:spacing w:before="257"/>
                        <w:ind w:left="106"/>
                        <w:rPr>
                          <w:rFonts w:ascii="Arial" w:hAnsi="Arial"/>
                          <w:b/>
                          <w:sz w:val="24"/>
                        </w:rPr>
                      </w:pPr>
                      <w:r>
                        <w:rPr>
                          <w:rFonts w:ascii="Arial" w:hAnsi="Arial"/>
                          <w:b/>
                          <w:sz w:val="24"/>
                        </w:rPr>
                        <w:t>DOCUMENTOS</w:t>
                      </w:r>
                      <w:r>
                        <w:rPr>
                          <w:rFonts w:ascii="Arial" w:hAnsi="Arial"/>
                          <w:b/>
                          <w:spacing w:val="-6"/>
                          <w:sz w:val="24"/>
                        </w:rPr>
                        <w:t xml:space="preserve"> </w:t>
                      </w:r>
                      <w:r>
                        <w:rPr>
                          <w:rFonts w:ascii="Arial" w:hAnsi="Arial"/>
                          <w:b/>
                          <w:sz w:val="24"/>
                        </w:rPr>
                        <w:t>DE</w:t>
                      </w:r>
                      <w:r>
                        <w:rPr>
                          <w:rFonts w:ascii="Arial" w:hAnsi="Arial"/>
                          <w:b/>
                          <w:spacing w:val="-7"/>
                          <w:sz w:val="24"/>
                        </w:rPr>
                        <w:t xml:space="preserve"> </w:t>
                      </w:r>
                      <w:r>
                        <w:rPr>
                          <w:rFonts w:ascii="Arial" w:hAnsi="Arial"/>
                          <w:b/>
                          <w:spacing w:val="-2"/>
                          <w:sz w:val="24"/>
                        </w:rPr>
                        <w:t>HABILITAÇÃO</w:t>
                      </w:r>
                    </w:p>
                    <w:p w:rsidR="00230E58" w:rsidRDefault="00230E58">
                      <w:pPr>
                        <w:pStyle w:val="Corpodetexto"/>
                        <w:spacing w:before="266" w:line="463" w:lineRule="auto"/>
                        <w:ind w:left="106" w:right="2678"/>
                        <w:jc w:val="left"/>
                        <w:rPr>
                          <w:rFonts w:ascii="Arial" w:hAnsi="Arial"/>
                          <w:b/>
                        </w:rPr>
                      </w:pPr>
                      <w:r>
                        <w:t>Poder Executivo Municipal Santo Antônio do Grama Processo</w:t>
                      </w:r>
                      <w:r>
                        <w:rPr>
                          <w:spacing w:val="-8"/>
                        </w:rPr>
                        <w:t xml:space="preserve"> </w:t>
                      </w:r>
                      <w:r>
                        <w:t>Administrativo</w:t>
                      </w:r>
                      <w:r>
                        <w:rPr>
                          <w:spacing w:val="-10"/>
                        </w:rPr>
                        <w:t xml:space="preserve"> </w:t>
                      </w:r>
                      <w:r>
                        <w:t>de</w:t>
                      </w:r>
                      <w:r>
                        <w:rPr>
                          <w:spacing w:val="-9"/>
                        </w:rPr>
                        <w:t xml:space="preserve"> </w:t>
                      </w:r>
                      <w:r>
                        <w:t>Licitação</w:t>
                      </w:r>
                      <w:r>
                        <w:rPr>
                          <w:spacing w:val="-3"/>
                        </w:rPr>
                        <w:t xml:space="preserve"> </w:t>
                      </w:r>
                      <w:r>
                        <w:t>Pública</w:t>
                      </w:r>
                      <w:r>
                        <w:rPr>
                          <w:spacing w:val="-16"/>
                        </w:rPr>
                        <w:t xml:space="preserve"> </w:t>
                      </w:r>
                      <w:r>
                        <w:t>nº</w:t>
                      </w:r>
                      <w:r>
                        <w:rPr>
                          <w:spacing w:val="-6"/>
                        </w:rPr>
                        <w:t xml:space="preserve"> </w:t>
                      </w:r>
                      <w:r>
                        <w:rPr>
                          <w:rFonts w:ascii="Arial" w:hAnsi="Arial"/>
                          <w:b/>
                        </w:rPr>
                        <w:t xml:space="preserve">072/2026 </w:t>
                      </w:r>
                      <w:r>
                        <w:t xml:space="preserve">Pregão Presencial nº </w:t>
                      </w:r>
                      <w:r>
                        <w:rPr>
                          <w:rFonts w:ascii="Arial" w:hAnsi="Arial"/>
                          <w:b/>
                        </w:rPr>
                        <w:t>013/2026</w:t>
                      </w:r>
                    </w:p>
                    <w:p w:rsidR="00230E58" w:rsidRDefault="00230E58">
                      <w:pPr>
                        <w:spacing w:before="10"/>
                        <w:ind w:left="106"/>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w:t>
                      </w:r>
                      <w:r>
                        <w:rPr>
                          <w:spacing w:val="-2"/>
                          <w:sz w:val="24"/>
                        </w:rPr>
                        <w:t xml:space="preserve"> </w:t>
                      </w:r>
                      <w:r>
                        <w:rPr>
                          <w:sz w:val="24"/>
                        </w:rPr>
                        <w:t>nº</w:t>
                      </w:r>
                      <w:r>
                        <w:rPr>
                          <w:spacing w:val="-2"/>
                          <w:sz w:val="24"/>
                        </w:rPr>
                        <w:t xml:space="preserve"> 024</w:t>
                      </w:r>
                      <w:r>
                        <w:rPr>
                          <w:rFonts w:ascii="Arial" w:hAnsi="Arial"/>
                          <w:b/>
                          <w:spacing w:val="-2"/>
                          <w:sz w:val="24"/>
                        </w:rPr>
                        <w:t>/2026</w:t>
                      </w:r>
                    </w:p>
                  </w:txbxContent>
                </v:textbox>
                <w10:wrap type="topAndBottom" anchorx="page"/>
              </v:shape>
            </w:pict>
          </mc:Fallback>
        </mc:AlternateContent>
      </w:r>
    </w:p>
    <w:p w:rsidR="00BA4632" w:rsidRDefault="00BA4632">
      <w:pPr>
        <w:pStyle w:val="Corpodetexto"/>
        <w:ind w:left="0"/>
        <w:jc w:val="left"/>
      </w:pPr>
    </w:p>
    <w:p w:rsidR="00BA4632" w:rsidRDefault="00BA4632">
      <w:pPr>
        <w:pStyle w:val="Corpodetexto"/>
        <w:spacing w:before="88"/>
        <w:ind w:left="0"/>
        <w:jc w:val="left"/>
      </w:pPr>
    </w:p>
    <w:p w:rsidR="00BA4632" w:rsidRDefault="00360DC2">
      <w:pPr>
        <w:pStyle w:val="PargrafodaLista"/>
        <w:numPr>
          <w:ilvl w:val="1"/>
          <w:numId w:val="63"/>
        </w:numPr>
        <w:tabs>
          <w:tab w:val="left" w:pos="849"/>
          <w:tab w:val="left" w:pos="1557"/>
        </w:tabs>
        <w:spacing w:before="1" w:line="364" w:lineRule="auto"/>
        <w:ind w:right="433" w:hanging="10"/>
        <w:rPr>
          <w:sz w:val="24"/>
        </w:rPr>
      </w:pPr>
      <w:r>
        <w:rPr>
          <w:sz w:val="24"/>
        </w:rPr>
        <w:t xml:space="preserve">No caso da licitante da proposta provisoriamente vencedora não preencher os requisitos de habilitação, deverá ser chamado os licitantes subsequentes na ordem </w:t>
      </w:r>
      <w:r>
        <w:rPr>
          <w:sz w:val="24"/>
        </w:rPr>
        <w:lastRenderedPageBreak/>
        <w:t>de classificação das propostas.</w:t>
      </w:r>
    </w:p>
    <w:p w:rsidR="00BA4632" w:rsidRDefault="00360DC2">
      <w:pPr>
        <w:pStyle w:val="Ttulo1"/>
        <w:spacing w:before="198" w:line="360" w:lineRule="auto"/>
        <w:ind w:left="1733" w:hanging="44"/>
        <w:jc w:val="left"/>
      </w:pPr>
      <w:bookmarkStart w:id="10" w:name="DO_CRITÉRIO_DE_JULGAMENTO,_MODO_DE_DISPU"/>
      <w:bookmarkEnd w:id="10"/>
      <w:r>
        <w:t>DO</w:t>
      </w:r>
      <w:r>
        <w:rPr>
          <w:spacing w:val="-5"/>
        </w:rPr>
        <w:t xml:space="preserve"> </w:t>
      </w:r>
      <w:r>
        <w:t>CRITÉRIO</w:t>
      </w:r>
      <w:r>
        <w:rPr>
          <w:spacing w:val="-5"/>
        </w:rPr>
        <w:t xml:space="preserve"> </w:t>
      </w:r>
      <w:r>
        <w:t>DE</w:t>
      </w:r>
      <w:r>
        <w:rPr>
          <w:spacing w:val="-8"/>
        </w:rPr>
        <w:t xml:space="preserve"> </w:t>
      </w:r>
      <w:r>
        <w:t>JULGAMENTO,</w:t>
      </w:r>
      <w:r>
        <w:rPr>
          <w:spacing w:val="-5"/>
        </w:rPr>
        <w:t xml:space="preserve"> </w:t>
      </w:r>
      <w:r>
        <w:t>MODO</w:t>
      </w:r>
      <w:r>
        <w:rPr>
          <w:spacing w:val="-5"/>
        </w:rPr>
        <w:t xml:space="preserve"> </w:t>
      </w:r>
      <w:r>
        <w:t>DE</w:t>
      </w:r>
      <w:r>
        <w:rPr>
          <w:spacing w:val="-8"/>
        </w:rPr>
        <w:t xml:space="preserve"> </w:t>
      </w:r>
      <w:r>
        <w:t>DISPUTA,</w:t>
      </w:r>
      <w:r>
        <w:rPr>
          <w:spacing w:val="-5"/>
        </w:rPr>
        <w:t xml:space="preserve"> </w:t>
      </w:r>
      <w:r>
        <w:t>MARGEM</w:t>
      </w:r>
      <w:r>
        <w:rPr>
          <w:spacing w:val="-9"/>
        </w:rPr>
        <w:t xml:space="preserve"> </w:t>
      </w:r>
      <w:r>
        <w:t>DE PREFERÊNCIA,</w:t>
      </w:r>
      <w:r>
        <w:rPr>
          <w:spacing w:val="-3"/>
        </w:rPr>
        <w:t xml:space="preserve"> </w:t>
      </w:r>
      <w:r>
        <w:t>TRATAMENTO</w:t>
      </w:r>
      <w:r>
        <w:rPr>
          <w:spacing w:val="-3"/>
        </w:rPr>
        <w:t xml:space="preserve"> </w:t>
      </w:r>
      <w:r>
        <w:t>DIFERENCIADO</w:t>
      </w:r>
      <w:r>
        <w:rPr>
          <w:spacing w:val="-3"/>
        </w:rPr>
        <w:t xml:space="preserve"> </w:t>
      </w:r>
      <w:r>
        <w:t>E</w:t>
      </w:r>
      <w:r>
        <w:rPr>
          <w:spacing w:val="-6"/>
        </w:rPr>
        <w:t xml:space="preserve"> </w:t>
      </w:r>
      <w:r>
        <w:t>DAS AMOSTRAS</w:t>
      </w:r>
    </w:p>
    <w:p w:rsidR="00BA4632" w:rsidRDefault="00BA4632">
      <w:pPr>
        <w:pStyle w:val="Corpodetexto"/>
        <w:spacing w:before="19"/>
        <w:ind w:left="0"/>
        <w:jc w:val="left"/>
        <w:rPr>
          <w:rFonts w:ascii="Arial"/>
          <w:b/>
        </w:rPr>
      </w:pPr>
    </w:p>
    <w:p w:rsidR="00BA4632" w:rsidRDefault="00360DC2">
      <w:pPr>
        <w:pStyle w:val="PargrafodaLista"/>
        <w:numPr>
          <w:ilvl w:val="0"/>
          <w:numId w:val="63"/>
        </w:numPr>
        <w:tabs>
          <w:tab w:val="left" w:pos="1208"/>
        </w:tabs>
        <w:ind w:left="1208" w:hanging="359"/>
        <w:rPr>
          <w:sz w:val="24"/>
        </w:rPr>
      </w:pPr>
      <w:r>
        <w:rPr>
          <w:sz w:val="24"/>
        </w:rPr>
        <w:t>O</w:t>
      </w:r>
      <w:r>
        <w:rPr>
          <w:spacing w:val="-1"/>
          <w:sz w:val="24"/>
        </w:rPr>
        <w:t xml:space="preserve"> </w:t>
      </w:r>
      <w:r>
        <w:rPr>
          <w:sz w:val="24"/>
        </w:rPr>
        <w:t>critério</w:t>
      </w:r>
      <w:r>
        <w:rPr>
          <w:spacing w:val="-4"/>
          <w:sz w:val="24"/>
        </w:rPr>
        <w:t xml:space="preserve"> </w:t>
      </w:r>
      <w:r>
        <w:rPr>
          <w:sz w:val="24"/>
        </w:rPr>
        <w:t>de</w:t>
      </w:r>
      <w:r>
        <w:rPr>
          <w:spacing w:val="-5"/>
          <w:sz w:val="24"/>
        </w:rPr>
        <w:t xml:space="preserve"> </w:t>
      </w:r>
      <w:r>
        <w:rPr>
          <w:sz w:val="24"/>
        </w:rPr>
        <w:t>julgamento</w:t>
      </w:r>
      <w:r>
        <w:rPr>
          <w:spacing w:val="-2"/>
          <w:sz w:val="24"/>
        </w:rPr>
        <w:t xml:space="preserve"> </w:t>
      </w:r>
      <w:r>
        <w:rPr>
          <w:sz w:val="24"/>
        </w:rPr>
        <w:t>será</w:t>
      </w:r>
      <w:r>
        <w:rPr>
          <w:spacing w:val="-4"/>
          <w:sz w:val="24"/>
        </w:rPr>
        <w:t xml:space="preserve"> </w:t>
      </w:r>
      <w:r>
        <w:rPr>
          <w:sz w:val="24"/>
        </w:rPr>
        <w:t>o</w:t>
      </w:r>
      <w:r>
        <w:rPr>
          <w:spacing w:val="-4"/>
          <w:sz w:val="24"/>
        </w:rPr>
        <w:t xml:space="preserve"> </w:t>
      </w:r>
      <w:r>
        <w:rPr>
          <w:sz w:val="24"/>
        </w:rPr>
        <w:t>do</w:t>
      </w:r>
      <w:r>
        <w:rPr>
          <w:spacing w:val="-5"/>
          <w:sz w:val="24"/>
        </w:rPr>
        <w:t xml:space="preserve"> </w:t>
      </w:r>
      <w:r>
        <w:rPr>
          <w:sz w:val="24"/>
        </w:rPr>
        <w:t>menor</w:t>
      </w:r>
      <w:r>
        <w:rPr>
          <w:spacing w:val="1"/>
          <w:sz w:val="24"/>
        </w:rPr>
        <w:t xml:space="preserve"> </w:t>
      </w:r>
      <w:r>
        <w:rPr>
          <w:spacing w:val="-2"/>
          <w:sz w:val="24"/>
        </w:rPr>
        <w:t>preço.</w:t>
      </w:r>
    </w:p>
    <w:p w:rsidR="00BA4632" w:rsidRDefault="00360DC2">
      <w:pPr>
        <w:pStyle w:val="PargrafodaLista"/>
        <w:numPr>
          <w:ilvl w:val="1"/>
          <w:numId w:val="63"/>
        </w:numPr>
        <w:tabs>
          <w:tab w:val="left" w:pos="1279"/>
        </w:tabs>
        <w:spacing w:before="256"/>
        <w:ind w:left="1279" w:hanging="430"/>
        <w:rPr>
          <w:sz w:val="24"/>
        </w:rPr>
      </w:pPr>
      <w:r>
        <w:rPr>
          <w:sz w:val="24"/>
        </w:rPr>
        <w:t>O</w:t>
      </w:r>
      <w:r>
        <w:rPr>
          <w:spacing w:val="-2"/>
          <w:sz w:val="24"/>
        </w:rPr>
        <w:t xml:space="preserve"> </w:t>
      </w:r>
      <w:r>
        <w:rPr>
          <w:sz w:val="24"/>
        </w:rPr>
        <w:t>modo</w:t>
      </w:r>
      <w:r>
        <w:rPr>
          <w:spacing w:val="-4"/>
          <w:sz w:val="24"/>
        </w:rPr>
        <w:t xml:space="preserve"> </w:t>
      </w:r>
      <w:r>
        <w:rPr>
          <w:sz w:val="24"/>
        </w:rPr>
        <w:t>de</w:t>
      </w:r>
      <w:r>
        <w:rPr>
          <w:spacing w:val="-5"/>
          <w:sz w:val="24"/>
        </w:rPr>
        <w:t xml:space="preserve"> </w:t>
      </w:r>
      <w:r>
        <w:rPr>
          <w:sz w:val="24"/>
        </w:rPr>
        <w:t>disputa</w:t>
      </w:r>
      <w:r>
        <w:rPr>
          <w:spacing w:val="-3"/>
          <w:sz w:val="24"/>
        </w:rPr>
        <w:t xml:space="preserve"> </w:t>
      </w:r>
      <w:r>
        <w:rPr>
          <w:sz w:val="24"/>
        </w:rPr>
        <w:t>será</w:t>
      </w:r>
      <w:r>
        <w:rPr>
          <w:spacing w:val="-5"/>
          <w:sz w:val="24"/>
        </w:rPr>
        <w:t xml:space="preserve"> </w:t>
      </w:r>
      <w:r>
        <w:rPr>
          <w:sz w:val="24"/>
        </w:rPr>
        <w:t>conjuntamente:</w:t>
      </w:r>
      <w:r>
        <w:rPr>
          <w:spacing w:val="-4"/>
          <w:sz w:val="24"/>
        </w:rPr>
        <w:t xml:space="preserve"> </w:t>
      </w:r>
      <w:r>
        <w:rPr>
          <w:spacing w:val="-2"/>
          <w:sz w:val="24"/>
        </w:rPr>
        <w:t>aberto.</w:t>
      </w:r>
    </w:p>
    <w:p w:rsidR="00BA4632" w:rsidRDefault="00BA4632">
      <w:pPr>
        <w:pStyle w:val="Corpodetexto"/>
        <w:ind w:left="0"/>
        <w:jc w:val="left"/>
      </w:pPr>
    </w:p>
    <w:p w:rsidR="00BA4632" w:rsidRDefault="00360DC2">
      <w:pPr>
        <w:pStyle w:val="PargrafodaLista"/>
        <w:numPr>
          <w:ilvl w:val="1"/>
          <w:numId w:val="63"/>
        </w:numPr>
        <w:tabs>
          <w:tab w:val="left" w:pos="1279"/>
          <w:tab w:val="left" w:pos="1282"/>
        </w:tabs>
        <w:spacing w:line="364" w:lineRule="auto"/>
        <w:ind w:left="1282" w:right="440" w:hanging="433"/>
        <w:rPr>
          <w:sz w:val="24"/>
        </w:rPr>
      </w:pPr>
      <w:r>
        <w:rPr>
          <w:sz w:val="24"/>
        </w:rPr>
        <w:t xml:space="preserve">As licitantes poderão retirar ou substituir a proposta até a abertura da sessão </w:t>
      </w:r>
      <w:r>
        <w:rPr>
          <w:spacing w:val="-2"/>
          <w:sz w:val="24"/>
        </w:rPr>
        <w:t>pública;</w:t>
      </w:r>
    </w:p>
    <w:p w:rsidR="00BA4632" w:rsidRDefault="00360DC2">
      <w:pPr>
        <w:pStyle w:val="PargrafodaLista"/>
        <w:numPr>
          <w:ilvl w:val="1"/>
          <w:numId w:val="63"/>
        </w:numPr>
        <w:tabs>
          <w:tab w:val="left" w:pos="1279"/>
          <w:tab w:val="left" w:pos="1282"/>
        </w:tabs>
        <w:spacing w:before="115" w:line="367" w:lineRule="auto"/>
        <w:ind w:left="1282" w:right="419" w:hanging="433"/>
        <w:rPr>
          <w:sz w:val="24"/>
        </w:rPr>
      </w:pPr>
      <w:r>
        <w:rPr>
          <w:sz w:val="24"/>
        </w:rPr>
        <w:t>Após</w:t>
      </w:r>
      <w:r>
        <w:rPr>
          <w:spacing w:val="-16"/>
          <w:sz w:val="24"/>
        </w:rPr>
        <w:t xml:space="preserve"> </w:t>
      </w:r>
      <w:r>
        <w:rPr>
          <w:sz w:val="24"/>
        </w:rPr>
        <w:t>apresentação</w:t>
      </w:r>
      <w:r>
        <w:rPr>
          <w:spacing w:val="-14"/>
          <w:sz w:val="24"/>
        </w:rPr>
        <w:t xml:space="preserve"> </w:t>
      </w:r>
      <w:r>
        <w:rPr>
          <w:sz w:val="24"/>
        </w:rPr>
        <w:t>das</w:t>
      </w:r>
      <w:r>
        <w:rPr>
          <w:spacing w:val="-12"/>
          <w:sz w:val="24"/>
        </w:rPr>
        <w:t xml:space="preserve"> </w:t>
      </w:r>
      <w:r>
        <w:rPr>
          <w:sz w:val="24"/>
        </w:rPr>
        <w:t>propostas</w:t>
      </w:r>
      <w:r>
        <w:rPr>
          <w:spacing w:val="-16"/>
          <w:sz w:val="24"/>
        </w:rPr>
        <w:t xml:space="preserve"> </w:t>
      </w:r>
      <w:r>
        <w:rPr>
          <w:sz w:val="24"/>
        </w:rPr>
        <w:t>em</w:t>
      </w:r>
      <w:r>
        <w:rPr>
          <w:spacing w:val="-16"/>
          <w:sz w:val="24"/>
        </w:rPr>
        <w:t xml:space="preserve"> </w:t>
      </w:r>
      <w:r>
        <w:rPr>
          <w:sz w:val="24"/>
        </w:rPr>
        <w:t>envelope</w:t>
      </w:r>
      <w:r>
        <w:rPr>
          <w:spacing w:val="-16"/>
          <w:sz w:val="24"/>
        </w:rPr>
        <w:t xml:space="preserve"> </w:t>
      </w:r>
      <w:r>
        <w:rPr>
          <w:sz w:val="24"/>
        </w:rPr>
        <w:t>lacrado,</w:t>
      </w:r>
      <w:r>
        <w:rPr>
          <w:spacing w:val="-11"/>
          <w:sz w:val="24"/>
        </w:rPr>
        <w:t xml:space="preserve"> </w:t>
      </w:r>
      <w:r>
        <w:rPr>
          <w:sz w:val="24"/>
        </w:rPr>
        <w:t>os</w:t>
      </w:r>
      <w:r>
        <w:rPr>
          <w:spacing w:val="-16"/>
          <w:sz w:val="24"/>
        </w:rPr>
        <w:t xml:space="preserve"> </w:t>
      </w:r>
      <w:r>
        <w:rPr>
          <w:sz w:val="24"/>
        </w:rPr>
        <w:t>licitantes</w:t>
      </w:r>
      <w:r>
        <w:rPr>
          <w:spacing w:val="-8"/>
          <w:sz w:val="24"/>
        </w:rPr>
        <w:t xml:space="preserve"> </w:t>
      </w:r>
      <w:r>
        <w:rPr>
          <w:sz w:val="24"/>
        </w:rPr>
        <w:t>classificados em</w:t>
      </w:r>
      <w:r>
        <w:rPr>
          <w:spacing w:val="-8"/>
          <w:sz w:val="24"/>
        </w:rPr>
        <w:t xml:space="preserve"> </w:t>
      </w:r>
      <w:r>
        <w:rPr>
          <w:sz w:val="24"/>
        </w:rPr>
        <w:t>ordem</w:t>
      </w:r>
      <w:r>
        <w:rPr>
          <w:spacing w:val="-7"/>
          <w:sz w:val="24"/>
        </w:rPr>
        <w:t xml:space="preserve"> </w:t>
      </w:r>
      <w:r>
        <w:rPr>
          <w:sz w:val="24"/>
        </w:rPr>
        <w:t>decrescente</w:t>
      </w:r>
      <w:r>
        <w:rPr>
          <w:spacing w:val="-2"/>
          <w:sz w:val="24"/>
        </w:rPr>
        <w:t xml:space="preserve"> </w:t>
      </w:r>
      <w:r>
        <w:rPr>
          <w:sz w:val="24"/>
        </w:rPr>
        <w:t>apresentarão</w:t>
      </w:r>
      <w:r>
        <w:rPr>
          <w:spacing w:val="-2"/>
          <w:sz w:val="24"/>
        </w:rPr>
        <w:t xml:space="preserve"> </w:t>
      </w:r>
      <w:r>
        <w:rPr>
          <w:sz w:val="24"/>
        </w:rPr>
        <w:t>suas</w:t>
      </w:r>
      <w:r>
        <w:rPr>
          <w:spacing w:val="-4"/>
          <w:sz w:val="24"/>
        </w:rPr>
        <w:t xml:space="preserve"> </w:t>
      </w:r>
      <w:r>
        <w:rPr>
          <w:sz w:val="24"/>
        </w:rPr>
        <w:t>propostas</w:t>
      </w:r>
      <w:r>
        <w:rPr>
          <w:spacing w:val="-3"/>
          <w:sz w:val="24"/>
        </w:rPr>
        <w:t xml:space="preserve"> </w:t>
      </w:r>
      <w:r>
        <w:rPr>
          <w:sz w:val="24"/>
        </w:rPr>
        <w:t>por meio</w:t>
      </w:r>
      <w:r>
        <w:rPr>
          <w:spacing w:val="-3"/>
          <w:sz w:val="24"/>
        </w:rPr>
        <w:t xml:space="preserve"> </w:t>
      </w:r>
      <w:r>
        <w:rPr>
          <w:sz w:val="24"/>
        </w:rPr>
        <w:t>de</w:t>
      </w:r>
      <w:r>
        <w:rPr>
          <w:spacing w:val="-13"/>
          <w:sz w:val="24"/>
        </w:rPr>
        <w:t xml:space="preserve"> </w:t>
      </w:r>
      <w:r>
        <w:rPr>
          <w:sz w:val="24"/>
        </w:rPr>
        <w:t>lances públicos e sucessivos, de forma, no prazo de 05 min;</w:t>
      </w:r>
    </w:p>
    <w:p w:rsidR="00BA4632" w:rsidRDefault="00360DC2">
      <w:pPr>
        <w:pStyle w:val="PargrafodaLista"/>
        <w:numPr>
          <w:ilvl w:val="1"/>
          <w:numId w:val="63"/>
        </w:numPr>
        <w:tabs>
          <w:tab w:val="left" w:pos="1279"/>
          <w:tab w:val="left" w:pos="1282"/>
        </w:tabs>
        <w:spacing w:before="117" w:line="364" w:lineRule="auto"/>
        <w:ind w:left="1282" w:right="419" w:hanging="433"/>
        <w:rPr>
          <w:sz w:val="24"/>
        </w:rPr>
      </w:pPr>
      <w:r>
        <w:rPr>
          <w:sz w:val="24"/>
        </w:rPr>
        <w:t>Iniciada a etapa competitiva, os licitantes deverão encaminhar lances exclusivamente por meio verbal, sendo imediatamente informados do seu recebimento e do valor consignado no registro;</w:t>
      </w:r>
    </w:p>
    <w:p w:rsidR="00BA4632" w:rsidRDefault="00360DC2">
      <w:pPr>
        <w:pStyle w:val="PargrafodaLista"/>
        <w:numPr>
          <w:ilvl w:val="1"/>
          <w:numId w:val="63"/>
        </w:numPr>
        <w:tabs>
          <w:tab w:val="left" w:pos="1279"/>
          <w:tab w:val="left" w:pos="1282"/>
        </w:tabs>
        <w:spacing w:before="130" w:line="364" w:lineRule="auto"/>
        <w:ind w:left="1282" w:right="426" w:hanging="433"/>
        <w:rPr>
          <w:sz w:val="24"/>
        </w:rPr>
      </w:pPr>
      <w:r>
        <w:rPr>
          <w:sz w:val="24"/>
        </w:rPr>
        <w:t>A</w:t>
      </w:r>
      <w:r>
        <w:rPr>
          <w:spacing w:val="-13"/>
          <w:sz w:val="24"/>
        </w:rPr>
        <w:t xml:space="preserve"> </w:t>
      </w:r>
      <w:r>
        <w:rPr>
          <w:sz w:val="24"/>
        </w:rPr>
        <w:t>licitante</w:t>
      </w:r>
      <w:r>
        <w:rPr>
          <w:spacing w:val="-10"/>
          <w:sz w:val="24"/>
        </w:rPr>
        <w:t xml:space="preserve"> </w:t>
      </w:r>
      <w:r>
        <w:rPr>
          <w:sz w:val="24"/>
        </w:rPr>
        <w:t>somente</w:t>
      </w:r>
      <w:r>
        <w:rPr>
          <w:spacing w:val="-10"/>
          <w:sz w:val="24"/>
        </w:rPr>
        <w:t xml:space="preserve"> </w:t>
      </w:r>
      <w:r>
        <w:rPr>
          <w:sz w:val="24"/>
        </w:rPr>
        <w:t>poderá</w:t>
      </w:r>
      <w:r>
        <w:rPr>
          <w:spacing w:val="-11"/>
          <w:sz w:val="24"/>
        </w:rPr>
        <w:t xml:space="preserve"> </w:t>
      </w:r>
      <w:r>
        <w:rPr>
          <w:sz w:val="24"/>
        </w:rPr>
        <w:t>oferecer</w:t>
      </w:r>
      <w:r>
        <w:rPr>
          <w:spacing w:val="-10"/>
          <w:sz w:val="24"/>
        </w:rPr>
        <w:t xml:space="preserve"> </w:t>
      </w:r>
      <w:r>
        <w:rPr>
          <w:sz w:val="24"/>
        </w:rPr>
        <w:t>valor</w:t>
      </w:r>
      <w:r>
        <w:rPr>
          <w:spacing w:val="-14"/>
          <w:sz w:val="24"/>
        </w:rPr>
        <w:t xml:space="preserve"> </w:t>
      </w:r>
      <w:r>
        <w:rPr>
          <w:sz w:val="24"/>
        </w:rPr>
        <w:t>inferior</w:t>
      </w:r>
      <w:r>
        <w:rPr>
          <w:spacing w:val="-10"/>
          <w:sz w:val="24"/>
        </w:rPr>
        <w:t xml:space="preserve"> </w:t>
      </w:r>
      <w:r>
        <w:rPr>
          <w:sz w:val="24"/>
        </w:rPr>
        <w:t>ou</w:t>
      </w:r>
      <w:r>
        <w:rPr>
          <w:spacing w:val="-12"/>
          <w:sz w:val="24"/>
        </w:rPr>
        <w:t xml:space="preserve"> </w:t>
      </w:r>
      <w:r>
        <w:rPr>
          <w:sz w:val="24"/>
        </w:rPr>
        <w:t>maior</w:t>
      </w:r>
      <w:r>
        <w:rPr>
          <w:spacing w:val="-10"/>
          <w:sz w:val="24"/>
        </w:rPr>
        <w:t xml:space="preserve"> </w:t>
      </w:r>
      <w:r>
        <w:rPr>
          <w:sz w:val="24"/>
        </w:rPr>
        <w:t>percentual</w:t>
      </w:r>
      <w:r>
        <w:rPr>
          <w:spacing w:val="-6"/>
          <w:sz w:val="24"/>
        </w:rPr>
        <w:t xml:space="preserve"> </w:t>
      </w:r>
      <w:r>
        <w:rPr>
          <w:sz w:val="24"/>
        </w:rPr>
        <w:t>de</w:t>
      </w:r>
      <w:r>
        <w:rPr>
          <w:spacing w:val="-12"/>
          <w:sz w:val="24"/>
        </w:rPr>
        <w:t xml:space="preserve"> </w:t>
      </w:r>
      <w:r>
        <w:rPr>
          <w:sz w:val="24"/>
        </w:rPr>
        <w:t>desconto em relação ao último lance por ele ofertado e registrado pelo sistema.</w:t>
      </w:r>
    </w:p>
    <w:p w:rsidR="00BA4632" w:rsidRDefault="00360DC2">
      <w:pPr>
        <w:pStyle w:val="PargrafodaLista"/>
        <w:numPr>
          <w:ilvl w:val="1"/>
          <w:numId w:val="63"/>
        </w:numPr>
        <w:tabs>
          <w:tab w:val="left" w:pos="1279"/>
          <w:tab w:val="left" w:pos="1282"/>
        </w:tabs>
        <w:spacing w:before="115" w:line="367" w:lineRule="auto"/>
        <w:ind w:left="1282" w:right="422" w:hanging="433"/>
        <w:rPr>
          <w:sz w:val="24"/>
        </w:rPr>
      </w:pPr>
      <w:r>
        <w:rPr>
          <w:sz w:val="24"/>
        </w:rPr>
        <w:t>A licitante poderá oferecer lances sucessivos iguais ou inferiores ao lance que esteja vencendo o certame, desde que inferiores ao menor por ele ofertado e registrado</w:t>
      </w:r>
      <w:r>
        <w:rPr>
          <w:spacing w:val="-2"/>
          <w:sz w:val="24"/>
        </w:rPr>
        <w:t xml:space="preserve"> </w:t>
      </w:r>
      <w:r>
        <w:rPr>
          <w:sz w:val="24"/>
        </w:rPr>
        <w:t>pelo</w:t>
      </w:r>
      <w:r>
        <w:rPr>
          <w:spacing w:val="-3"/>
          <w:sz w:val="24"/>
        </w:rPr>
        <w:t xml:space="preserve"> </w:t>
      </w:r>
      <w:r>
        <w:rPr>
          <w:sz w:val="24"/>
        </w:rPr>
        <w:t>sistema, sendo</w:t>
      </w:r>
      <w:r>
        <w:rPr>
          <w:spacing w:val="-2"/>
          <w:sz w:val="24"/>
        </w:rPr>
        <w:t xml:space="preserve"> </w:t>
      </w:r>
      <w:r>
        <w:rPr>
          <w:sz w:val="24"/>
        </w:rPr>
        <w:t>tais</w:t>
      </w:r>
      <w:r>
        <w:rPr>
          <w:spacing w:val="-9"/>
          <w:sz w:val="24"/>
        </w:rPr>
        <w:t xml:space="preserve"> </w:t>
      </w:r>
      <w:r>
        <w:rPr>
          <w:sz w:val="24"/>
        </w:rPr>
        <w:t>lances</w:t>
      </w:r>
      <w:r>
        <w:rPr>
          <w:spacing w:val="-3"/>
          <w:sz w:val="24"/>
        </w:rPr>
        <w:t xml:space="preserve"> </w:t>
      </w:r>
      <w:r>
        <w:rPr>
          <w:sz w:val="24"/>
        </w:rPr>
        <w:t>definidos</w:t>
      </w:r>
      <w:r>
        <w:rPr>
          <w:spacing w:val="-3"/>
          <w:sz w:val="24"/>
        </w:rPr>
        <w:t xml:space="preserve"> </w:t>
      </w:r>
      <w:r>
        <w:rPr>
          <w:sz w:val="24"/>
        </w:rPr>
        <w:t>como</w:t>
      </w:r>
      <w:r>
        <w:rPr>
          <w:spacing w:val="-2"/>
          <w:sz w:val="24"/>
        </w:rPr>
        <w:t xml:space="preserve"> </w:t>
      </w:r>
      <w:r>
        <w:rPr>
          <w:sz w:val="24"/>
        </w:rPr>
        <w:t>“lances</w:t>
      </w:r>
      <w:r>
        <w:rPr>
          <w:spacing w:val="-7"/>
          <w:sz w:val="24"/>
        </w:rPr>
        <w:t xml:space="preserve"> </w:t>
      </w:r>
      <w:r>
        <w:rPr>
          <w:sz w:val="24"/>
        </w:rPr>
        <w:t>intermediários” para os fins deste edital;</w:t>
      </w:r>
    </w:p>
    <w:p w:rsidR="00BA4632" w:rsidRDefault="00360DC2">
      <w:pPr>
        <w:pStyle w:val="PargrafodaLista"/>
        <w:numPr>
          <w:ilvl w:val="1"/>
          <w:numId w:val="63"/>
        </w:numPr>
        <w:tabs>
          <w:tab w:val="left" w:pos="1279"/>
          <w:tab w:val="left" w:pos="1282"/>
        </w:tabs>
        <w:spacing w:before="114" w:line="367" w:lineRule="auto"/>
        <w:ind w:left="1282" w:right="430" w:hanging="433"/>
        <w:rPr>
          <w:sz w:val="24"/>
        </w:rPr>
      </w:pPr>
      <w:r>
        <w:rPr>
          <w:sz w:val="24"/>
        </w:rPr>
        <w:t>O intervalo mínimo de diferença de valores ou percentuais entre os lances, que incidirá tanto em relação aos lances intermediários quanto em relação ao que cobrir a melhor oferta é de R$ 50,00 (cinquenta) reais.</w:t>
      </w:r>
    </w:p>
    <w:p w:rsidR="00BA4632" w:rsidRDefault="00360DC2">
      <w:pPr>
        <w:pStyle w:val="PargrafodaLista"/>
        <w:numPr>
          <w:ilvl w:val="1"/>
          <w:numId w:val="63"/>
        </w:numPr>
        <w:tabs>
          <w:tab w:val="left" w:pos="1279"/>
          <w:tab w:val="left" w:pos="1282"/>
        </w:tabs>
        <w:spacing w:before="116" w:line="369" w:lineRule="auto"/>
        <w:ind w:left="1282" w:right="425" w:hanging="433"/>
        <w:rPr>
          <w:sz w:val="24"/>
        </w:rPr>
      </w:pPr>
      <w:r>
        <w:rPr>
          <w:sz w:val="24"/>
        </w:rPr>
        <w:t>Havendo</w:t>
      </w:r>
      <w:r>
        <w:rPr>
          <w:spacing w:val="-9"/>
          <w:sz w:val="24"/>
        </w:rPr>
        <w:t xml:space="preserve"> </w:t>
      </w:r>
      <w:r>
        <w:rPr>
          <w:sz w:val="24"/>
        </w:rPr>
        <w:t>lances</w:t>
      </w:r>
      <w:r>
        <w:rPr>
          <w:spacing w:val="-6"/>
          <w:sz w:val="24"/>
        </w:rPr>
        <w:t xml:space="preserve"> </w:t>
      </w:r>
      <w:r>
        <w:rPr>
          <w:sz w:val="24"/>
        </w:rPr>
        <w:t>iguais</w:t>
      </w:r>
      <w:r>
        <w:rPr>
          <w:spacing w:val="-6"/>
          <w:sz w:val="24"/>
        </w:rPr>
        <w:t xml:space="preserve"> </w:t>
      </w:r>
      <w:r>
        <w:rPr>
          <w:sz w:val="24"/>
        </w:rPr>
        <w:t>ao</w:t>
      </w:r>
      <w:r>
        <w:rPr>
          <w:spacing w:val="-6"/>
          <w:sz w:val="24"/>
        </w:rPr>
        <w:t xml:space="preserve"> </w:t>
      </w:r>
      <w:r>
        <w:rPr>
          <w:sz w:val="24"/>
        </w:rPr>
        <w:t>menor já</w:t>
      </w:r>
      <w:r>
        <w:rPr>
          <w:spacing w:val="-1"/>
          <w:sz w:val="24"/>
        </w:rPr>
        <w:t xml:space="preserve"> </w:t>
      </w:r>
      <w:r>
        <w:rPr>
          <w:sz w:val="24"/>
        </w:rPr>
        <w:t>ofertado,</w:t>
      </w:r>
      <w:r>
        <w:rPr>
          <w:spacing w:val="-8"/>
          <w:sz w:val="24"/>
        </w:rPr>
        <w:t xml:space="preserve"> </w:t>
      </w:r>
      <w:r>
        <w:rPr>
          <w:sz w:val="24"/>
        </w:rPr>
        <w:t>prevalecerá aquele</w:t>
      </w:r>
      <w:r>
        <w:rPr>
          <w:spacing w:val="-5"/>
          <w:sz w:val="24"/>
        </w:rPr>
        <w:t xml:space="preserve"> </w:t>
      </w:r>
      <w:r>
        <w:rPr>
          <w:sz w:val="24"/>
        </w:rPr>
        <w:t>que</w:t>
      </w:r>
      <w:r>
        <w:rPr>
          <w:spacing w:val="-6"/>
          <w:sz w:val="24"/>
        </w:rPr>
        <w:t xml:space="preserve"> </w:t>
      </w:r>
      <w:r>
        <w:rPr>
          <w:sz w:val="24"/>
        </w:rPr>
        <w:t>for</w:t>
      </w:r>
      <w:r>
        <w:rPr>
          <w:spacing w:val="-5"/>
          <w:sz w:val="24"/>
        </w:rPr>
        <w:t xml:space="preserve"> </w:t>
      </w:r>
      <w:r>
        <w:rPr>
          <w:sz w:val="24"/>
        </w:rPr>
        <w:t>recebido e registrado primeiro no sistema.</w:t>
      </w:r>
    </w:p>
    <w:p w:rsidR="00BA4632" w:rsidRDefault="00360DC2">
      <w:pPr>
        <w:pStyle w:val="PargrafodaLista"/>
        <w:numPr>
          <w:ilvl w:val="1"/>
          <w:numId w:val="63"/>
        </w:numPr>
        <w:tabs>
          <w:tab w:val="left" w:pos="1279"/>
        </w:tabs>
        <w:spacing w:before="110"/>
        <w:ind w:left="1279" w:hanging="430"/>
        <w:rPr>
          <w:sz w:val="24"/>
        </w:rPr>
      </w:pPr>
      <w:r>
        <w:rPr>
          <w:sz w:val="24"/>
        </w:rPr>
        <w:t>Caso</w:t>
      </w:r>
      <w:r>
        <w:rPr>
          <w:spacing w:val="-4"/>
          <w:sz w:val="24"/>
        </w:rPr>
        <w:t xml:space="preserve"> </w:t>
      </w:r>
      <w:r>
        <w:rPr>
          <w:sz w:val="24"/>
        </w:rPr>
        <w:t>a</w:t>
      </w:r>
      <w:r>
        <w:rPr>
          <w:spacing w:val="-5"/>
          <w:sz w:val="24"/>
        </w:rPr>
        <w:t xml:space="preserve"> </w:t>
      </w:r>
      <w:r>
        <w:rPr>
          <w:sz w:val="24"/>
        </w:rPr>
        <w:t>licitante</w:t>
      </w:r>
      <w:r>
        <w:rPr>
          <w:spacing w:val="-3"/>
          <w:sz w:val="24"/>
        </w:rPr>
        <w:t xml:space="preserve"> </w:t>
      </w:r>
      <w:r>
        <w:rPr>
          <w:sz w:val="24"/>
        </w:rPr>
        <w:t>não</w:t>
      </w:r>
      <w:r>
        <w:rPr>
          <w:spacing w:val="-4"/>
          <w:sz w:val="24"/>
        </w:rPr>
        <w:t xml:space="preserve"> </w:t>
      </w:r>
      <w:r>
        <w:rPr>
          <w:sz w:val="24"/>
        </w:rPr>
        <w:t>apresente</w:t>
      </w:r>
      <w:r>
        <w:rPr>
          <w:spacing w:val="-3"/>
          <w:sz w:val="24"/>
        </w:rPr>
        <w:t xml:space="preserve"> </w:t>
      </w:r>
      <w:r>
        <w:rPr>
          <w:sz w:val="24"/>
        </w:rPr>
        <w:t>lances,</w:t>
      </w:r>
      <w:r>
        <w:rPr>
          <w:spacing w:val="-4"/>
          <w:sz w:val="24"/>
        </w:rPr>
        <w:t xml:space="preserve"> </w:t>
      </w:r>
      <w:r>
        <w:rPr>
          <w:sz w:val="24"/>
        </w:rPr>
        <w:t>concorrerá</w:t>
      </w:r>
      <w:r>
        <w:rPr>
          <w:spacing w:val="-3"/>
          <w:sz w:val="24"/>
        </w:rPr>
        <w:t xml:space="preserve"> </w:t>
      </w:r>
      <w:r>
        <w:rPr>
          <w:sz w:val="24"/>
        </w:rPr>
        <w:t>com</w:t>
      </w:r>
      <w:r>
        <w:rPr>
          <w:spacing w:val="-8"/>
          <w:sz w:val="24"/>
        </w:rPr>
        <w:t xml:space="preserve"> </w:t>
      </w:r>
      <w:r>
        <w:rPr>
          <w:sz w:val="24"/>
        </w:rPr>
        <w:t>o</w:t>
      </w:r>
      <w:r>
        <w:rPr>
          <w:spacing w:val="-4"/>
          <w:sz w:val="24"/>
        </w:rPr>
        <w:t xml:space="preserve"> </w:t>
      </w:r>
      <w:r>
        <w:rPr>
          <w:sz w:val="24"/>
        </w:rPr>
        <w:t>valor</w:t>
      </w:r>
      <w:r>
        <w:rPr>
          <w:spacing w:val="1"/>
          <w:sz w:val="24"/>
        </w:rPr>
        <w:t xml:space="preserve"> </w:t>
      </w:r>
      <w:r>
        <w:rPr>
          <w:sz w:val="24"/>
        </w:rPr>
        <w:t>de</w:t>
      </w:r>
      <w:r>
        <w:rPr>
          <w:spacing w:val="-5"/>
          <w:sz w:val="24"/>
        </w:rPr>
        <w:t xml:space="preserve"> </w:t>
      </w:r>
      <w:r>
        <w:rPr>
          <w:sz w:val="24"/>
        </w:rPr>
        <w:t>sua</w:t>
      </w:r>
      <w:r>
        <w:rPr>
          <w:spacing w:val="-4"/>
          <w:sz w:val="24"/>
        </w:rPr>
        <w:t xml:space="preserve"> </w:t>
      </w:r>
      <w:r>
        <w:rPr>
          <w:spacing w:val="-2"/>
          <w:sz w:val="24"/>
        </w:rPr>
        <w:t>proposta.</w:t>
      </w:r>
    </w:p>
    <w:p w:rsidR="00BA4632" w:rsidRDefault="00360DC2">
      <w:pPr>
        <w:pStyle w:val="PargrafodaLista"/>
        <w:numPr>
          <w:ilvl w:val="1"/>
          <w:numId w:val="63"/>
        </w:numPr>
        <w:tabs>
          <w:tab w:val="left" w:pos="1282"/>
          <w:tab w:val="left" w:pos="1558"/>
        </w:tabs>
        <w:spacing w:before="271" w:line="360" w:lineRule="auto"/>
        <w:ind w:left="1282" w:right="420" w:hanging="433"/>
        <w:rPr>
          <w:sz w:val="24"/>
        </w:rPr>
      </w:pPr>
      <w:r>
        <w:rPr>
          <w:sz w:val="24"/>
        </w:rPr>
        <w:t>Durante o procedimento, os licitantes serão informados, em tempo real, do valor do menor lance registrado.</w:t>
      </w:r>
    </w:p>
    <w:p w:rsidR="00BA4632" w:rsidRDefault="00BA4632">
      <w:pPr>
        <w:pStyle w:val="PargrafodaLista"/>
        <w:spacing w:line="360" w:lineRule="auto"/>
        <w:rPr>
          <w:sz w:val="24"/>
        </w:rPr>
        <w:sectPr w:rsidR="00BA4632">
          <w:headerReference w:type="default" r:id="rId17"/>
          <w:footerReference w:type="default" r:id="rId18"/>
          <w:pgSz w:w="11910" w:h="16840"/>
          <w:pgMar w:top="2000" w:right="708" w:bottom="1460" w:left="850" w:header="713" w:footer="1276" w:gutter="0"/>
          <w:cols w:space="720"/>
        </w:sectPr>
      </w:pPr>
    </w:p>
    <w:p w:rsidR="00BA4632" w:rsidRDefault="00360DC2">
      <w:pPr>
        <w:pStyle w:val="PargrafodaLista"/>
        <w:numPr>
          <w:ilvl w:val="1"/>
          <w:numId w:val="63"/>
        </w:numPr>
        <w:tabs>
          <w:tab w:val="left" w:pos="1282"/>
          <w:tab w:val="left" w:pos="1558"/>
        </w:tabs>
        <w:spacing w:before="207" w:line="364" w:lineRule="auto"/>
        <w:ind w:left="1282" w:right="435" w:hanging="433"/>
        <w:rPr>
          <w:sz w:val="24"/>
        </w:rPr>
      </w:pPr>
      <w:r>
        <w:rPr>
          <w:sz w:val="24"/>
        </w:rPr>
        <w:lastRenderedPageBreak/>
        <w:t>Imediatamente após o término do prazo estabelecido para a fase de lances, haverá o seu encerramento, com o ordenamento e divulgação dos lances, pelo sistema, em ordem crescente de classificação.</w:t>
      </w:r>
    </w:p>
    <w:p w:rsidR="00BA4632" w:rsidRDefault="00360DC2">
      <w:pPr>
        <w:pStyle w:val="Corpodetexto"/>
        <w:spacing w:before="120" w:line="369" w:lineRule="auto"/>
        <w:ind w:left="1983" w:right="421"/>
      </w:pPr>
      <w:r>
        <w:t>a)</w:t>
      </w:r>
      <w:r>
        <w:rPr>
          <w:spacing w:val="-8"/>
        </w:rPr>
        <w:t xml:space="preserve"> </w:t>
      </w:r>
      <w:r>
        <w:t>A</w:t>
      </w:r>
      <w:r>
        <w:rPr>
          <w:spacing w:val="-16"/>
        </w:rPr>
        <w:t xml:space="preserve"> </w:t>
      </w:r>
      <w:r>
        <w:t>etapa</w:t>
      </w:r>
      <w:r>
        <w:rPr>
          <w:spacing w:val="-16"/>
        </w:rPr>
        <w:t xml:space="preserve"> </w:t>
      </w:r>
      <w:r>
        <w:t>de</w:t>
      </w:r>
      <w:r>
        <w:rPr>
          <w:spacing w:val="-16"/>
        </w:rPr>
        <w:t xml:space="preserve"> </w:t>
      </w:r>
      <w:r>
        <w:t>lances</w:t>
      </w:r>
      <w:r>
        <w:rPr>
          <w:spacing w:val="-13"/>
        </w:rPr>
        <w:t xml:space="preserve"> </w:t>
      </w:r>
      <w:r>
        <w:t>da</w:t>
      </w:r>
      <w:r>
        <w:rPr>
          <w:spacing w:val="-16"/>
        </w:rPr>
        <w:t xml:space="preserve"> </w:t>
      </w:r>
      <w:r>
        <w:t>sessão</w:t>
      </w:r>
      <w:r>
        <w:rPr>
          <w:spacing w:val="-16"/>
        </w:rPr>
        <w:t xml:space="preserve"> </w:t>
      </w:r>
      <w:r>
        <w:t>pública</w:t>
      </w:r>
      <w:r>
        <w:rPr>
          <w:spacing w:val="-16"/>
        </w:rPr>
        <w:t xml:space="preserve"> </w:t>
      </w:r>
      <w:r>
        <w:t>terá</w:t>
      </w:r>
      <w:r>
        <w:rPr>
          <w:spacing w:val="-16"/>
        </w:rPr>
        <w:t xml:space="preserve"> </w:t>
      </w:r>
      <w:r>
        <w:t>duração</w:t>
      </w:r>
      <w:r>
        <w:rPr>
          <w:spacing w:val="-16"/>
        </w:rPr>
        <w:t xml:space="preserve"> </w:t>
      </w:r>
      <w:r>
        <w:t>inicial</w:t>
      </w:r>
      <w:r>
        <w:rPr>
          <w:spacing w:val="-9"/>
        </w:rPr>
        <w:t xml:space="preserve"> </w:t>
      </w:r>
      <w:r>
        <w:t>de</w:t>
      </w:r>
      <w:r>
        <w:rPr>
          <w:spacing w:val="-16"/>
        </w:rPr>
        <w:t xml:space="preserve"> </w:t>
      </w:r>
      <w:r>
        <w:t>60</w:t>
      </w:r>
      <w:r>
        <w:rPr>
          <w:spacing w:val="-16"/>
        </w:rPr>
        <w:t xml:space="preserve"> </w:t>
      </w:r>
      <w:r>
        <w:t xml:space="preserve">(sessenta) </w:t>
      </w:r>
      <w:r>
        <w:rPr>
          <w:spacing w:val="-2"/>
        </w:rPr>
        <w:t>minutos.</w:t>
      </w:r>
    </w:p>
    <w:p w:rsidR="00BA4632" w:rsidRDefault="00360DC2">
      <w:pPr>
        <w:pStyle w:val="PargrafodaLista"/>
        <w:numPr>
          <w:ilvl w:val="1"/>
          <w:numId w:val="63"/>
        </w:numPr>
        <w:tabs>
          <w:tab w:val="left" w:pos="1282"/>
          <w:tab w:val="left" w:pos="1558"/>
        </w:tabs>
        <w:spacing w:before="114" w:line="369" w:lineRule="auto"/>
        <w:ind w:left="1282" w:right="439" w:hanging="433"/>
        <w:rPr>
          <w:sz w:val="24"/>
        </w:rPr>
      </w:pPr>
      <w:r>
        <w:rPr>
          <w:sz w:val="24"/>
        </w:rPr>
        <w:t>Havendo eventual empate entre propostas ou lances, o critério de desempate será aquele, nesta ordem:</w:t>
      </w:r>
    </w:p>
    <w:p w:rsidR="00BA4632" w:rsidRDefault="00360DC2">
      <w:pPr>
        <w:pStyle w:val="PargrafodaLista"/>
        <w:numPr>
          <w:ilvl w:val="0"/>
          <w:numId w:val="60"/>
        </w:numPr>
        <w:tabs>
          <w:tab w:val="left" w:pos="2265"/>
        </w:tabs>
        <w:spacing w:before="109"/>
        <w:ind w:left="2265" w:hanging="849"/>
        <w:rPr>
          <w:sz w:val="24"/>
        </w:rPr>
      </w:pPr>
      <w:r>
        <w:rPr>
          <w:sz w:val="24"/>
        </w:rPr>
        <w:t>preferência</w:t>
      </w:r>
      <w:r>
        <w:rPr>
          <w:spacing w:val="-4"/>
          <w:sz w:val="24"/>
        </w:rPr>
        <w:t xml:space="preserve"> </w:t>
      </w:r>
      <w:r>
        <w:rPr>
          <w:sz w:val="24"/>
        </w:rPr>
        <w:t>para</w:t>
      </w:r>
      <w:r>
        <w:rPr>
          <w:spacing w:val="-4"/>
          <w:sz w:val="24"/>
        </w:rPr>
        <w:t xml:space="preserve"> </w:t>
      </w:r>
      <w:r>
        <w:rPr>
          <w:sz w:val="24"/>
        </w:rPr>
        <w:t>microempresas</w:t>
      </w:r>
      <w:r>
        <w:rPr>
          <w:spacing w:val="-3"/>
          <w:sz w:val="24"/>
        </w:rPr>
        <w:t xml:space="preserve"> </w:t>
      </w:r>
      <w:r>
        <w:rPr>
          <w:sz w:val="24"/>
        </w:rPr>
        <w:t>e</w:t>
      </w:r>
      <w:r>
        <w:rPr>
          <w:spacing w:val="-5"/>
          <w:sz w:val="24"/>
        </w:rPr>
        <w:t xml:space="preserve"> </w:t>
      </w:r>
      <w:r>
        <w:rPr>
          <w:sz w:val="24"/>
        </w:rPr>
        <w:t>empresas</w:t>
      </w:r>
      <w:r>
        <w:rPr>
          <w:spacing w:val="-4"/>
          <w:sz w:val="24"/>
        </w:rPr>
        <w:t xml:space="preserve"> </w:t>
      </w:r>
      <w:r>
        <w:rPr>
          <w:sz w:val="24"/>
        </w:rPr>
        <w:t>de pequeno</w:t>
      </w:r>
      <w:r>
        <w:rPr>
          <w:spacing w:val="-8"/>
          <w:sz w:val="24"/>
        </w:rPr>
        <w:t xml:space="preserve"> </w:t>
      </w:r>
      <w:r>
        <w:rPr>
          <w:spacing w:val="-2"/>
          <w:sz w:val="24"/>
        </w:rPr>
        <w:t>porte;</w:t>
      </w:r>
    </w:p>
    <w:p w:rsidR="00BA4632" w:rsidRDefault="00360DC2">
      <w:pPr>
        <w:pStyle w:val="PargrafodaLista"/>
        <w:numPr>
          <w:ilvl w:val="0"/>
          <w:numId w:val="60"/>
        </w:numPr>
        <w:tabs>
          <w:tab w:val="left" w:pos="2265"/>
        </w:tabs>
        <w:spacing w:before="267" w:line="364" w:lineRule="auto"/>
        <w:ind w:left="1416" w:right="425" w:firstLine="0"/>
        <w:rPr>
          <w:sz w:val="24"/>
        </w:rPr>
      </w:pPr>
      <w:r>
        <w:rPr>
          <w:sz w:val="24"/>
        </w:rPr>
        <w:t>disputa final, hipótese em que os licitantes empatados poderão apresentar nova proposta em ato contínuo à classificação;</w:t>
      </w:r>
    </w:p>
    <w:p w:rsidR="00BA4632" w:rsidRDefault="00360DC2">
      <w:pPr>
        <w:pStyle w:val="PargrafodaLista"/>
        <w:numPr>
          <w:ilvl w:val="0"/>
          <w:numId w:val="60"/>
        </w:numPr>
        <w:tabs>
          <w:tab w:val="left" w:pos="2265"/>
        </w:tabs>
        <w:spacing w:before="115" w:line="367" w:lineRule="auto"/>
        <w:ind w:left="1416" w:right="441" w:firstLine="0"/>
        <w:rPr>
          <w:sz w:val="24"/>
        </w:rPr>
      </w:pPr>
      <w:r>
        <w:rPr>
          <w:sz w:val="24"/>
        </w:rPr>
        <w:t>avaliação do desempenho contratual prévio dos licitantes, para a qual deverão preferencialmente ser utilizados registros cadastrais para efeito de atesto de cumprimento de obrigações previstos nesta Lei;</w:t>
      </w:r>
    </w:p>
    <w:p w:rsidR="00BA4632" w:rsidRDefault="00360DC2">
      <w:pPr>
        <w:pStyle w:val="PargrafodaLista"/>
        <w:numPr>
          <w:ilvl w:val="0"/>
          <w:numId w:val="60"/>
        </w:numPr>
        <w:tabs>
          <w:tab w:val="left" w:pos="2265"/>
        </w:tabs>
        <w:spacing w:before="116" w:line="372" w:lineRule="auto"/>
        <w:ind w:left="1416" w:right="442" w:firstLine="0"/>
        <w:rPr>
          <w:sz w:val="24"/>
        </w:rPr>
      </w:pPr>
      <w:r>
        <w:rPr>
          <w:sz w:val="24"/>
        </w:rPr>
        <w:t>desenvolvimento pelo licitante de ações de equidade entre homens e mulheres no ambiente de trabalho, conforme regulamento;</w:t>
      </w:r>
    </w:p>
    <w:p w:rsidR="00BA4632" w:rsidRDefault="00360DC2">
      <w:pPr>
        <w:pStyle w:val="PargrafodaLista"/>
        <w:numPr>
          <w:ilvl w:val="0"/>
          <w:numId w:val="60"/>
        </w:numPr>
        <w:tabs>
          <w:tab w:val="left" w:pos="2265"/>
        </w:tabs>
        <w:spacing w:before="109" w:line="369" w:lineRule="auto"/>
        <w:ind w:left="1416" w:right="442" w:firstLine="0"/>
        <w:rPr>
          <w:sz w:val="24"/>
        </w:rPr>
      </w:pPr>
      <w:r>
        <w:rPr>
          <w:sz w:val="24"/>
        </w:rPr>
        <w:t>desenvolvimento pelo licitante de programa de integridade, conforme orientações dos órgãos de controle.</w:t>
      </w:r>
    </w:p>
    <w:p w:rsidR="00BA4632" w:rsidRDefault="00360DC2">
      <w:pPr>
        <w:pStyle w:val="PargrafodaLista"/>
        <w:numPr>
          <w:ilvl w:val="0"/>
          <w:numId w:val="60"/>
        </w:numPr>
        <w:tabs>
          <w:tab w:val="left" w:pos="2266"/>
        </w:tabs>
        <w:spacing w:before="114" w:line="364" w:lineRule="auto"/>
        <w:ind w:left="1416" w:right="436" w:firstLine="0"/>
        <w:rPr>
          <w:sz w:val="24"/>
        </w:rPr>
      </w:pPr>
      <w:r>
        <w:rPr>
          <w:sz w:val="24"/>
        </w:rPr>
        <w:t>Persistindo o empate, será assegurada preferência, sucessivamente, aos bens e serviços produzidos ou prestados por:</w:t>
      </w:r>
    </w:p>
    <w:p w:rsidR="00BA4632" w:rsidRDefault="00360DC2">
      <w:pPr>
        <w:pStyle w:val="PargrafodaLista"/>
        <w:numPr>
          <w:ilvl w:val="0"/>
          <w:numId w:val="60"/>
        </w:numPr>
        <w:tabs>
          <w:tab w:val="left" w:pos="2265"/>
        </w:tabs>
        <w:spacing w:before="115" w:line="367" w:lineRule="auto"/>
        <w:ind w:left="1416" w:right="413" w:firstLine="0"/>
        <w:rPr>
          <w:sz w:val="24"/>
        </w:rPr>
      </w:pPr>
      <w:r>
        <w:rPr>
          <w:sz w:val="24"/>
        </w:rPr>
        <w:t>empresas</w:t>
      </w:r>
      <w:r>
        <w:rPr>
          <w:spacing w:val="-6"/>
          <w:sz w:val="24"/>
        </w:rPr>
        <w:t xml:space="preserve"> </w:t>
      </w:r>
      <w:r>
        <w:rPr>
          <w:sz w:val="24"/>
        </w:rPr>
        <w:t>estabelecidas</w:t>
      </w:r>
      <w:r>
        <w:rPr>
          <w:spacing w:val="-6"/>
          <w:sz w:val="24"/>
        </w:rPr>
        <w:t xml:space="preserve"> </w:t>
      </w:r>
      <w:r>
        <w:rPr>
          <w:sz w:val="24"/>
        </w:rPr>
        <w:t>no</w:t>
      </w:r>
      <w:r>
        <w:rPr>
          <w:spacing w:val="-7"/>
          <w:sz w:val="24"/>
        </w:rPr>
        <w:t xml:space="preserve"> </w:t>
      </w:r>
      <w:r>
        <w:rPr>
          <w:sz w:val="24"/>
        </w:rPr>
        <w:t>território</w:t>
      </w:r>
      <w:r>
        <w:rPr>
          <w:spacing w:val="-5"/>
          <w:sz w:val="24"/>
        </w:rPr>
        <w:t xml:space="preserve"> </w:t>
      </w:r>
      <w:r>
        <w:rPr>
          <w:sz w:val="24"/>
        </w:rPr>
        <w:t>do</w:t>
      </w:r>
      <w:r>
        <w:rPr>
          <w:spacing w:val="-7"/>
          <w:sz w:val="24"/>
        </w:rPr>
        <w:t xml:space="preserve"> </w:t>
      </w:r>
      <w:r>
        <w:rPr>
          <w:sz w:val="24"/>
        </w:rPr>
        <w:t>Estado</w:t>
      </w:r>
      <w:r>
        <w:rPr>
          <w:spacing w:val="-6"/>
          <w:sz w:val="24"/>
        </w:rPr>
        <w:t xml:space="preserve"> </w:t>
      </w:r>
      <w:r>
        <w:rPr>
          <w:sz w:val="24"/>
        </w:rPr>
        <w:t>ou</w:t>
      </w:r>
      <w:r>
        <w:rPr>
          <w:spacing w:val="-7"/>
          <w:sz w:val="24"/>
        </w:rPr>
        <w:t xml:space="preserve"> </w:t>
      </w:r>
      <w:r>
        <w:rPr>
          <w:sz w:val="24"/>
        </w:rPr>
        <w:t>do</w:t>
      </w:r>
      <w:r>
        <w:rPr>
          <w:spacing w:val="-7"/>
          <w:sz w:val="24"/>
        </w:rPr>
        <w:t xml:space="preserve"> </w:t>
      </w:r>
      <w:r>
        <w:rPr>
          <w:sz w:val="24"/>
        </w:rPr>
        <w:t>Distrito</w:t>
      </w:r>
      <w:r>
        <w:rPr>
          <w:spacing w:val="-10"/>
          <w:sz w:val="24"/>
        </w:rPr>
        <w:t xml:space="preserve"> </w:t>
      </w:r>
      <w:r>
        <w:rPr>
          <w:sz w:val="24"/>
        </w:rPr>
        <w:t>Federal</w:t>
      </w:r>
      <w:r>
        <w:rPr>
          <w:spacing w:val="-2"/>
          <w:sz w:val="24"/>
        </w:rPr>
        <w:t xml:space="preserve"> </w:t>
      </w:r>
      <w:r>
        <w:rPr>
          <w:sz w:val="24"/>
        </w:rPr>
        <w:t>do órgão ou entidade da Administração Pública</w:t>
      </w:r>
      <w:r>
        <w:rPr>
          <w:spacing w:val="-2"/>
          <w:sz w:val="24"/>
        </w:rPr>
        <w:t xml:space="preserve"> </w:t>
      </w:r>
      <w:r>
        <w:rPr>
          <w:sz w:val="24"/>
        </w:rPr>
        <w:t>estadual ou distrital licitante ou, no caso de licitação realizada por órgão ou entidade de Município, no território do Estado em que este se localize;</w:t>
      </w:r>
    </w:p>
    <w:p w:rsidR="00BA4632" w:rsidRDefault="00360DC2">
      <w:pPr>
        <w:pStyle w:val="PargrafodaLista"/>
        <w:numPr>
          <w:ilvl w:val="0"/>
          <w:numId w:val="60"/>
        </w:numPr>
        <w:tabs>
          <w:tab w:val="left" w:pos="2265"/>
        </w:tabs>
        <w:spacing w:before="119"/>
        <w:ind w:left="2265" w:hanging="849"/>
        <w:rPr>
          <w:sz w:val="24"/>
        </w:rPr>
      </w:pPr>
      <w:r>
        <w:rPr>
          <w:sz w:val="24"/>
        </w:rPr>
        <w:t>empresas</w:t>
      </w:r>
      <w:r>
        <w:rPr>
          <w:spacing w:val="-8"/>
          <w:sz w:val="24"/>
        </w:rPr>
        <w:t xml:space="preserve"> </w:t>
      </w:r>
      <w:r>
        <w:rPr>
          <w:spacing w:val="-2"/>
          <w:sz w:val="24"/>
        </w:rPr>
        <w:t>brasileiras;</w:t>
      </w:r>
    </w:p>
    <w:p w:rsidR="00BA4632" w:rsidRDefault="00360DC2">
      <w:pPr>
        <w:pStyle w:val="PargrafodaLista"/>
        <w:numPr>
          <w:ilvl w:val="0"/>
          <w:numId w:val="60"/>
        </w:numPr>
        <w:tabs>
          <w:tab w:val="left" w:pos="1558"/>
        </w:tabs>
        <w:spacing w:before="266" w:line="360" w:lineRule="auto"/>
        <w:ind w:left="1416" w:right="461" w:firstLine="0"/>
        <w:rPr>
          <w:sz w:val="24"/>
        </w:rPr>
      </w:pPr>
      <w:r>
        <w:rPr>
          <w:sz w:val="24"/>
        </w:rPr>
        <w:t xml:space="preserve">empresas que invistam em pesquisa e no desenvolvimento de tecnologia no </w:t>
      </w:r>
      <w:r>
        <w:rPr>
          <w:spacing w:val="-2"/>
          <w:sz w:val="24"/>
        </w:rPr>
        <w:t>País;</w:t>
      </w:r>
    </w:p>
    <w:p w:rsidR="00BA4632" w:rsidRDefault="00360DC2">
      <w:pPr>
        <w:pStyle w:val="PargrafodaLista"/>
        <w:numPr>
          <w:ilvl w:val="0"/>
          <w:numId w:val="60"/>
        </w:numPr>
        <w:tabs>
          <w:tab w:val="left" w:pos="1558"/>
        </w:tabs>
        <w:spacing w:before="131" w:line="360" w:lineRule="auto"/>
        <w:ind w:left="1416" w:right="454" w:firstLine="0"/>
        <w:rPr>
          <w:sz w:val="24"/>
        </w:rPr>
      </w:pPr>
      <w:r>
        <w:rPr>
          <w:sz w:val="24"/>
        </w:rPr>
        <w:t>empresas</w:t>
      </w:r>
      <w:r>
        <w:rPr>
          <w:spacing w:val="-11"/>
          <w:sz w:val="24"/>
        </w:rPr>
        <w:t xml:space="preserve"> </w:t>
      </w:r>
      <w:r>
        <w:rPr>
          <w:sz w:val="24"/>
        </w:rPr>
        <w:t>que</w:t>
      </w:r>
      <w:r>
        <w:rPr>
          <w:spacing w:val="-14"/>
          <w:sz w:val="24"/>
        </w:rPr>
        <w:t xml:space="preserve"> </w:t>
      </w:r>
      <w:r>
        <w:rPr>
          <w:sz w:val="24"/>
        </w:rPr>
        <w:t>comprovem</w:t>
      </w:r>
      <w:r>
        <w:rPr>
          <w:spacing w:val="-17"/>
          <w:sz w:val="24"/>
        </w:rPr>
        <w:t xml:space="preserve"> </w:t>
      </w:r>
      <w:r>
        <w:rPr>
          <w:sz w:val="24"/>
        </w:rPr>
        <w:t>a</w:t>
      </w:r>
      <w:r>
        <w:rPr>
          <w:spacing w:val="-13"/>
          <w:sz w:val="24"/>
        </w:rPr>
        <w:t xml:space="preserve"> </w:t>
      </w:r>
      <w:r>
        <w:rPr>
          <w:sz w:val="24"/>
        </w:rPr>
        <w:t>prática</w:t>
      </w:r>
      <w:r>
        <w:rPr>
          <w:spacing w:val="-12"/>
          <w:sz w:val="24"/>
        </w:rPr>
        <w:t xml:space="preserve"> </w:t>
      </w:r>
      <w:r>
        <w:rPr>
          <w:sz w:val="24"/>
        </w:rPr>
        <w:t>de</w:t>
      </w:r>
      <w:r>
        <w:rPr>
          <w:spacing w:val="-13"/>
          <w:sz w:val="24"/>
        </w:rPr>
        <w:t xml:space="preserve"> </w:t>
      </w:r>
      <w:r>
        <w:rPr>
          <w:sz w:val="24"/>
        </w:rPr>
        <w:t>mitigação,</w:t>
      </w:r>
      <w:r>
        <w:rPr>
          <w:spacing w:val="-7"/>
          <w:sz w:val="24"/>
        </w:rPr>
        <w:t xml:space="preserve"> </w:t>
      </w:r>
      <w:r>
        <w:rPr>
          <w:sz w:val="24"/>
        </w:rPr>
        <w:t>nos</w:t>
      </w:r>
      <w:r>
        <w:rPr>
          <w:spacing w:val="-10"/>
          <w:sz w:val="24"/>
        </w:rPr>
        <w:t xml:space="preserve"> </w:t>
      </w:r>
      <w:r>
        <w:rPr>
          <w:sz w:val="24"/>
        </w:rPr>
        <w:t>termos</w:t>
      </w:r>
      <w:r>
        <w:rPr>
          <w:spacing w:val="-9"/>
          <w:sz w:val="24"/>
        </w:rPr>
        <w:t xml:space="preserve"> </w:t>
      </w:r>
      <w:r>
        <w:rPr>
          <w:sz w:val="24"/>
        </w:rPr>
        <w:t xml:space="preserve">da </w:t>
      </w:r>
      <w:hyperlink r:id="rId19" w:anchor="%3A~%3Atext%3DLEI%20N%C2%BA%2012.187%2C%20DE%2029%20DE%20DEZEMBRO%20DE%202009.%26text%3DInstitui%20a%20Pol%C3%ADtica%20Nacional%20sobre%2CPNMC%20e%20d%C3%A1%20outras%20provid%C3%AAncias">
        <w:r>
          <w:rPr>
            <w:sz w:val="24"/>
          </w:rPr>
          <w:t>Lei</w:t>
        </w:r>
        <w:r>
          <w:rPr>
            <w:spacing w:val="-10"/>
            <w:sz w:val="24"/>
          </w:rPr>
          <w:t xml:space="preserve"> </w:t>
        </w:r>
        <w:r>
          <w:rPr>
            <w:sz w:val="24"/>
          </w:rPr>
          <w:t>nº</w:t>
        </w:r>
        <w:r>
          <w:rPr>
            <w:spacing w:val="-11"/>
            <w:sz w:val="24"/>
          </w:rPr>
          <w:t xml:space="preserve"> </w:t>
        </w:r>
        <w:r>
          <w:rPr>
            <w:sz w:val="24"/>
          </w:rPr>
          <w:t>12.187,</w:t>
        </w:r>
      </w:hyperlink>
      <w:r>
        <w:rPr>
          <w:sz w:val="24"/>
        </w:rPr>
        <w:t xml:space="preserve"> </w:t>
      </w:r>
      <w:hyperlink r:id="rId20" w:anchor="%3A~%3Atext%3DLEI%20N%C2%BA%2012.187%2C%20DE%2029%20DE%20DEZEMBRO%20DE%202009.%26text%3DInstitui%20a%20Pol%C3%ADtica%20Nacional%20sobre%2CPNMC%20e%20d%C3%A1%20outras%20provid%C3%AAncias">
        <w:r>
          <w:rPr>
            <w:sz w:val="24"/>
          </w:rPr>
          <w:t>de 29 de dezembro de 2009</w:t>
        </w:r>
      </w:hyperlink>
      <w:r>
        <w:rPr>
          <w:sz w:val="24"/>
        </w:rPr>
        <w:t>.</w:t>
      </w:r>
    </w:p>
    <w:p w:rsidR="00BA4632" w:rsidRDefault="00BA4632">
      <w:pPr>
        <w:pStyle w:val="PargrafodaLista"/>
        <w:spacing w:line="360" w:lineRule="auto"/>
        <w:jc w:val="left"/>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63"/>
        </w:numPr>
        <w:tabs>
          <w:tab w:val="left" w:pos="1558"/>
        </w:tabs>
        <w:spacing w:before="207" w:line="364" w:lineRule="auto"/>
        <w:ind w:right="428" w:firstLine="0"/>
        <w:rPr>
          <w:sz w:val="24"/>
        </w:rPr>
      </w:pPr>
      <w:r>
        <w:rPr>
          <w:sz w:val="24"/>
        </w:rPr>
        <w:lastRenderedPageBreak/>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BA4632" w:rsidRDefault="00360DC2">
      <w:pPr>
        <w:pStyle w:val="PargrafodaLista"/>
        <w:numPr>
          <w:ilvl w:val="0"/>
          <w:numId w:val="59"/>
        </w:numPr>
        <w:tabs>
          <w:tab w:val="left" w:pos="1559"/>
        </w:tabs>
        <w:spacing w:before="120" w:line="367" w:lineRule="auto"/>
        <w:ind w:right="434" w:firstLine="0"/>
        <w:rPr>
          <w:sz w:val="24"/>
        </w:rPr>
      </w:pPr>
      <w:r>
        <w:rPr>
          <w:sz w:val="24"/>
        </w:rPr>
        <w:t>A negociação poderá ser feita com os demais licitantes, segundo a ordem de classificação inicialmente estabelecida, quando o primeiro colocado, mesmo após a</w:t>
      </w:r>
      <w:r>
        <w:rPr>
          <w:spacing w:val="-1"/>
          <w:sz w:val="24"/>
        </w:rPr>
        <w:t xml:space="preserve"> </w:t>
      </w:r>
      <w:r>
        <w:rPr>
          <w:sz w:val="24"/>
        </w:rPr>
        <w:t>negociação,</w:t>
      </w:r>
      <w:r>
        <w:rPr>
          <w:spacing w:val="-1"/>
          <w:sz w:val="24"/>
        </w:rPr>
        <w:t xml:space="preserve"> </w:t>
      </w:r>
      <w:r>
        <w:rPr>
          <w:sz w:val="24"/>
        </w:rPr>
        <w:t>for desclassificado</w:t>
      </w:r>
      <w:r>
        <w:rPr>
          <w:spacing w:val="-1"/>
          <w:sz w:val="24"/>
        </w:rPr>
        <w:t xml:space="preserve"> </w:t>
      </w:r>
      <w:r>
        <w:rPr>
          <w:sz w:val="24"/>
        </w:rPr>
        <w:t>em</w:t>
      </w:r>
      <w:r>
        <w:rPr>
          <w:spacing w:val="-8"/>
          <w:sz w:val="24"/>
        </w:rPr>
        <w:t xml:space="preserve"> </w:t>
      </w:r>
      <w:r>
        <w:rPr>
          <w:sz w:val="24"/>
        </w:rPr>
        <w:t>razão</w:t>
      </w:r>
      <w:r>
        <w:rPr>
          <w:spacing w:val="-1"/>
          <w:sz w:val="24"/>
        </w:rPr>
        <w:t xml:space="preserve"> </w:t>
      </w:r>
      <w:r>
        <w:rPr>
          <w:sz w:val="24"/>
        </w:rPr>
        <w:t>de</w:t>
      </w:r>
      <w:r>
        <w:rPr>
          <w:spacing w:val="-1"/>
          <w:sz w:val="24"/>
        </w:rPr>
        <w:t xml:space="preserve"> </w:t>
      </w:r>
      <w:r>
        <w:rPr>
          <w:sz w:val="24"/>
        </w:rPr>
        <w:t>sua</w:t>
      </w:r>
      <w:r>
        <w:rPr>
          <w:spacing w:val="-1"/>
          <w:sz w:val="24"/>
        </w:rPr>
        <w:t xml:space="preserve"> </w:t>
      </w:r>
      <w:r>
        <w:rPr>
          <w:sz w:val="24"/>
        </w:rPr>
        <w:t>proposta permanecer acima</w:t>
      </w:r>
      <w:r>
        <w:rPr>
          <w:spacing w:val="-1"/>
          <w:sz w:val="24"/>
        </w:rPr>
        <w:t xml:space="preserve"> </w:t>
      </w:r>
      <w:r>
        <w:rPr>
          <w:sz w:val="24"/>
        </w:rPr>
        <w:t>do preço máximo definido pela Administração.</w:t>
      </w:r>
    </w:p>
    <w:p w:rsidR="00BA4632" w:rsidRDefault="00360DC2">
      <w:pPr>
        <w:pStyle w:val="PargrafodaLista"/>
        <w:numPr>
          <w:ilvl w:val="0"/>
          <w:numId w:val="59"/>
        </w:numPr>
        <w:tabs>
          <w:tab w:val="left" w:pos="1559"/>
        </w:tabs>
        <w:spacing w:before="119" w:line="364" w:lineRule="auto"/>
        <w:ind w:right="437" w:firstLine="0"/>
        <w:rPr>
          <w:sz w:val="24"/>
        </w:rPr>
      </w:pPr>
      <w:r>
        <w:rPr>
          <w:sz w:val="24"/>
        </w:rPr>
        <w:t>O resultado da negociação será</w:t>
      </w:r>
      <w:r>
        <w:rPr>
          <w:spacing w:val="-1"/>
          <w:sz w:val="24"/>
        </w:rPr>
        <w:t xml:space="preserve"> </w:t>
      </w:r>
      <w:r>
        <w:rPr>
          <w:sz w:val="24"/>
        </w:rPr>
        <w:t>divulgado a todos os</w:t>
      </w:r>
      <w:r>
        <w:rPr>
          <w:spacing w:val="-2"/>
          <w:sz w:val="24"/>
        </w:rPr>
        <w:t xml:space="preserve"> </w:t>
      </w:r>
      <w:r>
        <w:rPr>
          <w:sz w:val="24"/>
        </w:rPr>
        <w:t>licitantes e anexado aos autos do processo licitatório.</w:t>
      </w:r>
    </w:p>
    <w:p w:rsidR="00BA4632" w:rsidRDefault="00360DC2">
      <w:pPr>
        <w:pStyle w:val="PargrafodaLista"/>
        <w:numPr>
          <w:ilvl w:val="1"/>
          <w:numId w:val="63"/>
        </w:numPr>
        <w:tabs>
          <w:tab w:val="left" w:pos="1558"/>
        </w:tabs>
        <w:spacing w:before="125" w:line="360" w:lineRule="auto"/>
        <w:ind w:right="433" w:firstLine="0"/>
        <w:rPr>
          <w:sz w:val="24"/>
        </w:rPr>
      </w:pPr>
      <w:r>
        <w:rPr>
          <w:sz w:val="24"/>
        </w:rPr>
        <w:t>Após a negociação do preço, o Pregoeiro iniciará a fase de aceitação e julgamento da proposta.</w:t>
      </w:r>
    </w:p>
    <w:p w:rsidR="00BA4632" w:rsidRDefault="00BA4632">
      <w:pPr>
        <w:pStyle w:val="Corpodetexto"/>
        <w:spacing w:before="14"/>
        <w:ind w:left="0"/>
        <w:jc w:val="left"/>
      </w:pPr>
    </w:p>
    <w:p w:rsidR="00BA4632" w:rsidRDefault="00360DC2">
      <w:pPr>
        <w:pStyle w:val="Ttulo1"/>
        <w:ind w:left="3966"/>
        <w:jc w:val="left"/>
      </w:pPr>
      <w:bookmarkStart w:id="11" w:name="DA_FASE_DE_JULGAMENTO"/>
      <w:bookmarkEnd w:id="11"/>
      <w:r>
        <w:t>DA</w:t>
      </w:r>
      <w:r>
        <w:rPr>
          <w:spacing w:val="-15"/>
        </w:rPr>
        <w:t xml:space="preserve"> </w:t>
      </w:r>
      <w:r>
        <w:t>FASE</w:t>
      </w:r>
      <w:r>
        <w:rPr>
          <w:spacing w:val="-2"/>
        </w:rPr>
        <w:t xml:space="preserve"> </w:t>
      </w:r>
      <w:r>
        <w:t>DE</w:t>
      </w:r>
      <w:r>
        <w:rPr>
          <w:spacing w:val="-1"/>
        </w:rPr>
        <w:t xml:space="preserve"> </w:t>
      </w:r>
      <w:r>
        <w:rPr>
          <w:spacing w:val="-2"/>
        </w:rPr>
        <w:t>JULGAMENTO</w:t>
      </w:r>
    </w:p>
    <w:p w:rsidR="00BA4632" w:rsidRDefault="00BA4632">
      <w:pPr>
        <w:pStyle w:val="Corpodetexto"/>
        <w:spacing w:before="157"/>
        <w:ind w:left="0"/>
        <w:jc w:val="left"/>
        <w:rPr>
          <w:rFonts w:ascii="Arial"/>
          <w:b/>
        </w:rPr>
      </w:pPr>
    </w:p>
    <w:p w:rsidR="00BA4632" w:rsidRDefault="00360DC2">
      <w:pPr>
        <w:pStyle w:val="PargrafodaLista"/>
        <w:numPr>
          <w:ilvl w:val="0"/>
          <w:numId w:val="63"/>
        </w:numPr>
        <w:tabs>
          <w:tab w:val="left" w:pos="1208"/>
          <w:tab w:val="left" w:pos="1210"/>
        </w:tabs>
        <w:spacing w:line="364" w:lineRule="auto"/>
        <w:ind w:right="407"/>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1" w:anchor="art14">
        <w:r>
          <w:rPr>
            <w:sz w:val="24"/>
          </w:rPr>
          <w:t>art. 14 da Lei nº 14.133/2021</w:t>
        </w:r>
      </w:hyperlink>
      <w:r>
        <w:rPr>
          <w:sz w:val="24"/>
        </w:rPr>
        <w:t xml:space="preserve"> e legislação correlata, especialmente quanto à existência de sanção que impeça a participação no certame ou a futura contratação, mediante a consulta aos seguintes cadastros:</w:t>
      </w:r>
    </w:p>
    <w:p w:rsidR="00BA4632" w:rsidRDefault="00360DC2">
      <w:pPr>
        <w:pStyle w:val="PargrafodaLista"/>
        <w:numPr>
          <w:ilvl w:val="0"/>
          <w:numId w:val="58"/>
        </w:numPr>
        <w:tabs>
          <w:tab w:val="left" w:pos="1559"/>
        </w:tabs>
        <w:spacing w:before="130"/>
        <w:ind w:left="1559" w:hanging="426"/>
        <w:rPr>
          <w:sz w:val="24"/>
        </w:rPr>
      </w:pPr>
      <w:r>
        <w:rPr>
          <w:spacing w:val="-2"/>
          <w:sz w:val="24"/>
        </w:rPr>
        <w:t>SICAF;</w:t>
      </w:r>
    </w:p>
    <w:p w:rsidR="00BA4632" w:rsidRDefault="00360DC2">
      <w:pPr>
        <w:pStyle w:val="PargrafodaLista"/>
        <w:numPr>
          <w:ilvl w:val="0"/>
          <w:numId w:val="58"/>
        </w:numPr>
        <w:tabs>
          <w:tab w:val="left" w:pos="1559"/>
          <w:tab w:val="left" w:pos="6141"/>
          <w:tab w:val="left" w:pos="9301"/>
        </w:tabs>
        <w:spacing w:before="262" w:line="367" w:lineRule="auto"/>
        <w:ind w:left="1133" w:right="417" w:firstLine="0"/>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2"/>
          <w:sz w:val="24"/>
        </w:rPr>
        <w:t xml:space="preserve">União </w:t>
      </w:r>
      <w:r>
        <w:rPr>
          <w:sz w:val="24"/>
          <w:u w:val="single"/>
        </w:rPr>
        <w:t>(</w:t>
      </w:r>
      <w:hyperlink r:id="rId22">
        <w:r>
          <w:rPr>
            <w:sz w:val="24"/>
            <w:u w:val="single"/>
          </w:rPr>
          <w:t>https://www.portaltransparencia.gov.br/sancoes/ceis</w:t>
        </w:r>
      </w:hyperlink>
      <w:r>
        <w:rPr>
          <w:sz w:val="24"/>
          <w:u w:val="single"/>
        </w:rPr>
        <w:t>);</w:t>
      </w:r>
      <w:r>
        <w:rPr>
          <w:sz w:val="24"/>
        </w:rPr>
        <w:t xml:space="preserve"> e</w:t>
      </w:r>
    </w:p>
    <w:p w:rsidR="00BA4632" w:rsidRDefault="00360DC2">
      <w:pPr>
        <w:pStyle w:val="PargrafodaLista"/>
        <w:numPr>
          <w:ilvl w:val="0"/>
          <w:numId w:val="58"/>
        </w:numPr>
        <w:tabs>
          <w:tab w:val="left" w:pos="1560"/>
        </w:tabs>
        <w:spacing w:before="121" w:line="364" w:lineRule="auto"/>
        <w:ind w:left="1133" w:right="415" w:firstLine="0"/>
        <w:rPr>
          <w:sz w:val="24"/>
        </w:rPr>
      </w:pPr>
      <w:r>
        <w:rPr>
          <w:sz w:val="24"/>
        </w:rPr>
        <w:t>Cadastro</w:t>
      </w:r>
      <w:r>
        <w:rPr>
          <w:spacing w:val="-3"/>
          <w:sz w:val="24"/>
        </w:rPr>
        <w:t xml:space="preserve"> </w:t>
      </w:r>
      <w:r>
        <w:rPr>
          <w:sz w:val="24"/>
        </w:rPr>
        <w:t>Nacional de</w:t>
      </w:r>
      <w:r>
        <w:rPr>
          <w:spacing w:val="-3"/>
          <w:sz w:val="24"/>
        </w:rPr>
        <w:t xml:space="preserve"> </w:t>
      </w:r>
      <w:r>
        <w:rPr>
          <w:sz w:val="24"/>
        </w:rPr>
        <w:t>Empresas</w:t>
      </w:r>
      <w:r>
        <w:rPr>
          <w:spacing w:val="-4"/>
          <w:sz w:val="24"/>
        </w:rPr>
        <w:t xml:space="preserve"> </w:t>
      </w:r>
      <w:r>
        <w:rPr>
          <w:sz w:val="24"/>
        </w:rPr>
        <w:t>Punidas</w:t>
      </w:r>
      <w:r>
        <w:rPr>
          <w:spacing w:val="-1"/>
          <w:sz w:val="24"/>
        </w:rPr>
        <w:t xml:space="preserve"> </w:t>
      </w:r>
      <w:r>
        <w:rPr>
          <w:sz w:val="24"/>
        </w:rPr>
        <w:t>-</w:t>
      </w:r>
      <w:r>
        <w:rPr>
          <w:spacing w:val="-1"/>
          <w:sz w:val="24"/>
        </w:rPr>
        <w:t xml:space="preserve"> </w:t>
      </w:r>
      <w:r>
        <w:rPr>
          <w:sz w:val="24"/>
        </w:rPr>
        <w:t>CNEP, mantido</w:t>
      </w:r>
      <w:r>
        <w:rPr>
          <w:spacing w:val="-3"/>
          <w:sz w:val="24"/>
        </w:rPr>
        <w:t xml:space="preserve"> </w:t>
      </w:r>
      <w:r>
        <w:rPr>
          <w:sz w:val="24"/>
        </w:rPr>
        <w:t>pela</w:t>
      </w:r>
      <w:r>
        <w:rPr>
          <w:spacing w:val="-3"/>
          <w:sz w:val="24"/>
        </w:rPr>
        <w:t xml:space="preserve"> </w:t>
      </w:r>
      <w:r>
        <w:rPr>
          <w:sz w:val="24"/>
        </w:rPr>
        <w:t xml:space="preserve">Controladoria- Geral da União </w:t>
      </w:r>
      <w:r>
        <w:rPr>
          <w:sz w:val="24"/>
          <w:u w:val="single"/>
        </w:rPr>
        <w:t>(https://</w:t>
      </w:r>
      <w:hyperlink r:id="rId23">
        <w:r>
          <w:rPr>
            <w:sz w:val="24"/>
            <w:u w:val="single"/>
          </w:rPr>
          <w:t>www.portaltransparencia.gov.br/sancoes/cnep);</w:t>
        </w:r>
      </w:hyperlink>
      <w:r>
        <w:rPr>
          <w:sz w:val="24"/>
        </w:rPr>
        <w:t xml:space="preserve"> e</w:t>
      </w:r>
    </w:p>
    <w:p w:rsidR="00BA4632" w:rsidRDefault="00BA4632">
      <w:pPr>
        <w:pStyle w:val="PargrafodaLista"/>
        <w:spacing w:line="364" w:lineRule="auto"/>
        <w:jc w:val="left"/>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7"/>
        </w:numPr>
        <w:tabs>
          <w:tab w:val="left" w:pos="1558"/>
        </w:tabs>
        <w:spacing w:before="207" w:line="364" w:lineRule="auto"/>
        <w:ind w:right="418" w:firstLine="0"/>
        <w:rPr>
          <w:sz w:val="24"/>
        </w:rPr>
      </w:pPr>
      <w:r>
        <w:rPr>
          <w:sz w:val="24"/>
        </w:rPr>
        <w:lastRenderedPageBreak/>
        <w:t>A consulta aos cadastros será realizada em nome da empresa licitante e também</w:t>
      </w:r>
      <w:r>
        <w:rPr>
          <w:spacing w:val="-11"/>
          <w:sz w:val="24"/>
        </w:rPr>
        <w:t xml:space="preserve"> </w:t>
      </w:r>
      <w:r>
        <w:rPr>
          <w:sz w:val="24"/>
        </w:rPr>
        <w:t>de seu</w:t>
      </w:r>
      <w:r>
        <w:rPr>
          <w:spacing w:val="-4"/>
          <w:sz w:val="24"/>
        </w:rPr>
        <w:t xml:space="preserve"> </w:t>
      </w:r>
      <w:r>
        <w:rPr>
          <w:sz w:val="24"/>
        </w:rPr>
        <w:t>sócio majoritário,</w:t>
      </w:r>
      <w:r>
        <w:rPr>
          <w:spacing w:val="-2"/>
          <w:sz w:val="24"/>
        </w:rPr>
        <w:t xml:space="preserve"> </w:t>
      </w:r>
      <w:r>
        <w:rPr>
          <w:sz w:val="24"/>
        </w:rPr>
        <w:t>por</w:t>
      </w:r>
      <w:r>
        <w:rPr>
          <w:spacing w:val="-3"/>
          <w:sz w:val="24"/>
        </w:rPr>
        <w:t xml:space="preserve"> </w:t>
      </w:r>
      <w:r>
        <w:rPr>
          <w:sz w:val="24"/>
        </w:rPr>
        <w:t>força</w:t>
      </w:r>
      <w:r>
        <w:rPr>
          <w:spacing w:val="-3"/>
          <w:sz w:val="24"/>
        </w:rPr>
        <w:t xml:space="preserve"> </w:t>
      </w:r>
      <w:r>
        <w:rPr>
          <w:sz w:val="24"/>
        </w:rPr>
        <w:t>da</w:t>
      </w:r>
      <w:r>
        <w:rPr>
          <w:spacing w:val="-4"/>
          <w:sz w:val="24"/>
        </w:rPr>
        <w:t xml:space="preserve"> </w:t>
      </w:r>
      <w:r>
        <w:rPr>
          <w:sz w:val="24"/>
        </w:rPr>
        <w:t>vedação</w:t>
      </w:r>
      <w:r>
        <w:rPr>
          <w:spacing w:val="-3"/>
          <w:sz w:val="24"/>
        </w:rPr>
        <w:t xml:space="preserve"> </w:t>
      </w:r>
      <w:r>
        <w:rPr>
          <w:sz w:val="24"/>
        </w:rPr>
        <w:t>de</w:t>
      </w:r>
      <w:r>
        <w:rPr>
          <w:spacing w:val="-8"/>
          <w:sz w:val="24"/>
        </w:rPr>
        <w:t xml:space="preserve"> </w:t>
      </w:r>
      <w:r>
        <w:rPr>
          <w:sz w:val="24"/>
        </w:rPr>
        <w:t>que</w:t>
      </w:r>
      <w:r>
        <w:rPr>
          <w:spacing w:val="-4"/>
          <w:sz w:val="24"/>
        </w:rPr>
        <w:t xml:space="preserve"> </w:t>
      </w:r>
      <w:r>
        <w:rPr>
          <w:sz w:val="24"/>
        </w:rPr>
        <w:t>trata</w:t>
      </w:r>
      <w:r>
        <w:rPr>
          <w:spacing w:val="-2"/>
          <w:sz w:val="24"/>
        </w:rPr>
        <w:t xml:space="preserve"> </w:t>
      </w:r>
      <w:r>
        <w:rPr>
          <w:sz w:val="24"/>
        </w:rPr>
        <w:t xml:space="preserve">o </w:t>
      </w:r>
      <w:hyperlink r:id="rId24" w:anchor="%3A~%3Atext%3D%C3%A0s%20seguintes%20comina%C3%A7%C3%B5es%3A-%2CArt.%2Cn%C2%BA%2012.120%2C%20de%202009)">
        <w:r>
          <w:rPr>
            <w:sz w:val="24"/>
          </w:rPr>
          <w:t>artigo</w:t>
        </w:r>
        <w:r>
          <w:rPr>
            <w:spacing w:val="-3"/>
            <w:sz w:val="24"/>
          </w:rPr>
          <w:t xml:space="preserve"> </w:t>
        </w:r>
        <w:r>
          <w:rPr>
            <w:sz w:val="24"/>
          </w:rPr>
          <w:t>12</w:t>
        </w:r>
        <w:r>
          <w:rPr>
            <w:spacing w:val="-3"/>
            <w:sz w:val="24"/>
          </w:rPr>
          <w:t xml:space="preserve"> </w:t>
        </w:r>
        <w:r>
          <w:rPr>
            <w:sz w:val="24"/>
          </w:rPr>
          <w:t>da</w:t>
        </w:r>
        <w:r>
          <w:rPr>
            <w:spacing w:val="-4"/>
            <w:sz w:val="24"/>
          </w:rPr>
          <w:t xml:space="preserve"> </w:t>
        </w:r>
        <w:r>
          <w:rPr>
            <w:sz w:val="24"/>
          </w:rPr>
          <w:t>Lei</w:t>
        </w:r>
      </w:hyperlink>
      <w:r>
        <w:rPr>
          <w:sz w:val="24"/>
        </w:rPr>
        <w:t xml:space="preserve"> </w:t>
      </w:r>
      <w:hyperlink r:id="rId25" w:anchor="%3A~%3Atext%3D%C3%A0s%20seguintes%20comina%C3%A7%C3%B5es%3A-%2CArt.%2Cn%C2%BA%2012.120%2C%20de%202009)">
        <w:r>
          <w:rPr>
            <w:sz w:val="24"/>
          </w:rPr>
          <w:t>n° 8.429, de 1992.</w:t>
        </w:r>
      </w:hyperlink>
    </w:p>
    <w:p w:rsidR="00BA4632" w:rsidRDefault="00360DC2">
      <w:pPr>
        <w:pStyle w:val="PargrafodaLista"/>
        <w:numPr>
          <w:ilvl w:val="1"/>
          <w:numId w:val="57"/>
        </w:numPr>
        <w:tabs>
          <w:tab w:val="left" w:pos="1558"/>
        </w:tabs>
        <w:spacing w:before="120" w:line="364" w:lineRule="auto"/>
        <w:ind w:right="412" w:firstLine="0"/>
        <w:rPr>
          <w:sz w:val="24"/>
        </w:rPr>
      </w:pPr>
      <w:r>
        <w:rPr>
          <w:sz w:val="24"/>
        </w:rPr>
        <w:t>Caso conste na Consulta de Situação do licitante a existência de Ocorrências Impeditivas</w:t>
      </w:r>
      <w:r>
        <w:rPr>
          <w:spacing w:val="-5"/>
          <w:sz w:val="24"/>
        </w:rPr>
        <w:t xml:space="preserve"> </w:t>
      </w:r>
      <w:r>
        <w:rPr>
          <w:sz w:val="24"/>
        </w:rPr>
        <w:t>Indiretas,</w:t>
      </w:r>
      <w:r>
        <w:rPr>
          <w:spacing w:val="-6"/>
          <w:sz w:val="24"/>
        </w:rPr>
        <w:t xml:space="preserve"> </w:t>
      </w:r>
      <w:r>
        <w:rPr>
          <w:sz w:val="24"/>
        </w:rPr>
        <w:t>o</w:t>
      </w:r>
      <w:r>
        <w:rPr>
          <w:spacing w:val="-6"/>
          <w:sz w:val="24"/>
        </w:rPr>
        <w:t xml:space="preserve"> </w:t>
      </w:r>
      <w:r>
        <w:rPr>
          <w:sz w:val="24"/>
        </w:rPr>
        <w:t>Pregoeiro</w:t>
      </w:r>
      <w:r>
        <w:rPr>
          <w:spacing w:val="-6"/>
          <w:sz w:val="24"/>
        </w:rPr>
        <w:t xml:space="preserve"> </w:t>
      </w:r>
      <w:r>
        <w:rPr>
          <w:sz w:val="24"/>
        </w:rPr>
        <w:t>diligenciará</w:t>
      </w:r>
      <w:r>
        <w:rPr>
          <w:spacing w:val="-9"/>
          <w:sz w:val="24"/>
        </w:rPr>
        <w:t xml:space="preserve"> </w:t>
      </w:r>
      <w:r>
        <w:rPr>
          <w:sz w:val="24"/>
        </w:rPr>
        <w:t>para</w:t>
      </w:r>
      <w:r>
        <w:rPr>
          <w:spacing w:val="-6"/>
          <w:sz w:val="24"/>
        </w:rPr>
        <w:t xml:space="preserve"> </w:t>
      </w:r>
      <w:r>
        <w:rPr>
          <w:sz w:val="24"/>
        </w:rPr>
        <w:t>verificar</w:t>
      </w:r>
      <w:r>
        <w:rPr>
          <w:spacing w:val="-5"/>
          <w:sz w:val="24"/>
        </w:rPr>
        <w:t xml:space="preserve"> </w:t>
      </w:r>
      <w:r>
        <w:rPr>
          <w:sz w:val="24"/>
        </w:rPr>
        <w:t>se</w:t>
      </w:r>
      <w:r>
        <w:rPr>
          <w:spacing w:val="-7"/>
          <w:sz w:val="24"/>
        </w:rPr>
        <w:t xml:space="preserve"> </w:t>
      </w:r>
      <w:r>
        <w:rPr>
          <w:sz w:val="24"/>
        </w:rPr>
        <w:t>houve</w:t>
      </w:r>
      <w:r>
        <w:rPr>
          <w:spacing w:val="-6"/>
          <w:sz w:val="24"/>
        </w:rPr>
        <w:t xml:space="preserve"> </w:t>
      </w:r>
      <w:r>
        <w:rPr>
          <w:sz w:val="24"/>
        </w:rPr>
        <w:t>fraude</w:t>
      </w:r>
      <w:r>
        <w:rPr>
          <w:spacing w:val="-1"/>
          <w:sz w:val="24"/>
        </w:rPr>
        <w:t xml:space="preserve"> </w:t>
      </w:r>
      <w:r>
        <w:rPr>
          <w:sz w:val="24"/>
        </w:rPr>
        <w:t>por</w:t>
      </w:r>
      <w:r>
        <w:rPr>
          <w:spacing w:val="-5"/>
          <w:sz w:val="24"/>
        </w:rPr>
        <w:t xml:space="preserve"> </w:t>
      </w:r>
      <w:r>
        <w:rPr>
          <w:sz w:val="24"/>
        </w:rPr>
        <w:t>parte das empresas apontadas no Relatório de Ocorrências Impeditivas Indiretas. (</w:t>
      </w:r>
      <w:hyperlink r:id="rId26" w:anchor="art29">
        <w:r>
          <w:rPr>
            <w:sz w:val="24"/>
          </w:rPr>
          <w:t>IN nº</w:t>
        </w:r>
      </w:hyperlink>
      <w:r>
        <w:rPr>
          <w:sz w:val="24"/>
        </w:rPr>
        <w:t xml:space="preserve"> </w:t>
      </w:r>
      <w:hyperlink r:id="rId27" w:anchor="art29">
        <w:r>
          <w:rPr>
            <w:sz w:val="24"/>
          </w:rPr>
          <w:t>3/2</w:t>
        </w:r>
        <w:r w:rsidR="007F7FDB">
          <w:rPr>
            <w:sz w:val="24"/>
          </w:rPr>
          <w:t>022</w:t>
        </w:r>
        <w:r>
          <w:rPr>
            <w:sz w:val="24"/>
          </w:rPr>
          <w:t>, art. 29, caput</w:t>
        </w:r>
      </w:hyperlink>
      <w:r>
        <w:rPr>
          <w:sz w:val="24"/>
        </w:rPr>
        <w:t>)</w:t>
      </w:r>
    </w:p>
    <w:p w:rsidR="00BA4632" w:rsidRDefault="00360DC2">
      <w:pPr>
        <w:pStyle w:val="PargrafodaLista"/>
        <w:numPr>
          <w:ilvl w:val="2"/>
          <w:numId w:val="57"/>
        </w:numPr>
        <w:tabs>
          <w:tab w:val="left" w:pos="1555"/>
        </w:tabs>
        <w:spacing w:before="130" w:line="364" w:lineRule="auto"/>
        <w:ind w:right="466" w:firstLine="0"/>
        <w:rPr>
          <w:sz w:val="24"/>
        </w:rPr>
      </w:pPr>
      <w:r>
        <w:rPr>
          <w:sz w:val="24"/>
        </w:rPr>
        <w:t>A</w:t>
      </w:r>
      <w:r>
        <w:rPr>
          <w:spacing w:val="-8"/>
          <w:sz w:val="24"/>
        </w:rPr>
        <w:t xml:space="preserve"> </w:t>
      </w:r>
      <w:r>
        <w:rPr>
          <w:sz w:val="24"/>
        </w:rPr>
        <w:t>tentativa</w:t>
      </w:r>
      <w:r>
        <w:rPr>
          <w:spacing w:val="-8"/>
          <w:sz w:val="24"/>
        </w:rPr>
        <w:t xml:space="preserve"> </w:t>
      </w:r>
      <w:r>
        <w:rPr>
          <w:sz w:val="24"/>
        </w:rPr>
        <w:t>de</w:t>
      </w:r>
      <w:r>
        <w:rPr>
          <w:spacing w:val="-9"/>
          <w:sz w:val="24"/>
        </w:rPr>
        <w:t xml:space="preserve"> </w:t>
      </w:r>
      <w:r>
        <w:rPr>
          <w:sz w:val="24"/>
        </w:rPr>
        <w:t>burla</w:t>
      </w:r>
      <w:r>
        <w:rPr>
          <w:spacing w:val="-8"/>
          <w:sz w:val="24"/>
        </w:rPr>
        <w:t xml:space="preserve"> </w:t>
      </w:r>
      <w:r>
        <w:rPr>
          <w:sz w:val="24"/>
        </w:rPr>
        <w:t>será</w:t>
      </w:r>
      <w:r>
        <w:rPr>
          <w:spacing w:val="-8"/>
          <w:sz w:val="24"/>
        </w:rPr>
        <w:t xml:space="preserve"> </w:t>
      </w:r>
      <w:r>
        <w:rPr>
          <w:sz w:val="24"/>
        </w:rPr>
        <w:t>verificada</w:t>
      </w:r>
      <w:r>
        <w:rPr>
          <w:spacing w:val="-8"/>
          <w:sz w:val="24"/>
        </w:rPr>
        <w:t xml:space="preserve"> </w:t>
      </w:r>
      <w:r>
        <w:rPr>
          <w:sz w:val="24"/>
        </w:rPr>
        <w:t>por</w:t>
      </w:r>
      <w:r>
        <w:rPr>
          <w:spacing w:val="-4"/>
          <w:sz w:val="24"/>
        </w:rPr>
        <w:t xml:space="preserve"> </w:t>
      </w:r>
      <w:r>
        <w:rPr>
          <w:sz w:val="24"/>
        </w:rPr>
        <w:t>meio</w:t>
      </w:r>
      <w:r>
        <w:rPr>
          <w:spacing w:val="-8"/>
          <w:sz w:val="24"/>
        </w:rPr>
        <w:t xml:space="preserve"> </w:t>
      </w:r>
      <w:r>
        <w:rPr>
          <w:sz w:val="24"/>
        </w:rPr>
        <w:t>dos</w:t>
      </w:r>
      <w:r>
        <w:rPr>
          <w:spacing w:val="-6"/>
          <w:sz w:val="24"/>
        </w:rPr>
        <w:t xml:space="preserve"> </w:t>
      </w:r>
      <w:r>
        <w:rPr>
          <w:sz w:val="24"/>
        </w:rPr>
        <w:t>vínculos</w:t>
      </w:r>
      <w:r>
        <w:rPr>
          <w:spacing w:val="-8"/>
          <w:sz w:val="24"/>
        </w:rPr>
        <w:t xml:space="preserve"> </w:t>
      </w:r>
      <w:r>
        <w:rPr>
          <w:sz w:val="24"/>
        </w:rPr>
        <w:t>societários,</w:t>
      </w:r>
      <w:r>
        <w:rPr>
          <w:spacing w:val="-8"/>
          <w:sz w:val="24"/>
        </w:rPr>
        <w:t xml:space="preserve"> </w:t>
      </w:r>
      <w:r>
        <w:rPr>
          <w:sz w:val="24"/>
        </w:rPr>
        <w:t>linhas</w:t>
      </w:r>
      <w:r>
        <w:rPr>
          <w:spacing w:val="-5"/>
          <w:sz w:val="24"/>
        </w:rPr>
        <w:t xml:space="preserve"> </w:t>
      </w:r>
      <w:r>
        <w:rPr>
          <w:sz w:val="24"/>
        </w:rPr>
        <w:t>de fornecimento similares, dentre outros. (</w:t>
      </w:r>
      <w:hyperlink r:id="rId28">
        <w:r>
          <w:rPr>
            <w:sz w:val="24"/>
          </w:rPr>
          <w:t>IN nº 3/2</w:t>
        </w:r>
        <w:r w:rsidR="007F7FDB">
          <w:rPr>
            <w:sz w:val="24"/>
          </w:rPr>
          <w:t>022</w:t>
        </w:r>
        <w:r>
          <w:rPr>
            <w:sz w:val="24"/>
          </w:rPr>
          <w:t>, art. 29, §1º</w:t>
        </w:r>
      </w:hyperlink>
      <w:r>
        <w:rPr>
          <w:sz w:val="24"/>
        </w:rPr>
        <w:t>).</w:t>
      </w:r>
    </w:p>
    <w:p w:rsidR="00BA4632" w:rsidRDefault="00360DC2">
      <w:pPr>
        <w:pStyle w:val="PargrafodaLista"/>
        <w:numPr>
          <w:ilvl w:val="2"/>
          <w:numId w:val="57"/>
        </w:numPr>
        <w:tabs>
          <w:tab w:val="left" w:pos="1555"/>
        </w:tabs>
        <w:spacing w:before="120" w:line="369" w:lineRule="auto"/>
        <w:ind w:right="464" w:firstLine="0"/>
        <w:rPr>
          <w:sz w:val="24"/>
        </w:rPr>
      </w:pPr>
      <w:r>
        <w:rPr>
          <w:sz w:val="24"/>
        </w:rPr>
        <w:t>O</w:t>
      </w:r>
      <w:r>
        <w:rPr>
          <w:spacing w:val="35"/>
          <w:sz w:val="24"/>
        </w:rPr>
        <w:t xml:space="preserve"> </w:t>
      </w:r>
      <w:r>
        <w:rPr>
          <w:sz w:val="24"/>
        </w:rPr>
        <w:t>licitante</w:t>
      </w:r>
      <w:r>
        <w:rPr>
          <w:spacing w:val="38"/>
          <w:sz w:val="24"/>
        </w:rPr>
        <w:t xml:space="preserve"> </w:t>
      </w:r>
      <w:r>
        <w:rPr>
          <w:sz w:val="24"/>
        </w:rPr>
        <w:t>será</w:t>
      </w:r>
      <w:r>
        <w:rPr>
          <w:spacing w:val="36"/>
          <w:sz w:val="24"/>
        </w:rPr>
        <w:t xml:space="preserve"> </w:t>
      </w:r>
      <w:r>
        <w:rPr>
          <w:sz w:val="24"/>
        </w:rPr>
        <w:t>convocado</w:t>
      </w:r>
      <w:r>
        <w:rPr>
          <w:spacing w:val="37"/>
          <w:sz w:val="24"/>
        </w:rPr>
        <w:t xml:space="preserve"> </w:t>
      </w:r>
      <w:r>
        <w:rPr>
          <w:sz w:val="24"/>
        </w:rPr>
        <w:t>para</w:t>
      </w:r>
      <w:r>
        <w:rPr>
          <w:spacing w:val="40"/>
          <w:sz w:val="24"/>
        </w:rPr>
        <w:t xml:space="preserve"> </w:t>
      </w:r>
      <w:r>
        <w:rPr>
          <w:sz w:val="24"/>
        </w:rPr>
        <w:t>manifestação</w:t>
      </w:r>
      <w:r>
        <w:rPr>
          <w:spacing w:val="38"/>
          <w:sz w:val="24"/>
        </w:rPr>
        <w:t xml:space="preserve"> </w:t>
      </w:r>
      <w:r>
        <w:rPr>
          <w:sz w:val="24"/>
        </w:rPr>
        <w:t>previamente</w:t>
      </w:r>
      <w:r>
        <w:rPr>
          <w:spacing w:val="40"/>
          <w:sz w:val="24"/>
        </w:rPr>
        <w:t xml:space="preserve"> </w:t>
      </w:r>
      <w:r>
        <w:rPr>
          <w:sz w:val="24"/>
        </w:rPr>
        <w:t>a</w:t>
      </w:r>
      <w:r>
        <w:rPr>
          <w:spacing w:val="36"/>
          <w:sz w:val="24"/>
        </w:rPr>
        <w:t xml:space="preserve"> </w:t>
      </w:r>
      <w:r>
        <w:rPr>
          <w:sz w:val="24"/>
        </w:rPr>
        <w:t>uma</w:t>
      </w:r>
      <w:r>
        <w:rPr>
          <w:spacing w:val="36"/>
          <w:sz w:val="24"/>
        </w:rPr>
        <w:t xml:space="preserve"> </w:t>
      </w:r>
      <w:r>
        <w:rPr>
          <w:sz w:val="24"/>
        </w:rPr>
        <w:t>eventual desclassificação. (</w:t>
      </w:r>
      <w:hyperlink r:id="rId29">
        <w:r>
          <w:rPr>
            <w:sz w:val="24"/>
          </w:rPr>
          <w:t>IN nº 3/2</w:t>
        </w:r>
        <w:r w:rsidR="007F7FDB">
          <w:rPr>
            <w:sz w:val="24"/>
          </w:rPr>
          <w:t>022</w:t>
        </w:r>
        <w:r>
          <w:rPr>
            <w:sz w:val="24"/>
          </w:rPr>
          <w:t>, art. 29, §2º</w:t>
        </w:r>
      </w:hyperlink>
      <w:r>
        <w:rPr>
          <w:sz w:val="24"/>
        </w:rPr>
        <w:t>).</w:t>
      </w:r>
    </w:p>
    <w:p w:rsidR="00BA4632" w:rsidRDefault="00360DC2">
      <w:pPr>
        <w:pStyle w:val="PargrafodaLista"/>
        <w:numPr>
          <w:ilvl w:val="2"/>
          <w:numId w:val="57"/>
        </w:numPr>
        <w:tabs>
          <w:tab w:val="left" w:pos="1555"/>
        </w:tabs>
        <w:spacing w:before="114" w:line="364" w:lineRule="auto"/>
        <w:ind w:right="457" w:firstLine="0"/>
        <w:rPr>
          <w:sz w:val="24"/>
        </w:rPr>
      </w:pPr>
      <w:r>
        <w:rPr>
          <w:sz w:val="24"/>
        </w:rPr>
        <w:t>Constatada a existência de sanção, o licitante será reputado inabilitado, por</w:t>
      </w:r>
      <w:r>
        <w:rPr>
          <w:spacing w:val="40"/>
          <w:sz w:val="24"/>
        </w:rPr>
        <w:t xml:space="preserve"> </w:t>
      </w:r>
      <w:r>
        <w:rPr>
          <w:sz w:val="24"/>
        </w:rPr>
        <w:t>falta de condição de participação.</w:t>
      </w:r>
    </w:p>
    <w:p w:rsidR="00BA4632" w:rsidRDefault="00BA4632">
      <w:pPr>
        <w:pStyle w:val="Corpodetexto"/>
        <w:ind w:left="0"/>
        <w:jc w:val="left"/>
      </w:pPr>
    </w:p>
    <w:p w:rsidR="00BA4632" w:rsidRDefault="00BA4632">
      <w:pPr>
        <w:pStyle w:val="Corpodetexto"/>
        <w:spacing w:before="109"/>
        <w:ind w:left="0"/>
        <w:jc w:val="left"/>
      </w:pPr>
    </w:p>
    <w:p w:rsidR="00BA4632" w:rsidRDefault="00360DC2">
      <w:pPr>
        <w:pStyle w:val="PargrafodaLista"/>
        <w:numPr>
          <w:ilvl w:val="1"/>
          <w:numId w:val="57"/>
        </w:numPr>
        <w:tabs>
          <w:tab w:val="left" w:pos="1558"/>
        </w:tabs>
        <w:spacing w:line="364" w:lineRule="auto"/>
        <w:ind w:right="419" w:firstLine="0"/>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BA4632" w:rsidRDefault="00360DC2">
      <w:pPr>
        <w:pStyle w:val="PargrafodaLista"/>
        <w:numPr>
          <w:ilvl w:val="1"/>
          <w:numId w:val="57"/>
        </w:numPr>
        <w:tabs>
          <w:tab w:val="left" w:pos="1558"/>
        </w:tabs>
        <w:spacing w:before="121" w:line="367" w:lineRule="auto"/>
        <w:ind w:right="419" w:firstLine="0"/>
        <w:rPr>
          <w:sz w:val="24"/>
        </w:rPr>
      </w:pPr>
      <w:r>
        <w:rPr>
          <w:sz w:val="24"/>
        </w:rPr>
        <w:t>Verificadas as condições de participação e de utilização do tratamento favorecido,</w:t>
      </w:r>
      <w:r>
        <w:rPr>
          <w:spacing w:val="-3"/>
          <w:sz w:val="24"/>
        </w:rPr>
        <w:t xml:space="preserve"> </w:t>
      </w:r>
      <w:r>
        <w:rPr>
          <w:sz w:val="24"/>
        </w:rPr>
        <w:t>o</w:t>
      </w:r>
      <w:r>
        <w:rPr>
          <w:spacing w:val="-5"/>
          <w:sz w:val="24"/>
        </w:rPr>
        <w:t xml:space="preserve"> </w:t>
      </w:r>
      <w:r>
        <w:rPr>
          <w:sz w:val="24"/>
        </w:rPr>
        <w:t>pregoeiro</w:t>
      </w:r>
      <w:r>
        <w:rPr>
          <w:spacing w:val="-3"/>
          <w:sz w:val="24"/>
        </w:rPr>
        <w:t xml:space="preserve"> </w:t>
      </w:r>
      <w:r>
        <w:rPr>
          <w:sz w:val="24"/>
        </w:rPr>
        <w:t>examinará</w:t>
      </w:r>
      <w:r>
        <w:rPr>
          <w:spacing w:val="-3"/>
          <w:sz w:val="24"/>
        </w:rPr>
        <w:t xml:space="preserve"> </w:t>
      </w:r>
      <w:r>
        <w:rPr>
          <w:sz w:val="24"/>
        </w:rPr>
        <w:t>a proposta</w:t>
      </w:r>
      <w:r>
        <w:rPr>
          <w:spacing w:val="-4"/>
          <w:sz w:val="24"/>
        </w:rPr>
        <w:t xml:space="preserve"> </w:t>
      </w:r>
      <w:r>
        <w:rPr>
          <w:sz w:val="24"/>
        </w:rPr>
        <w:t>classificada em</w:t>
      </w:r>
      <w:r>
        <w:rPr>
          <w:spacing w:val="-9"/>
          <w:sz w:val="24"/>
        </w:rPr>
        <w:t xml:space="preserve"> </w:t>
      </w:r>
      <w:r>
        <w:rPr>
          <w:sz w:val="24"/>
        </w:rPr>
        <w:t>primeiro</w:t>
      </w:r>
      <w:r>
        <w:rPr>
          <w:spacing w:val="-3"/>
          <w:sz w:val="24"/>
        </w:rPr>
        <w:t xml:space="preserve"> </w:t>
      </w:r>
      <w:r>
        <w:rPr>
          <w:sz w:val="24"/>
        </w:rPr>
        <w:t>lugar quanto à adequação ao objeto e à compatibilidade do preço.</w:t>
      </w:r>
    </w:p>
    <w:p w:rsidR="00BA4632" w:rsidRDefault="00360DC2">
      <w:pPr>
        <w:pStyle w:val="PargrafodaLista"/>
        <w:numPr>
          <w:ilvl w:val="1"/>
          <w:numId w:val="57"/>
        </w:numPr>
        <w:tabs>
          <w:tab w:val="left" w:pos="1558"/>
        </w:tabs>
        <w:spacing w:before="121"/>
        <w:ind w:left="1558" w:hanging="709"/>
        <w:rPr>
          <w:sz w:val="24"/>
        </w:rPr>
      </w:pPr>
      <w:r>
        <w:rPr>
          <w:sz w:val="24"/>
        </w:rPr>
        <w:t>Será</w:t>
      </w:r>
      <w:r>
        <w:rPr>
          <w:spacing w:val="-6"/>
          <w:sz w:val="24"/>
        </w:rPr>
        <w:t xml:space="preserve"> </w:t>
      </w:r>
      <w:r>
        <w:rPr>
          <w:sz w:val="24"/>
        </w:rPr>
        <w:t>desclassificada</w:t>
      </w:r>
      <w:r>
        <w:rPr>
          <w:spacing w:val="-5"/>
          <w:sz w:val="24"/>
        </w:rPr>
        <w:t xml:space="preserve"> </w:t>
      </w:r>
      <w:r>
        <w:rPr>
          <w:sz w:val="24"/>
        </w:rPr>
        <w:t>a</w:t>
      </w:r>
      <w:r>
        <w:rPr>
          <w:spacing w:val="-7"/>
          <w:sz w:val="24"/>
        </w:rPr>
        <w:t xml:space="preserve"> </w:t>
      </w:r>
      <w:r>
        <w:rPr>
          <w:sz w:val="24"/>
        </w:rPr>
        <w:t>proposta</w:t>
      </w:r>
      <w:r>
        <w:rPr>
          <w:spacing w:val="-5"/>
          <w:sz w:val="24"/>
        </w:rPr>
        <w:t xml:space="preserve"> </w:t>
      </w:r>
      <w:r>
        <w:rPr>
          <w:sz w:val="24"/>
        </w:rPr>
        <w:t>vencedora</w:t>
      </w:r>
      <w:r>
        <w:rPr>
          <w:spacing w:val="-4"/>
          <w:sz w:val="24"/>
        </w:rPr>
        <w:t xml:space="preserve"> que:</w:t>
      </w:r>
    </w:p>
    <w:p w:rsidR="00BA4632" w:rsidRDefault="00360DC2">
      <w:pPr>
        <w:pStyle w:val="PargrafodaLista"/>
        <w:numPr>
          <w:ilvl w:val="2"/>
          <w:numId w:val="57"/>
        </w:numPr>
        <w:tabs>
          <w:tab w:val="left" w:pos="1492"/>
        </w:tabs>
        <w:spacing w:before="257"/>
        <w:ind w:left="1492" w:hanging="359"/>
        <w:rPr>
          <w:sz w:val="24"/>
        </w:rPr>
      </w:pPr>
      <w:r>
        <w:rPr>
          <w:sz w:val="24"/>
        </w:rPr>
        <w:t>contiver</w:t>
      </w:r>
      <w:r>
        <w:rPr>
          <w:spacing w:val="2"/>
          <w:sz w:val="24"/>
        </w:rPr>
        <w:t xml:space="preserve"> </w:t>
      </w:r>
      <w:r>
        <w:rPr>
          <w:sz w:val="24"/>
        </w:rPr>
        <w:t>vícios</w:t>
      </w:r>
      <w:r>
        <w:rPr>
          <w:spacing w:val="-4"/>
          <w:sz w:val="24"/>
        </w:rPr>
        <w:t xml:space="preserve"> </w:t>
      </w:r>
      <w:r>
        <w:rPr>
          <w:spacing w:val="-2"/>
          <w:sz w:val="24"/>
        </w:rPr>
        <w:t>insanáveis;</w:t>
      </w:r>
    </w:p>
    <w:p w:rsidR="00BA4632" w:rsidRDefault="00360DC2">
      <w:pPr>
        <w:pStyle w:val="PargrafodaLista"/>
        <w:numPr>
          <w:ilvl w:val="2"/>
          <w:numId w:val="57"/>
        </w:numPr>
        <w:tabs>
          <w:tab w:val="left" w:pos="1492"/>
        </w:tabs>
        <w:spacing w:before="266"/>
        <w:ind w:left="1492" w:hanging="359"/>
        <w:rPr>
          <w:sz w:val="24"/>
        </w:rPr>
      </w:pPr>
      <w:r>
        <w:rPr>
          <w:sz w:val="24"/>
        </w:rPr>
        <w:t>não</w:t>
      </w:r>
      <w:r>
        <w:rPr>
          <w:spacing w:val="-5"/>
          <w:sz w:val="24"/>
        </w:rPr>
        <w:t xml:space="preserve"> </w:t>
      </w:r>
      <w:r>
        <w:rPr>
          <w:sz w:val="24"/>
        </w:rPr>
        <w:t>obedecer</w:t>
      </w:r>
      <w:r>
        <w:rPr>
          <w:spacing w:val="-3"/>
          <w:sz w:val="24"/>
        </w:rPr>
        <w:t xml:space="preserve"> </w:t>
      </w:r>
      <w:r>
        <w:rPr>
          <w:sz w:val="24"/>
        </w:rPr>
        <w:t>às</w:t>
      </w:r>
      <w:r>
        <w:rPr>
          <w:spacing w:val="-5"/>
          <w:sz w:val="24"/>
        </w:rPr>
        <w:t xml:space="preserve"> </w:t>
      </w:r>
      <w:r>
        <w:rPr>
          <w:sz w:val="24"/>
        </w:rPr>
        <w:t>especificações</w:t>
      </w:r>
      <w:r>
        <w:rPr>
          <w:spacing w:val="-4"/>
          <w:sz w:val="24"/>
        </w:rPr>
        <w:t xml:space="preserve"> </w:t>
      </w:r>
      <w:r>
        <w:rPr>
          <w:sz w:val="24"/>
        </w:rPr>
        <w:t>técnicas</w:t>
      </w:r>
      <w:r>
        <w:rPr>
          <w:spacing w:val="-5"/>
          <w:sz w:val="24"/>
        </w:rPr>
        <w:t xml:space="preserve"> </w:t>
      </w:r>
      <w:r>
        <w:rPr>
          <w:sz w:val="24"/>
        </w:rPr>
        <w:t>contidas</w:t>
      </w:r>
      <w:r>
        <w:rPr>
          <w:spacing w:val="-4"/>
          <w:sz w:val="24"/>
        </w:rPr>
        <w:t xml:space="preserve"> </w:t>
      </w:r>
      <w:r>
        <w:rPr>
          <w:sz w:val="24"/>
        </w:rPr>
        <w:t>no</w:t>
      </w:r>
      <w:r>
        <w:rPr>
          <w:spacing w:val="-10"/>
          <w:sz w:val="24"/>
        </w:rPr>
        <w:t xml:space="preserve"> </w:t>
      </w:r>
      <w:r>
        <w:rPr>
          <w:sz w:val="24"/>
        </w:rPr>
        <w:t>Termo</w:t>
      </w:r>
      <w:r>
        <w:rPr>
          <w:spacing w:val="-4"/>
          <w:sz w:val="24"/>
        </w:rPr>
        <w:t xml:space="preserve"> </w:t>
      </w:r>
      <w:r>
        <w:rPr>
          <w:sz w:val="24"/>
        </w:rPr>
        <w:t>de</w:t>
      </w:r>
      <w:r>
        <w:rPr>
          <w:spacing w:val="-5"/>
          <w:sz w:val="24"/>
        </w:rPr>
        <w:t xml:space="preserve"> </w:t>
      </w:r>
      <w:r>
        <w:rPr>
          <w:spacing w:val="-2"/>
          <w:sz w:val="24"/>
        </w:rPr>
        <w:t>Referência;</w:t>
      </w:r>
    </w:p>
    <w:p w:rsidR="00BA4632" w:rsidRDefault="00360DC2">
      <w:pPr>
        <w:pStyle w:val="PargrafodaLista"/>
        <w:numPr>
          <w:ilvl w:val="2"/>
          <w:numId w:val="57"/>
        </w:numPr>
        <w:tabs>
          <w:tab w:val="left" w:pos="1491"/>
          <w:tab w:val="left" w:pos="1493"/>
        </w:tabs>
        <w:spacing w:before="266" w:line="364" w:lineRule="auto"/>
        <w:ind w:left="1493" w:right="468" w:hanging="361"/>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BA4632" w:rsidRDefault="00360DC2">
      <w:pPr>
        <w:pStyle w:val="PargrafodaLista"/>
        <w:numPr>
          <w:ilvl w:val="2"/>
          <w:numId w:val="57"/>
        </w:numPr>
        <w:tabs>
          <w:tab w:val="left" w:pos="1491"/>
          <w:tab w:val="left" w:pos="1493"/>
          <w:tab w:val="left" w:pos="2156"/>
          <w:tab w:val="left" w:pos="3202"/>
          <w:tab w:val="left" w:pos="3855"/>
          <w:tab w:val="left" w:pos="5651"/>
          <w:tab w:val="left" w:pos="7385"/>
          <w:tab w:val="left" w:pos="8446"/>
          <w:tab w:val="left" w:pos="9469"/>
        </w:tabs>
        <w:spacing w:before="120" w:line="369" w:lineRule="auto"/>
        <w:ind w:left="1493" w:right="424" w:hanging="361"/>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t>Administração;</w:t>
      </w:r>
    </w:p>
    <w:p w:rsidR="00BA4632" w:rsidRDefault="00BA4632">
      <w:pPr>
        <w:pStyle w:val="PargrafodaLista"/>
        <w:spacing w:line="369" w:lineRule="auto"/>
        <w:jc w:val="left"/>
        <w:rPr>
          <w:sz w:val="24"/>
        </w:rPr>
        <w:sectPr w:rsidR="00BA4632">
          <w:pgSz w:w="11910" w:h="16840"/>
          <w:pgMar w:top="2000" w:right="708" w:bottom="1460" w:left="850" w:header="713" w:footer="1276" w:gutter="0"/>
          <w:cols w:space="720"/>
        </w:sectPr>
      </w:pPr>
    </w:p>
    <w:p w:rsidR="00BA4632" w:rsidRDefault="00360DC2">
      <w:pPr>
        <w:pStyle w:val="PargrafodaLista"/>
        <w:numPr>
          <w:ilvl w:val="2"/>
          <w:numId w:val="57"/>
        </w:numPr>
        <w:tabs>
          <w:tab w:val="left" w:pos="1491"/>
          <w:tab w:val="left" w:pos="1493"/>
        </w:tabs>
        <w:spacing w:before="207" w:line="364" w:lineRule="auto"/>
        <w:ind w:left="1493" w:right="440" w:hanging="361"/>
        <w:rPr>
          <w:sz w:val="24"/>
        </w:rPr>
      </w:pPr>
      <w:r>
        <w:rPr>
          <w:sz w:val="24"/>
        </w:rPr>
        <w:lastRenderedPageBreak/>
        <w:t>apresentar desconformidade com quaisquer outras exigências deste Edital ou seus anexos, desde que insanável.</w:t>
      </w:r>
    </w:p>
    <w:p w:rsidR="00BA4632" w:rsidRDefault="00360DC2">
      <w:pPr>
        <w:pStyle w:val="PargrafodaLista"/>
        <w:numPr>
          <w:ilvl w:val="1"/>
          <w:numId w:val="57"/>
        </w:numPr>
        <w:tabs>
          <w:tab w:val="left" w:pos="1558"/>
        </w:tabs>
        <w:spacing w:before="120" w:line="364" w:lineRule="auto"/>
        <w:ind w:right="417" w:firstLine="0"/>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BA4632" w:rsidRDefault="00360DC2">
      <w:pPr>
        <w:pStyle w:val="PargrafodaLista"/>
        <w:numPr>
          <w:ilvl w:val="2"/>
          <w:numId w:val="57"/>
        </w:numPr>
        <w:tabs>
          <w:tab w:val="left" w:pos="1559"/>
        </w:tabs>
        <w:spacing w:before="120" w:line="372" w:lineRule="auto"/>
        <w:ind w:right="423" w:firstLine="0"/>
        <w:rPr>
          <w:sz w:val="24"/>
        </w:rPr>
      </w:pPr>
      <w:r>
        <w:rPr>
          <w:sz w:val="24"/>
        </w:rPr>
        <w:t>A</w:t>
      </w:r>
      <w:r>
        <w:rPr>
          <w:spacing w:val="-3"/>
          <w:sz w:val="24"/>
        </w:rPr>
        <w:t xml:space="preserve"> </w:t>
      </w:r>
      <w:r>
        <w:rPr>
          <w:sz w:val="24"/>
        </w:rPr>
        <w:t>inexequibilidade,</w:t>
      </w:r>
      <w:r>
        <w:rPr>
          <w:spacing w:val="-2"/>
          <w:sz w:val="24"/>
        </w:rPr>
        <w:t xml:space="preserve"> </w:t>
      </w:r>
      <w:r>
        <w:rPr>
          <w:sz w:val="24"/>
        </w:rPr>
        <w:t>na</w:t>
      </w:r>
      <w:r>
        <w:rPr>
          <w:spacing w:val="-5"/>
          <w:sz w:val="24"/>
        </w:rPr>
        <w:t xml:space="preserve"> </w:t>
      </w:r>
      <w:r>
        <w:rPr>
          <w:sz w:val="24"/>
        </w:rPr>
        <w:t>hipótese</w:t>
      </w:r>
      <w:r>
        <w:rPr>
          <w:spacing w:val="-4"/>
          <w:sz w:val="24"/>
        </w:rPr>
        <w:t xml:space="preserve"> </w:t>
      </w:r>
      <w:r>
        <w:rPr>
          <w:sz w:val="24"/>
        </w:rPr>
        <w:t>de</w:t>
      </w:r>
      <w:r>
        <w:rPr>
          <w:spacing w:val="-5"/>
          <w:sz w:val="24"/>
        </w:rPr>
        <w:t xml:space="preserve"> </w:t>
      </w:r>
      <w:r>
        <w:rPr>
          <w:sz w:val="24"/>
        </w:rPr>
        <w:t>que</w:t>
      </w:r>
      <w:r>
        <w:rPr>
          <w:spacing w:val="-8"/>
          <w:sz w:val="24"/>
        </w:rPr>
        <w:t xml:space="preserve"> </w:t>
      </w:r>
      <w:r>
        <w:rPr>
          <w:sz w:val="24"/>
        </w:rPr>
        <w:t>trata</w:t>
      </w:r>
      <w:r>
        <w:rPr>
          <w:spacing w:val="-8"/>
          <w:sz w:val="24"/>
        </w:rPr>
        <w:t xml:space="preserve"> </w:t>
      </w:r>
      <w:r>
        <w:rPr>
          <w:sz w:val="24"/>
        </w:rPr>
        <w:t>o</w:t>
      </w:r>
      <w:r>
        <w:rPr>
          <w:spacing w:val="-9"/>
          <w:sz w:val="24"/>
        </w:rPr>
        <w:t xml:space="preserve"> </w:t>
      </w:r>
      <w:r>
        <w:rPr>
          <w:sz w:val="24"/>
        </w:rPr>
        <w:t>caput, só</w:t>
      </w:r>
      <w:r>
        <w:rPr>
          <w:spacing w:val="-5"/>
          <w:sz w:val="24"/>
        </w:rPr>
        <w:t xml:space="preserve"> </w:t>
      </w:r>
      <w:r>
        <w:rPr>
          <w:sz w:val="24"/>
        </w:rPr>
        <w:t>será</w:t>
      </w:r>
      <w:r>
        <w:rPr>
          <w:spacing w:val="-8"/>
          <w:sz w:val="24"/>
        </w:rPr>
        <w:t xml:space="preserve"> </w:t>
      </w:r>
      <w:r>
        <w:rPr>
          <w:sz w:val="24"/>
        </w:rPr>
        <w:t>considerada</w:t>
      </w:r>
      <w:r>
        <w:rPr>
          <w:spacing w:val="-2"/>
          <w:sz w:val="24"/>
        </w:rPr>
        <w:t xml:space="preserve"> </w:t>
      </w:r>
      <w:r>
        <w:rPr>
          <w:sz w:val="24"/>
        </w:rPr>
        <w:t>após diligência do pregoeiro, que comprove:</w:t>
      </w:r>
    </w:p>
    <w:p w:rsidR="00BA4632" w:rsidRDefault="00360DC2">
      <w:pPr>
        <w:pStyle w:val="PargrafodaLista"/>
        <w:numPr>
          <w:ilvl w:val="3"/>
          <w:numId w:val="57"/>
        </w:numPr>
        <w:tabs>
          <w:tab w:val="left" w:pos="2265"/>
        </w:tabs>
        <w:spacing w:before="108"/>
        <w:ind w:left="2265" w:hanging="849"/>
        <w:rPr>
          <w:sz w:val="24"/>
        </w:rPr>
      </w:pPr>
      <w:r>
        <w:rPr>
          <w:sz w:val="24"/>
        </w:rPr>
        <w:t>que</w:t>
      </w:r>
      <w:r>
        <w:rPr>
          <w:spacing w:val="-5"/>
          <w:sz w:val="24"/>
        </w:rPr>
        <w:t xml:space="preserve"> </w:t>
      </w:r>
      <w:r>
        <w:rPr>
          <w:sz w:val="24"/>
        </w:rPr>
        <w:t>o</w:t>
      </w:r>
      <w:r>
        <w:rPr>
          <w:spacing w:val="-4"/>
          <w:sz w:val="24"/>
        </w:rPr>
        <w:t xml:space="preserve"> </w:t>
      </w:r>
      <w:r>
        <w:rPr>
          <w:sz w:val="24"/>
        </w:rPr>
        <w:t>custo</w:t>
      </w:r>
      <w:r>
        <w:rPr>
          <w:spacing w:val="-2"/>
          <w:sz w:val="24"/>
        </w:rPr>
        <w:t xml:space="preserve"> </w:t>
      </w:r>
      <w:r>
        <w:rPr>
          <w:sz w:val="24"/>
        </w:rPr>
        <w:t>do</w:t>
      </w:r>
      <w:r>
        <w:rPr>
          <w:spacing w:val="-9"/>
          <w:sz w:val="24"/>
        </w:rPr>
        <w:t xml:space="preserve"> </w:t>
      </w:r>
      <w:r>
        <w:rPr>
          <w:sz w:val="24"/>
        </w:rPr>
        <w:t>licitante</w:t>
      </w:r>
      <w:r>
        <w:rPr>
          <w:spacing w:val="-2"/>
          <w:sz w:val="24"/>
        </w:rPr>
        <w:t xml:space="preserve"> </w:t>
      </w:r>
      <w:r>
        <w:rPr>
          <w:sz w:val="24"/>
        </w:rPr>
        <w:t>ultrapassa</w:t>
      </w:r>
      <w:r>
        <w:rPr>
          <w:spacing w:val="-2"/>
          <w:sz w:val="24"/>
        </w:rPr>
        <w:t xml:space="preserve"> </w:t>
      </w:r>
      <w:r>
        <w:rPr>
          <w:sz w:val="24"/>
        </w:rPr>
        <w:t>o</w:t>
      </w:r>
      <w:r>
        <w:rPr>
          <w:spacing w:val="-4"/>
          <w:sz w:val="24"/>
        </w:rPr>
        <w:t xml:space="preserve"> </w:t>
      </w:r>
      <w:r>
        <w:rPr>
          <w:sz w:val="24"/>
        </w:rPr>
        <w:t>valor</w:t>
      </w:r>
      <w:r>
        <w:rPr>
          <w:spacing w:val="2"/>
          <w:sz w:val="24"/>
        </w:rPr>
        <w:t xml:space="preserve"> </w:t>
      </w:r>
      <w:r>
        <w:rPr>
          <w:sz w:val="24"/>
        </w:rPr>
        <w:t>da</w:t>
      </w:r>
      <w:r>
        <w:rPr>
          <w:spacing w:val="-3"/>
          <w:sz w:val="24"/>
        </w:rPr>
        <w:t xml:space="preserve"> </w:t>
      </w:r>
      <w:r>
        <w:rPr>
          <w:sz w:val="24"/>
        </w:rPr>
        <w:t>proposta;</w:t>
      </w:r>
      <w:r>
        <w:rPr>
          <w:spacing w:val="1"/>
          <w:sz w:val="24"/>
        </w:rPr>
        <w:t xml:space="preserve"> </w:t>
      </w:r>
      <w:r>
        <w:rPr>
          <w:spacing w:val="-10"/>
          <w:sz w:val="24"/>
        </w:rPr>
        <w:t>e</w:t>
      </w:r>
    </w:p>
    <w:p w:rsidR="00BA4632" w:rsidRDefault="00360DC2">
      <w:pPr>
        <w:pStyle w:val="PargrafodaLista"/>
        <w:numPr>
          <w:ilvl w:val="3"/>
          <w:numId w:val="57"/>
        </w:numPr>
        <w:tabs>
          <w:tab w:val="left" w:pos="2265"/>
        </w:tabs>
        <w:spacing w:before="262"/>
        <w:ind w:left="2265" w:hanging="849"/>
        <w:rPr>
          <w:sz w:val="24"/>
        </w:rPr>
      </w:pPr>
      <w:r>
        <w:rPr>
          <w:sz w:val="24"/>
        </w:rPr>
        <w:t>inexistirem</w:t>
      </w:r>
      <w:r>
        <w:rPr>
          <w:spacing w:val="-17"/>
          <w:sz w:val="24"/>
        </w:rPr>
        <w:t xml:space="preserve"> </w:t>
      </w:r>
      <w:r>
        <w:rPr>
          <w:sz w:val="24"/>
        </w:rPr>
        <w:t>custos</w:t>
      </w:r>
      <w:r>
        <w:rPr>
          <w:spacing w:val="-13"/>
          <w:sz w:val="24"/>
        </w:rPr>
        <w:t xml:space="preserve"> </w:t>
      </w:r>
      <w:r>
        <w:rPr>
          <w:sz w:val="24"/>
        </w:rPr>
        <w:t>de</w:t>
      </w:r>
      <w:r>
        <w:rPr>
          <w:spacing w:val="-14"/>
          <w:sz w:val="24"/>
        </w:rPr>
        <w:t xml:space="preserve"> </w:t>
      </w:r>
      <w:r>
        <w:rPr>
          <w:sz w:val="24"/>
        </w:rPr>
        <w:t>oportunidade</w:t>
      </w:r>
      <w:r>
        <w:rPr>
          <w:spacing w:val="-12"/>
          <w:sz w:val="24"/>
        </w:rPr>
        <w:t xml:space="preserve"> </w:t>
      </w:r>
      <w:r>
        <w:rPr>
          <w:sz w:val="24"/>
        </w:rPr>
        <w:t>capazes</w:t>
      </w:r>
      <w:r>
        <w:rPr>
          <w:spacing w:val="-13"/>
          <w:sz w:val="24"/>
        </w:rPr>
        <w:t xml:space="preserve"> </w:t>
      </w:r>
      <w:r>
        <w:rPr>
          <w:sz w:val="24"/>
        </w:rPr>
        <w:t>de</w:t>
      </w:r>
      <w:r>
        <w:rPr>
          <w:spacing w:val="-10"/>
          <w:sz w:val="24"/>
        </w:rPr>
        <w:t xml:space="preserve"> </w:t>
      </w:r>
      <w:r>
        <w:rPr>
          <w:sz w:val="24"/>
        </w:rPr>
        <w:t>justificar</w:t>
      </w:r>
      <w:r>
        <w:rPr>
          <w:spacing w:val="-12"/>
          <w:sz w:val="24"/>
        </w:rPr>
        <w:t xml:space="preserve"> </w:t>
      </w:r>
      <w:r>
        <w:rPr>
          <w:sz w:val="24"/>
        </w:rPr>
        <w:t>o</w:t>
      </w:r>
      <w:r>
        <w:rPr>
          <w:spacing w:val="-14"/>
          <w:sz w:val="24"/>
        </w:rPr>
        <w:t xml:space="preserve"> </w:t>
      </w:r>
      <w:r>
        <w:rPr>
          <w:sz w:val="24"/>
        </w:rPr>
        <w:t>vulto</w:t>
      </w:r>
      <w:r>
        <w:rPr>
          <w:spacing w:val="-14"/>
          <w:sz w:val="24"/>
        </w:rPr>
        <w:t xml:space="preserve"> </w:t>
      </w:r>
      <w:r>
        <w:rPr>
          <w:sz w:val="24"/>
        </w:rPr>
        <w:t>da</w:t>
      </w:r>
      <w:r>
        <w:rPr>
          <w:spacing w:val="-13"/>
          <w:sz w:val="24"/>
        </w:rPr>
        <w:t xml:space="preserve"> </w:t>
      </w:r>
      <w:r>
        <w:rPr>
          <w:spacing w:val="-2"/>
          <w:sz w:val="24"/>
        </w:rPr>
        <w:t>oferta</w:t>
      </w:r>
    </w:p>
    <w:p w:rsidR="00BA4632" w:rsidRDefault="00360DC2">
      <w:pPr>
        <w:pStyle w:val="PargrafodaLista"/>
        <w:numPr>
          <w:ilvl w:val="1"/>
          <w:numId w:val="57"/>
        </w:numPr>
        <w:tabs>
          <w:tab w:val="left" w:pos="1558"/>
        </w:tabs>
        <w:spacing w:before="261" w:line="364" w:lineRule="auto"/>
        <w:ind w:right="425" w:firstLine="0"/>
        <w:rPr>
          <w:sz w:val="24"/>
        </w:rPr>
      </w:pPr>
      <w:r>
        <w:rPr>
          <w:sz w:val="24"/>
        </w:rPr>
        <w:t>Se houver indícios de inexequibilidade da proposta de preço, ou em caso da necessidade</w:t>
      </w:r>
      <w:r>
        <w:rPr>
          <w:spacing w:val="-11"/>
          <w:sz w:val="24"/>
        </w:rPr>
        <w:t xml:space="preserve"> </w:t>
      </w:r>
      <w:r>
        <w:rPr>
          <w:sz w:val="24"/>
        </w:rPr>
        <w:t>de</w:t>
      </w:r>
      <w:r>
        <w:rPr>
          <w:spacing w:val="-13"/>
          <w:sz w:val="24"/>
        </w:rPr>
        <w:t xml:space="preserve"> </w:t>
      </w:r>
      <w:r>
        <w:rPr>
          <w:sz w:val="24"/>
        </w:rPr>
        <w:t>esclarecimentos</w:t>
      </w:r>
      <w:r>
        <w:rPr>
          <w:spacing w:val="-7"/>
          <w:sz w:val="24"/>
        </w:rPr>
        <w:t xml:space="preserve"> </w:t>
      </w:r>
      <w:r>
        <w:rPr>
          <w:sz w:val="24"/>
        </w:rPr>
        <w:t>complementares,</w:t>
      </w:r>
      <w:r>
        <w:rPr>
          <w:spacing w:val="-6"/>
          <w:sz w:val="24"/>
        </w:rPr>
        <w:t xml:space="preserve"> </w:t>
      </w:r>
      <w:r>
        <w:rPr>
          <w:sz w:val="24"/>
        </w:rPr>
        <w:t>poderão</w:t>
      </w:r>
      <w:r>
        <w:rPr>
          <w:spacing w:val="-11"/>
          <w:sz w:val="24"/>
        </w:rPr>
        <w:t xml:space="preserve"> </w:t>
      </w:r>
      <w:r>
        <w:rPr>
          <w:sz w:val="24"/>
        </w:rPr>
        <w:t>ser</w:t>
      </w:r>
      <w:r>
        <w:rPr>
          <w:spacing w:val="-12"/>
          <w:sz w:val="24"/>
        </w:rPr>
        <w:t xml:space="preserve"> </w:t>
      </w:r>
      <w:r>
        <w:rPr>
          <w:sz w:val="24"/>
        </w:rPr>
        <w:t>efetuadas</w:t>
      </w:r>
      <w:r>
        <w:rPr>
          <w:spacing w:val="-8"/>
          <w:sz w:val="24"/>
        </w:rPr>
        <w:t xml:space="preserve"> </w:t>
      </w:r>
      <w:r>
        <w:rPr>
          <w:sz w:val="24"/>
        </w:rPr>
        <w:t>diligências, para que a empresa comprove a exequibilidade da proposta.</w:t>
      </w:r>
    </w:p>
    <w:p w:rsidR="00BA4632" w:rsidRDefault="00360DC2">
      <w:pPr>
        <w:pStyle w:val="PargrafodaLista"/>
        <w:numPr>
          <w:ilvl w:val="1"/>
          <w:numId w:val="57"/>
        </w:numPr>
        <w:tabs>
          <w:tab w:val="left" w:pos="1558"/>
        </w:tabs>
        <w:spacing w:before="130" w:line="364" w:lineRule="auto"/>
        <w:ind w:right="419" w:firstLine="0"/>
        <w:rPr>
          <w:sz w:val="24"/>
        </w:rPr>
      </w:pPr>
      <w:r>
        <w:rPr>
          <w:sz w:val="24"/>
        </w:rPr>
        <w:t>Erros no preenchimento da planilha não constituem motivo para a desclassificação</w:t>
      </w:r>
      <w:r>
        <w:rPr>
          <w:spacing w:val="-12"/>
          <w:sz w:val="24"/>
        </w:rPr>
        <w:t xml:space="preserve"> </w:t>
      </w:r>
      <w:r>
        <w:rPr>
          <w:sz w:val="24"/>
        </w:rPr>
        <w:t>da</w:t>
      </w:r>
      <w:r>
        <w:rPr>
          <w:spacing w:val="-12"/>
          <w:sz w:val="24"/>
        </w:rPr>
        <w:t xml:space="preserve"> </w:t>
      </w:r>
      <w:r>
        <w:rPr>
          <w:sz w:val="24"/>
        </w:rPr>
        <w:t>proposta.</w:t>
      </w:r>
      <w:r>
        <w:rPr>
          <w:spacing w:val="-16"/>
          <w:sz w:val="24"/>
        </w:rPr>
        <w:t xml:space="preserve"> </w:t>
      </w:r>
      <w:r>
        <w:rPr>
          <w:sz w:val="24"/>
        </w:rPr>
        <w:t>A</w:t>
      </w:r>
      <w:r>
        <w:rPr>
          <w:spacing w:val="-13"/>
          <w:sz w:val="24"/>
        </w:rPr>
        <w:t xml:space="preserve"> </w:t>
      </w:r>
      <w:r>
        <w:rPr>
          <w:sz w:val="24"/>
        </w:rPr>
        <w:t>planilha</w:t>
      </w:r>
      <w:r>
        <w:rPr>
          <w:spacing w:val="-16"/>
          <w:sz w:val="24"/>
        </w:rPr>
        <w:t xml:space="preserve"> </w:t>
      </w:r>
      <w:r>
        <w:rPr>
          <w:sz w:val="24"/>
        </w:rPr>
        <w:t>poderá́</w:t>
      </w:r>
      <w:r>
        <w:rPr>
          <w:spacing w:val="-12"/>
          <w:sz w:val="24"/>
        </w:rPr>
        <w:t xml:space="preserve"> </w:t>
      </w:r>
      <w:r>
        <w:rPr>
          <w:sz w:val="24"/>
        </w:rPr>
        <w:t>ser</w:t>
      </w:r>
      <w:r>
        <w:rPr>
          <w:spacing w:val="-15"/>
          <w:sz w:val="24"/>
        </w:rPr>
        <w:t xml:space="preserve"> </w:t>
      </w:r>
      <w:r>
        <w:rPr>
          <w:sz w:val="24"/>
        </w:rPr>
        <w:t>ajustada</w:t>
      </w:r>
      <w:r>
        <w:rPr>
          <w:spacing w:val="-12"/>
          <w:sz w:val="24"/>
        </w:rPr>
        <w:t xml:space="preserve"> </w:t>
      </w:r>
      <w:r>
        <w:rPr>
          <w:sz w:val="24"/>
        </w:rPr>
        <w:t>pelo</w:t>
      </w:r>
      <w:r>
        <w:rPr>
          <w:spacing w:val="-16"/>
          <w:sz w:val="24"/>
        </w:rPr>
        <w:t xml:space="preserve"> </w:t>
      </w:r>
      <w:r>
        <w:rPr>
          <w:sz w:val="24"/>
        </w:rPr>
        <w:t>fornecedor,</w:t>
      </w:r>
      <w:r>
        <w:rPr>
          <w:spacing w:val="-8"/>
          <w:sz w:val="24"/>
        </w:rPr>
        <w:t xml:space="preserve"> </w:t>
      </w:r>
      <w:r>
        <w:rPr>
          <w:spacing w:val="-80"/>
          <w:sz w:val="24"/>
        </w:rPr>
        <w:t>n</w:t>
      </w:r>
      <w:r>
        <w:rPr>
          <w:spacing w:val="-70"/>
          <w:sz w:val="24"/>
        </w:rPr>
        <w:t>o</w:t>
      </w:r>
      <w:r>
        <w:rPr>
          <w:spacing w:val="30"/>
          <w:sz w:val="24"/>
        </w:rPr>
        <w:t>p</w:t>
      </w:r>
      <w:r>
        <w:rPr>
          <w:spacing w:val="31"/>
          <w:sz w:val="24"/>
        </w:rPr>
        <w:t>r</w:t>
      </w:r>
      <w:r>
        <w:rPr>
          <w:spacing w:val="30"/>
          <w:sz w:val="24"/>
        </w:rPr>
        <w:t>a</w:t>
      </w:r>
      <w:r>
        <w:rPr>
          <w:spacing w:val="25"/>
          <w:sz w:val="24"/>
        </w:rPr>
        <w:t>z</w:t>
      </w:r>
      <w:r>
        <w:rPr>
          <w:spacing w:val="30"/>
          <w:sz w:val="24"/>
        </w:rPr>
        <w:t>o</w:t>
      </w:r>
      <w:r>
        <w:rPr>
          <w:spacing w:val="-1"/>
          <w:sz w:val="24"/>
        </w:rPr>
        <w:t xml:space="preserve"> </w:t>
      </w:r>
      <w:r>
        <w:rPr>
          <w:sz w:val="24"/>
        </w:rPr>
        <w:t>indicado pelo sistema, desde que não haja majoração do preço e que se comprove que este é o bastante para arcar com todos os custos da contratação;</w:t>
      </w:r>
    </w:p>
    <w:p w:rsidR="00BA4632" w:rsidRDefault="00360DC2">
      <w:pPr>
        <w:pStyle w:val="PargrafodaLista"/>
        <w:numPr>
          <w:ilvl w:val="0"/>
          <w:numId w:val="56"/>
        </w:numPr>
        <w:tabs>
          <w:tab w:val="left" w:pos="1558"/>
        </w:tabs>
        <w:spacing w:before="120" w:line="369" w:lineRule="auto"/>
        <w:ind w:right="438" w:firstLine="0"/>
        <w:rPr>
          <w:sz w:val="24"/>
        </w:rPr>
      </w:pPr>
      <w:r>
        <w:rPr>
          <w:sz w:val="24"/>
        </w:rPr>
        <w:t>O ajuste de que trata este dispositivo se</w:t>
      </w:r>
      <w:r>
        <w:rPr>
          <w:spacing w:val="-4"/>
          <w:sz w:val="24"/>
        </w:rPr>
        <w:t xml:space="preserve"> </w:t>
      </w:r>
      <w:r>
        <w:rPr>
          <w:sz w:val="24"/>
        </w:rPr>
        <w:t>limita a sanar erros</w:t>
      </w:r>
      <w:r>
        <w:rPr>
          <w:spacing w:val="-5"/>
          <w:sz w:val="24"/>
        </w:rPr>
        <w:t xml:space="preserve"> </w:t>
      </w:r>
      <w:r>
        <w:rPr>
          <w:sz w:val="24"/>
        </w:rPr>
        <w:t>ou falhas</w:t>
      </w:r>
      <w:r>
        <w:rPr>
          <w:spacing w:val="-5"/>
          <w:sz w:val="24"/>
        </w:rPr>
        <w:t xml:space="preserve"> </w:t>
      </w:r>
      <w:r>
        <w:rPr>
          <w:sz w:val="24"/>
        </w:rPr>
        <w:t>que não alterem a substância das propostas;</w:t>
      </w:r>
    </w:p>
    <w:p w:rsidR="00BA4632" w:rsidRDefault="00360DC2">
      <w:pPr>
        <w:pStyle w:val="PargrafodaLista"/>
        <w:numPr>
          <w:ilvl w:val="0"/>
          <w:numId w:val="56"/>
        </w:numPr>
        <w:tabs>
          <w:tab w:val="left" w:pos="1558"/>
        </w:tabs>
        <w:spacing w:before="114" w:line="364" w:lineRule="auto"/>
        <w:ind w:right="414" w:firstLine="0"/>
        <w:rPr>
          <w:sz w:val="24"/>
        </w:rPr>
      </w:pPr>
      <w:r>
        <w:rPr>
          <w:sz w:val="24"/>
        </w:rPr>
        <w:t>Considera-se erro no preenchimento da planilha passível de correção a indicação</w:t>
      </w:r>
      <w:r>
        <w:rPr>
          <w:spacing w:val="-9"/>
          <w:sz w:val="24"/>
        </w:rPr>
        <w:t xml:space="preserve"> </w:t>
      </w:r>
      <w:r>
        <w:rPr>
          <w:sz w:val="24"/>
        </w:rPr>
        <w:t>de</w:t>
      </w:r>
      <w:r>
        <w:rPr>
          <w:spacing w:val="-10"/>
          <w:sz w:val="24"/>
        </w:rPr>
        <w:t xml:space="preserve"> </w:t>
      </w:r>
      <w:r>
        <w:rPr>
          <w:sz w:val="24"/>
        </w:rPr>
        <w:t>recolhimento</w:t>
      </w:r>
      <w:r>
        <w:rPr>
          <w:spacing w:val="-9"/>
          <w:sz w:val="24"/>
        </w:rPr>
        <w:t xml:space="preserve"> </w:t>
      </w:r>
      <w:r>
        <w:rPr>
          <w:sz w:val="24"/>
        </w:rPr>
        <w:t>de</w:t>
      </w:r>
      <w:r>
        <w:rPr>
          <w:spacing w:val="-11"/>
          <w:sz w:val="24"/>
        </w:rPr>
        <w:t xml:space="preserve"> </w:t>
      </w:r>
      <w:r>
        <w:rPr>
          <w:sz w:val="24"/>
        </w:rPr>
        <w:t>impostos</w:t>
      </w:r>
      <w:r>
        <w:rPr>
          <w:spacing w:val="-10"/>
          <w:sz w:val="24"/>
        </w:rPr>
        <w:t xml:space="preserve"> </w:t>
      </w:r>
      <w:r>
        <w:rPr>
          <w:sz w:val="24"/>
        </w:rPr>
        <w:t>e</w:t>
      </w:r>
      <w:r>
        <w:rPr>
          <w:spacing w:val="-11"/>
          <w:sz w:val="24"/>
        </w:rPr>
        <w:t xml:space="preserve"> </w:t>
      </w:r>
      <w:r>
        <w:rPr>
          <w:sz w:val="24"/>
        </w:rPr>
        <w:t>contribuições</w:t>
      </w:r>
      <w:r>
        <w:rPr>
          <w:spacing w:val="-6"/>
          <w:sz w:val="24"/>
        </w:rPr>
        <w:t xml:space="preserve"> </w:t>
      </w:r>
      <w:r>
        <w:rPr>
          <w:sz w:val="24"/>
        </w:rPr>
        <w:t>na</w:t>
      </w:r>
      <w:r>
        <w:rPr>
          <w:spacing w:val="-10"/>
          <w:sz w:val="24"/>
        </w:rPr>
        <w:t xml:space="preserve"> </w:t>
      </w:r>
      <w:r>
        <w:rPr>
          <w:sz w:val="24"/>
        </w:rPr>
        <w:t>forma</w:t>
      </w:r>
      <w:r>
        <w:rPr>
          <w:spacing w:val="-10"/>
          <w:sz w:val="24"/>
        </w:rPr>
        <w:t xml:space="preserve"> </w:t>
      </w:r>
      <w:r>
        <w:rPr>
          <w:sz w:val="24"/>
        </w:rPr>
        <w:t>do</w:t>
      </w:r>
      <w:r>
        <w:rPr>
          <w:spacing w:val="-11"/>
          <w:sz w:val="24"/>
        </w:rPr>
        <w:t xml:space="preserve"> </w:t>
      </w:r>
      <w:r>
        <w:rPr>
          <w:sz w:val="24"/>
        </w:rPr>
        <w:t>Simples</w:t>
      </w:r>
      <w:r>
        <w:rPr>
          <w:spacing w:val="-6"/>
          <w:sz w:val="24"/>
        </w:rPr>
        <w:t xml:space="preserve"> </w:t>
      </w:r>
      <w:r>
        <w:rPr>
          <w:sz w:val="24"/>
        </w:rPr>
        <w:t>Nacional, quando não cabível esse regime.</w:t>
      </w:r>
    </w:p>
    <w:p w:rsidR="00BA4632" w:rsidRDefault="00360DC2">
      <w:pPr>
        <w:pStyle w:val="PargrafodaLista"/>
        <w:numPr>
          <w:ilvl w:val="1"/>
          <w:numId w:val="57"/>
        </w:numPr>
        <w:tabs>
          <w:tab w:val="left" w:pos="1558"/>
        </w:tabs>
        <w:spacing w:before="120" w:line="367" w:lineRule="auto"/>
        <w:ind w:right="413" w:firstLine="0"/>
        <w:rPr>
          <w:sz w:val="24"/>
        </w:rPr>
      </w:pPr>
      <w:r>
        <w:rPr>
          <w:sz w:val="24"/>
        </w:rPr>
        <w:t>Para</w:t>
      </w:r>
      <w:r>
        <w:rPr>
          <w:spacing w:val="-10"/>
          <w:sz w:val="24"/>
        </w:rPr>
        <w:t xml:space="preserve"> </w:t>
      </w:r>
      <w:r>
        <w:rPr>
          <w:sz w:val="24"/>
        </w:rPr>
        <w:t>fins</w:t>
      </w:r>
      <w:r>
        <w:rPr>
          <w:spacing w:val="-7"/>
          <w:sz w:val="24"/>
        </w:rPr>
        <w:t xml:space="preserve"> </w:t>
      </w:r>
      <w:r>
        <w:rPr>
          <w:sz w:val="24"/>
        </w:rPr>
        <w:t>de</w:t>
      </w:r>
      <w:r>
        <w:rPr>
          <w:spacing w:val="-11"/>
          <w:sz w:val="24"/>
        </w:rPr>
        <w:t xml:space="preserve"> </w:t>
      </w:r>
      <w:r>
        <w:rPr>
          <w:sz w:val="24"/>
        </w:rPr>
        <w:t>análise</w:t>
      </w:r>
      <w:r>
        <w:rPr>
          <w:spacing w:val="-14"/>
          <w:sz w:val="24"/>
        </w:rPr>
        <w:t xml:space="preserve"> </w:t>
      </w:r>
      <w:r>
        <w:rPr>
          <w:sz w:val="24"/>
        </w:rPr>
        <w:t>da</w:t>
      </w:r>
      <w:r>
        <w:rPr>
          <w:spacing w:val="-11"/>
          <w:sz w:val="24"/>
        </w:rPr>
        <w:t xml:space="preserve"> </w:t>
      </w:r>
      <w:r>
        <w:rPr>
          <w:sz w:val="24"/>
        </w:rPr>
        <w:t>proposta</w:t>
      </w:r>
      <w:r>
        <w:rPr>
          <w:spacing w:val="-9"/>
          <w:sz w:val="24"/>
        </w:rPr>
        <w:t xml:space="preserve"> </w:t>
      </w:r>
      <w:r>
        <w:rPr>
          <w:sz w:val="24"/>
        </w:rPr>
        <w:t>quanto</w:t>
      </w:r>
      <w:r>
        <w:rPr>
          <w:spacing w:val="-9"/>
          <w:sz w:val="24"/>
        </w:rPr>
        <w:t xml:space="preserve"> </w:t>
      </w:r>
      <w:r>
        <w:rPr>
          <w:sz w:val="24"/>
        </w:rPr>
        <w:t>ao</w:t>
      </w:r>
      <w:r>
        <w:rPr>
          <w:spacing w:val="-11"/>
          <w:sz w:val="24"/>
        </w:rPr>
        <w:t xml:space="preserve"> </w:t>
      </w:r>
      <w:r>
        <w:rPr>
          <w:sz w:val="24"/>
        </w:rPr>
        <w:t>cumprimento</w:t>
      </w:r>
      <w:r>
        <w:rPr>
          <w:spacing w:val="-8"/>
          <w:sz w:val="24"/>
        </w:rPr>
        <w:t xml:space="preserve"> </w:t>
      </w:r>
      <w:r>
        <w:rPr>
          <w:sz w:val="24"/>
        </w:rPr>
        <w:t>das</w:t>
      </w:r>
      <w:r>
        <w:rPr>
          <w:spacing w:val="-7"/>
          <w:sz w:val="24"/>
        </w:rPr>
        <w:t xml:space="preserve"> </w:t>
      </w:r>
      <w:r>
        <w:rPr>
          <w:sz w:val="24"/>
        </w:rPr>
        <w:t>especificações</w:t>
      </w:r>
      <w:r>
        <w:rPr>
          <w:spacing w:val="-4"/>
          <w:sz w:val="24"/>
        </w:rPr>
        <w:t xml:space="preserve"> </w:t>
      </w:r>
      <w:r>
        <w:rPr>
          <w:sz w:val="24"/>
        </w:rPr>
        <w:t>do objeto, poderá ser colhida a manifestação escrita do setor requisitante do serviço ou da área especializada no objeto.</w:t>
      </w:r>
    </w:p>
    <w:p w:rsidR="00BA4632" w:rsidRDefault="00360DC2">
      <w:pPr>
        <w:pStyle w:val="PargrafodaLista"/>
        <w:numPr>
          <w:ilvl w:val="1"/>
          <w:numId w:val="57"/>
        </w:numPr>
        <w:tabs>
          <w:tab w:val="left" w:pos="1558"/>
        </w:tabs>
        <w:spacing w:before="122" w:line="364" w:lineRule="auto"/>
        <w:ind w:right="430" w:firstLine="0"/>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7"/>
        </w:numPr>
        <w:tabs>
          <w:tab w:val="left" w:pos="1558"/>
        </w:tabs>
        <w:spacing w:before="207" w:line="364" w:lineRule="auto"/>
        <w:ind w:right="417" w:firstLine="0"/>
        <w:rPr>
          <w:sz w:val="24"/>
        </w:rPr>
      </w:pPr>
      <w:r>
        <w:rPr>
          <w:sz w:val="24"/>
        </w:rPr>
        <w:lastRenderedPageBreak/>
        <w:t>No caso de não haver entrega da amostra ou ocorrer atraso na entrega, sem justificativa aceita pelo Pregoeiro, ou havendo entrega de amostra fora das especificações previstas neste Edital, a proposta do licitante será recusada.</w:t>
      </w:r>
    </w:p>
    <w:p w:rsidR="00BA4632" w:rsidRDefault="00360DC2">
      <w:pPr>
        <w:pStyle w:val="PargrafodaLista"/>
        <w:numPr>
          <w:ilvl w:val="1"/>
          <w:numId w:val="57"/>
        </w:numPr>
        <w:tabs>
          <w:tab w:val="left" w:pos="1558"/>
        </w:tabs>
        <w:spacing w:before="120" w:line="364" w:lineRule="auto"/>
        <w:ind w:right="424" w:firstLine="0"/>
        <w:rPr>
          <w:sz w:val="24"/>
        </w:rPr>
      </w:pPr>
      <w:r>
        <w:rPr>
          <w:sz w:val="24"/>
        </w:rPr>
        <w:t>Se a(s) amostra(s) apresentada(s) pelo primeiro classificado não for (em)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BA4632" w:rsidRDefault="00360DC2">
      <w:pPr>
        <w:pStyle w:val="PargrafodaLista"/>
        <w:numPr>
          <w:ilvl w:val="1"/>
          <w:numId w:val="57"/>
        </w:numPr>
        <w:tabs>
          <w:tab w:val="left" w:pos="1558"/>
        </w:tabs>
        <w:spacing w:before="130" w:line="364" w:lineRule="auto"/>
        <w:ind w:right="422" w:firstLine="0"/>
        <w:rPr>
          <w:sz w:val="24"/>
        </w:rPr>
      </w:pPr>
      <w:r>
        <w:rPr>
          <w:sz w:val="24"/>
        </w:rPr>
        <w:t>Se a proposta ou lance vencedora for desclassificada, será examinada a proposta</w:t>
      </w:r>
      <w:r>
        <w:rPr>
          <w:spacing w:val="-6"/>
          <w:sz w:val="24"/>
        </w:rPr>
        <w:t xml:space="preserve"> </w:t>
      </w:r>
      <w:r>
        <w:rPr>
          <w:sz w:val="24"/>
        </w:rPr>
        <w:t>ou</w:t>
      </w:r>
      <w:r>
        <w:rPr>
          <w:spacing w:val="-8"/>
          <w:sz w:val="24"/>
        </w:rPr>
        <w:t xml:space="preserve"> </w:t>
      </w:r>
      <w:r>
        <w:rPr>
          <w:sz w:val="24"/>
        </w:rPr>
        <w:t>lance</w:t>
      </w:r>
      <w:r>
        <w:rPr>
          <w:spacing w:val="-8"/>
          <w:sz w:val="24"/>
        </w:rPr>
        <w:t xml:space="preserve"> </w:t>
      </w:r>
      <w:r>
        <w:rPr>
          <w:sz w:val="24"/>
        </w:rPr>
        <w:t>subsequente,</w:t>
      </w:r>
      <w:r>
        <w:rPr>
          <w:spacing w:val="-7"/>
          <w:sz w:val="24"/>
        </w:rPr>
        <w:t xml:space="preserve"> </w:t>
      </w:r>
      <w:r>
        <w:rPr>
          <w:sz w:val="24"/>
        </w:rPr>
        <w:t>e,</w:t>
      </w:r>
      <w:r>
        <w:rPr>
          <w:spacing w:val="-4"/>
          <w:sz w:val="24"/>
        </w:rPr>
        <w:t xml:space="preserve"> </w:t>
      </w:r>
      <w:r>
        <w:rPr>
          <w:sz w:val="24"/>
        </w:rPr>
        <w:t>assim</w:t>
      </w:r>
      <w:r>
        <w:rPr>
          <w:spacing w:val="-18"/>
          <w:sz w:val="24"/>
        </w:rPr>
        <w:t xml:space="preserve"> </w:t>
      </w:r>
      <w:r>
        <w:rPr>
          <w:sz w:val="24"/>
        </w:rPr>
        <w:t>sucessivamente, na</w:t>
      </w:r>
      <w:r>
        <w:rPr>
          <w:spacing w:val="-9"/>
          <w:sz w:val="24"/>
        </w:rPr>
        <w:t xml:space="preserve"> </w:t>
      </w:r>
      <w:r>
        <w:rPr>
          <w:sz w:val="24"/>
        </w:rPr>
        <w:t>ordem</w:t>
      </w:r>
      <w:r>
        <w:rPr>
          <w:spacing w:val="-17"/>
          <w:sz w:val="24"/>
        </w:rPr>
        <w:t xml:space="preserve"> </w:t>
      </w:r>
      <w:r>
        <w:rPr>
          <w:sz w:val="24"/>
        </w:rPr>
        <w:t>de</w:t>
      </w:r>
      <w:r>
        <w:rPr>
          <w:spacing w:val="-9"/>
          <w:sz w:val="24"/>
        </w:rPr>
        <w:t xml:space="preserve"> </w:t>
      </w:r>
      <w:r>
        <w:rPr>
          <w:sz w:val="24"/>
        </w:rPr>
        <w:t>classificação.</w:t>
      </w:r>
    </w:p>
    <w:p w:rsidR="00BA4632" w:rsidRDefault="00BA4632">
      <w:pPr>
        <w:pStyle w:val="Corpodetexto"/>
        <w:spacing w:before="7"/>
        <w:ind w:left="0"/>
        <w:jc w:val="left"/>
      </w:pPr>
    </w:p>
    <w:p w:rsidR="00BA4632" w:rsidRDefault="00360DC2">
      <w:pPr>
        <w:pStyle w:val="Ttulo1"/>
        <w:spacing w:before="1"/>
        <w:ind w:left="768"/>
      </w:pPr>
      <w:bookmarkStart w:id="12" w:name="DA_HABILITAÇÃO"/>
      <w:bookmarkEnd w:id="12"/>
      <w:r>
        <w:t>DA</w:t>
      </w:r>
      <w:r>
        <w:rPr>
          <w:spacing w:val="-11"/>
        </w:rPr>
        <w:t xml:space="preserve"> </w:t>
      </w:r>
      <w:r>
        <w:rPr>
          <w:spacing w:val="-2"/>
        </w:rPr>
        <w:t>HABILITAÇÃO</w:t>
      </w:r>
    </w:p>
    <w:p w:rsidR="00BA4632" w:rsidRDefault="00BA4632">
      <w:pPr>
        <w:pStyle w:val="Corpodetexto"/>
        <w:spacing w:before="157"/>
        <w:ind w:left="0"/>
        <w:jc w:val="left"/>
        <w:rPr>
          <w:rFonts w:ascii="Arial"/>
          <w:b/>
        </w:rPr>
      </w:pPr>
    </w:p>
    <w:p w:rsidR="00BA4632" w:rsidRDefault="00360DC2">
      <w:pPr>
        <w:pStyle w:val="PargrafodaLista"/>
        <w:numPr>
          <w:ilvl w:val="0"/>
          <w:numId w:val="63"/>
        </w:numPr>
        <w:tabs>
          <w:tab w:val="left" w:pos="1208"/>
          <w:tab w:val="left" w:pos="1210"/>
        </w:tabs>
        <w:spacing w:before="1" w:line="364" w:lineRule="auto"/>
        <w:ind w:right="415"/>
        <w:rPr>
          <w:sz w:val="24"/>
        </w:rPr>
      </w:pPr>
      <w:r>
        <w:rPr>
          <w:sz w:val="24"/>
        </w:rPr>
        <w:t>Os</w:t>
      </w:r>
      <w:r>
        <w:rPr>
          <w:spacing w:val="-2"/>
          <w:sz w:val="24"/>
        </w:rPr>
        <w:t xml:space="preserve"> </w:t>
      </w:r>
      <w:r>
        <w:rPr>
          <w:sz w:val="24"/>
        </w:rPr>
        <w:t>documentos previstos no</w:t>
      </w:r>
      <w:r>
        <w:rPr>
          <w:spacing w:val="-10"/>
          <w:sz w:val="24"/>
        </w:rPr>
        <w:t xml:space="preserve"> </w:t>
      </w:r>
      <w:r>
        <w:rPr>
          <w:sz w:val="24"/>
        </w:rPr>
        <w:t>Termo de</w:t>
      </w:r>
      <w:r>
        <w:rPr>
          <w:spacing w:val="-1"/>
          <w:sz w:val="24"/>
        </w:rPr>
        <w:t xml:space="preserve"> </w:t>
      </w:r>
      <w:r>
        <w:rPr>
          <w:sz w:val="24"/>
        </w:rPr>
        <w:t>Referência, necessários e</w:t>
      </w:r>
      <w:r>
        <w:rPr>
          <w:spacing w:val="-6"/>
          <w:sz w:val="24"/>
        </w:rPr>
        <w:t xml:space="preserve"> </w:t>
      </w:r>
      <w:r>
        <w:rPr>
          <w:sz w:val="24"/>
        </w:rPr>
        <w:t>suficientes para demonstrar a capacidade do licitante de realizar o objeto da licitação, serão exigidos</w:t>
      </w:r>
      <w:r>
        <w:rPr>
          <w:spacing w:val="-3"/>
          <w:sz w:val="24"/>
        </w:rPr>
        <w:t xml:space="preserve"> </w:t>
      </w:r>
      <w:r>
        <w:rPr>
          <w:sz w:val="24"/>
        </w:rPr>
        <w:t>para</w:t>
      </w:r>
      <w:r>
        <w:rPr>
          <w:spacing w:val="-3"/>
          <w:sz w:val="24"/>
        </w:rPr>
        <w:t xml:space="preserve"> </w:t>
      </w:r>
      <w:r>
        <w:rPr>
          <w:sz w:val="24"/>
        </w:rPr>
        <w:t>fins</w:t>
      </w:r>
      <w:r>
        <w:rPr>
          <w:spacing w:val="-9"/>
          <w:sz w:val="24"/>
        </w:rPr>
        <w:t xml:space="preserve"> </w:t>
      </w:r>
      <w:r>
        <w:rPr>
          <w:sz w:val="24"/>
        </w:rPr>
        <w:t>de</w:t>
      </w:r>
      <w:r>
        <w:rPr>
          <w:spacing w:val="-8"/>
          <w:sz w:val="24"/>
        </w:rPr>
        <w:t xml:space="preserve"> </w:t>
      </w:r>
      <w:r>
        <w:rPr>
          <w:sz w:val="24"/>
        </w:rPr>
        <w:t>habilitação,</w:t>
      </w:r>
      <w:r>
        <w:rPr>
          <w:spacing w:val="-7"/>
          <w:sz w:val="24"/>
        </w:rPr>
        <w:t xml:space="preserve"> </w:t>
      </w:r>
      <w:r>
        <w:rPr>
          <w:sz w:val="24"/>
        </w:rPr>
        <w:t>nos</w:t>
      </w:r>
      <w:r>
        <w:rPr>
          <w:spacing w:val="-5"/>
          <w:sz w:val="24"/>
        </w:rPr>
        <w:t xml:space="preserve"> </w:t>
      </w:r>
      <w:r>
        <w:rPr>
          <w:sz w:val="24"/>
        </w:rPr>
        <w:t>termos</w:t>
      </w:r>
      <w:r>
        <w:rPr>
          <w:spacing w:val="-4"/>
          <w:sz w:val="24"/>
        </w:rPr>
        <w:t xml:space="preserve"> </w:t>
      </w:r>
      <w:r>
        <w:rPr>
          <w:sz w:val="24"/>
        </w:rPr>
        <w:t xml:space="preserve">dos </w:t>
      </w:r>
      <w:hyperlink r:id="rId30" w:anchor="art62">
        <w:r>
          <w:rPr>
            <w:sz w:val="24"/>
          </w:rPr>
          <w:t>arts.</w:t>
        </w:r>
        <w:r>
          <w:rPr>
            <w:spacing w:val="-3"/>
            <w:sz w:val="24"/>
          </w:rPr>
          <w:t xml:space="preserve"> </w:t>
        </w:r>
        <w:r>
          <w:rPr>
            <w:sz w:val="24"/>
          </w:rPr>
          <w:t>62</w:t>
        </w:r>
        <w:r>
          <w:rPr>
            <w:spacing w:val="-9"/>
            <w:sz w:val="24"/>
          </w:rPr>
          <w:t xml:space="preserve"> </w:t>
        </w:r>
        <w:r>
          <w:rPr>
            <w:sz w:val="24"/>
          </w:rPr>
          <w:t>a</w:t>
        </w:r>
        <w:r>
          <w:rPr>
            <w:spacing w:val="-4"/>
            <w:sz w:val="24"/>
          </w:rPr>
          <w:t xml:space="preserve"> </w:t>
        </w:r>
        <w:r>
          <w:rPr>
            <w:sz w:val="24"/>
          </w:rPr>
          <w:t>70</w:t>
        </w:r>
        <w:r>
          <w:rPr>
            <w:spacing w:val="-9"/>
            <w:sz w:val="24"/>
          </w:rPr>
          <w:t xml:space="preserve"> </w:t>
        </w:r>
        <w:r>
          <w:rPr>
            <w:sz w:val="24"/>
          </w:rPr>
          <w:t>da</w:t>
        </w:r>
        <w:r>
          <w:rPr>
            <w:spacing w:val="-8"/>
            <w:sz w:val="24"/>
          </w:rPr>
          <w:t xml:space="preserve"> </w:t>
        </w:r>
        <w:r>
          <w:rPr>
            <w:sz w:val="24"/>
          </w:rPr>
          <w:t>Lei nº</w:t>
        </w:r>
        <w:r>
          <w:rPr>
            <w:spacing w:val="-11"/>
            <w:sz w:val="24"/>
          </w:rPr>
          <w:t xml:space="preserve"> </w:t>
        </w:r>
        <w:r>
          <w:rPr>
            <w:sz w:val="24"/>
          </w:rPr>
          <w:t>14.133,</w:t>
        </w:r>
        <w:r>
          <w:rPr>
            <w:spacing w:val="-3"/>
            <w:sz w:val="24"/>
          </w:rPr>
          <w:t xml:space="preserve"> </w:t>
        </w:r>
        <w:r>
          <w:rPr>
            <w:sz w:val="24"/>
          </w:rPr>
          <w:t>de</w:t>
        </w:r>
      </w:hyperlink>
      <w:r>
        <w:rPr>
          <w:sz w:val="24"/>
        </w:rPr>
        <w:t xml:space="preserve"> </w:t>
      </w:r>
      <w:hyperlink r:id="rId31" w:anchor="art62">
        <w:r>
          <w:rPr>
            <w:spacing w:val="-2"/>
            <w:sz w:val="24"/>
          </w:rPr>
          <w:t>2021.</w:t>
        </w:r>
      </w:hyperlink>
    </w:p>
    <w:p w:rsidR="00BA4632" w:rsidRDefault="00360DC2">
      <w:pPr>
        <w:pStyle w:val="PargrafodaLista"/>
        <w:numPr>
          <w:ilvl w:val="1"/>
          <w:numId w:val="63"/>
        </w:numPr>
        <w:tabs>
          <w:tab w:val="left" w:pos="1558"/>
        </w:tabs>
        <w:spacing w:before="124" w:line="367" w:lineRule="auto"/>
        <w:ind w:right="424" w:firstLine="0"/>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BA4632" w:rsidRDefault="00360DC2">
      <w:pPr>
        <w:pStyle w:val="PargrafodaLista"/>
        <w:numPr>
          <w:ilvl w:val="1"/>
          <w:numId w:val="63"/>
        </w:numPr>
        <w:tabs>
          <w:tab w:val="left" w:pos="1558"/>
        </w:tabs>
        <w:spacing w:before="114" w:line="364" w:lineRule="auto"/>
        <w:ind w:right="417" w:firstLine="0"/>
        <w:rPr>
          <w:sz w:val="24"/>
        </w:rPr>
      </w:pPr>
      <w:r>
        <w:rPr>
          <w:sz w:val="24"/>
        </w:rPr>
        <w:t>Quando</w:t>
      </w:r>
      <w:r>
        <w:rPr>
          <w:spacing w:val="-9"/>
          <w:sz w:val="24"/>
        </w:rPr>
        <w:t xml:space="preserve"> </w:t>
      </w:r>
      <w:r>
        <w:rPr>
          <w:sz w:val="24"/>
        </w:rPr>
        <w:t>permitida</w:t>
      </w:r>
      <w:r>
        <w:rPr>
          <w:spacing w:val="-5"/>
          <w:sz w:val="24"/>
        </w:rPr>
        <w:t xml:space="preserve"> </w:t>
      </w:r>
      <w:r>
        <w:rPr>
          <w:sz w:val="24"/>
        </w:rPr>
        <w:t>a</w:t>
      </w:r>
      <w:r>
        <w:rPr>
          <w:spacing w:val="-11"/>
          <w:sz w:val="24"/>
        </w:rPr>
        <w:t xml:space="preserve"> </w:t>
      </w:r>
      <w:r>
        <w:rPr>
          <w:sz w:val="24"/>
        </w:rPr>
        <w:t>participação</w:t>
      </w:r>
      <w:r>
        <w:rPr>
          <w:spacing w:val="-9"/>
          <w:sz w:val="24"/>
        </w:rPr>
        <w:t xml:space="preserve"> </w:t>
      </w:r>
      <w:r>
        <w:rPr>
          <w:sz w:val="24"/>
        </w:rPr>
        <w:t>de</w:t>
      </w:r>
      <w:r>
        <w:rPr>
          <w:spacing w:val="-7"/>
          <w:sz w:val="24"/>
        </w:rPr>
        <w:t xml:space="preserve"> </w:t>
      </w:r>
      <w:r>
        <w:rPr>
          <w:sz w:val="24"/>
        </w:rPr>
        <w:t>empresas</w:t>
      </w:r>
      <w:r>
        <w:rPr>
          <w:spacing w:val="-1"/>
          <w:sz w:val="24"/>
        </w:rPr>
        <w:t xml:space="preserve"> </w:t>
      </w:r>
      <w:r>
        <w:rPr>
          <w:sz w:val="24"/>
        </w:rPr>
        <w:t>estrangeiras</w:t>
      </w:r>
      <w:r>
        <w:rPr>
          <w:spacing w:val="-6"/>
          <w:sz w:val="24"/>
        </w:rPr>
        <w:t xml:space="preserve"> </w:t>
      </w:r>
      <w:r>
        <w:rPr>
          <w:sz w:val="24"/>
        </w:rPr>
        <w:t>que</w:t>
      </w:r>
      <w:r>
        <w:rPr>
          <w:spacing w:val="-10"/>
          <w:sz w:val="24"/>
        </w:rPr>
        <w:t xml:space="preserve"> </w:t>
      </w:r>
      <w:r>
        <w:rPr>
          <w:sz w:val="24"/>
        </w:rPr>
        <w:t>não</w:t>
      </w:r>
      <w:r>
        <w:rPr>
          <w:spacing w:val="-10"/>
          <w:sz w:val="24"/>
        </w:rPr>
        <w:t xml:space="preserve"> </w:t>
      </w:r>
      <w:r>
        <w:rPr>
          <w:sz w:val="24"/>
        </w:rPr>
        <w:t>funcionem no País, as exigências de habilitação serão atendidas mediante documentos equivalentes, inicialmente apresentados em tradução livre.</w:t>
      </w:r>
    </w:p>
    <w:p w:rsidR="00BA4632" w:rsidRDefault="00360DC2">
      <w:pPr>
        <w:pStyle w:val="PargrafodaLista"/>
        <w:numPr>
          <w:ilvl w:val="1"/>
          <w:numId w:val="63"/>
        </w:numPr>
        <w:tabs>
          <w:tab w:val="left" w:pos="1558"/>
        </w:tabs>
        <w:spacing w:before="125" w:line="364" w:lineRule="auto"/>
        <w:ind w:right="418" w:firstLine="0"/>
        <w:rPr>
          <w:sz w:val="24"/>
        </w:rPr>
      </w:pPr>
      <w:r>
        <w:rPr>
          <w:sz w:val="24"/>
        </w:rPr>
        <w:t>Na hipótese de</w:t>
      </w:r>
      <w:r>
        <w:rPr>
          <w:spacing w:val="-1"/>
          <w:sz w:val="24"/>
        </w:rPr>
        <w:t xml:space="preserve"> </w:t>
      </w:r>
      <w:r>
        <w:rPr>
          <w:sz w:val="24"/>
        </w:rPr>
        <w:t>o licitante vencedor ser empresa estrangeira que não funcione no País, para fins de assinatura do contrato ou da ata de registro de preços, os documentos exigidos</w:t>
      </w:r>
      <w:r>
        <w:rPr>
          <w:spacing w:val="-6"/>
          <w:sz w:val="24"/>
        </w:rPr>
        <w:t xml:space="preserve"> </w:t>
      </w:r>
      <w:r>
        <w:rPr>
          <w:sz w:val="24"/>
        </w:rPr>
        <w:t>para</w:t>
      </w:r>
      <w:r>
        <w:rPr>
          <w:spacing w:val="-9"/>
          <w:sz w:val="24"/>
        </w:rPr>
        <w:t xml:space="preserve"> </w:t>
      </w:r>
      <w:r>
        <w:rPr>
          <w:sz w:val="24"/>
        </w:rPr>
        <w:t>a</w:t>
      </w:r>
      <w:r>
        <w:rPr>
          <w:spacing w:val="-1"/>
          <w:sz w:val="24"/>
        </w:rPr>
        <w:t xml:space="preserve"> </w:t>
      </w:r>
      <w:r>
        <w:rPr>
          <w:sz w:val="24"/>
        </w:rPr>
        <w:t>habilitação serão</w:t>
      </w:r>
      <w:r>
        <w:rPr>
          <w:spacing w:val="-10"/>
          <w:sz w:val="24"/>
        </w:rPr>
        <w:t xml:space="preserve"> </w:t>
      </w:r>
      <w:r>
        <w:rPr>
          <w:sz w:val="24"/>
        </w:rPr>
        <w:t>traduzidos por</w:t>
      </w:r>
      <w:r>
        <w:rPr>
          <w:spacing w:val="-5"/>
          <w:sz w:val="24"/>
        </w:rPr>
        <w:t xml:space="preserve"> </w:t>
      </w:r>
      <w:r>
        <w:rPr>
          <w:sz w:val="24"/>
        </w:rPr>
        <w:t>tradutor</w:t>
      </w:r>
      <w:r>
        <w:rPr>
          <w:spacing w:val="-4"/>
          <w:sz w:val="24"/>
        </w:rPr>
        <w:t xml:space="preserve"> </w:t>
      </w:r>
      <w:r>
        <w:rPr>
          <w:sz w:val="24"/>
        </w:rPr>
        <w:t>juramentado</w:t>
      </w:r>
      <w:r>
        <w:rPr>
          <w:spacing w:val="-4"/>
          <w:sz w:val="24"/>
        </w:rPr>
        <w:t xml:space="preserve"> </w:t>
      </w:r>
      <w:r>
        <w:rPr>
          <w:sz w:val="24"/>
        </w:rPr>
        <w:t xml:space="preserve">no País e apostilados nos termos do disposto no </w:t>
      </w:r>
      <w:hyperlink r:id="rId32">
        <w:r>
          <w:rPr>
            <w:sz w:val="24"/>
          </w:rPr>
          <w:t>Decreto nº 8.660, de 29 de janeiro de</w:t>
        </w:r>
      </w:hyperlink>
      <w:r>
        <w:rPr>
          <w:sz w:val="24"/>
        </w:rPr>
        <w:t xml:space="preserve"> </w:t>
      </w:r>
      <w:hyperlink r:id="rId33">
        <w:r>
          <w:rPr>
            <w:sz w:val="24"/>
          </w:rPr>
          <w:t>2016,</w:t>
        </w:r>
      </w:hyperlink>
      <w:r>
        <w:rPr>
          <w:sz w:val="24"/>
        </w:rPr>
        <w:t xml:space="preserve"> ou de outro que venha a substituí-lo, ou consularizados pelos respectivos consulados ou embaixadas.</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63"/>
        </w:numPr>
        <w:tabs>
          <w:tab w:val="left" w:pos="1558"/>
        </w:tabs>
        <w:spacing w:before="207" w:line="364" w:lineRule="auto"/>
        <w:ind w:right="409" w:firstLine="0"/>
        <w:rPr>
          <w:sz w:val="24"/>
        </w:rPr>
      </w:pPr>
      <w:r>
        <w:rPr>
          <w:sz w:val="24"/>
        </w:rPr>
        <w:lastRenderedPageBreak/>
        <w:t>Os</w:t>
      </w:r>
      <w:r>
        <w:rPr>
          <w:spacing w:val="-11"/>
          <w:sz w:val="24"/>
        </w:rPr>
        <w:t xml:space="preserve"> </w:t>
      </w:r>
      <w:r>
        <w:rPr>
          <w:sz w:val="24"/>
        </w:rPr>
        <w:t>documentos exigidos</w:t>
      </w:r>
      <w:r>
        <w:rPr>
          <w:spacing w:val="-10"/>
          <w:sz w:val="24"/>
        </w:rPr>
        <w:t xml:space="preserve"> </w:t>
      </w:r>
      <w:r>
        <w:rPr>
          <w:sz w:val="24"/>
        </w:rPr>
        <w:t>para</w:t>
      </w:r>
      <w:r>
        <w:rPr>
          <w:spacing w:val="-9"/>
          <w:sz w:val="24"/>
        </w:rPr>
        <w:t xml:space="preserve"> </w:t>
      </w:r>
      <w:r>
        <w:rPr>
          <w:sz w:val="24"/>
        </w:rPr>
        <w:t>fins</w:t>
      </w:r>
      <w:r>
        <w:rPr>
          <w:spacing w:val="-10"/>
          <w:sz w:val="24"/>
        </w:rPr>
        <w:t xml:space="preserve"> </w:t>
      </w:r>
      <w:r>
        <w:rPr>
          <w:sz w:val="24"/>
        </w:rPr>
        <w:t>de</w:t>
      </w:r>
      <w:r>
        <w:rPr>
          <w:spacing w:val="-6"/>
          <w:sz w:val="24"/>
        </w:rPr>
        <w:t xml:space="preserve"> </w:t>
      </w:r>
      <w:r>
        <w:rPr>
          <w:sz w:val="24"/>
        </w:rPr>
        <w:t>habilitação</w:t>
      </w:r>
      <w:r>
        <w:rPr>
          <w:spacing w:val="-8"/>
          <w:sz w:val="24"/>
        </w:rPr>
        <w:t xml:space="preserve"> </w:t>
      </w:r>
      <w:r>
        <w:rPr>
          <w:sz w:val="24"/>
        </w:rPr>
        <w:t>poderão</w:t>
      </w:r>
      <w:r>
        <w:rPr>
          <w:spacing w:val="-9"/>
          <w:sz w:val="24"/>
        </w:rPr>
        <w:t xml:space="preserve"> </w:t>
      </w:r>
      <w:r>
        <w:rPr>
          <w:sz w:val="24"/>
        </w:rPr>
        <w:t>ser</w:t>
      </w:r>
      <w:r>
        <w:rPr>
          <w:spacing w:val="-4"/>
          <w:sz w:val="24"/>
        </w:rPr>
        <w:t xml:space="preserve"> </w:t>
      </w:r>
      <w:r>
        <w:rPr>
          <w:sz w:val="24"/>
        </w:rPr>
        <w:t>apresentados</w:t>
      </w:r>
      <w:r>
        <w:rPr>
          <w:spacing w:val="-4"/>
          <w:sz w:val="24"/>
        </w:rPr>
        <w:t xml:space="preserve"> </w:t>
      </w:r>
      <w:r>
        <w:rPr>
          <w:sz w:val="24"/>
        </w:rPr>
        <w:t>em original, juntamente</w:t>
      </w:r>
      <w:r>
        <w:rPr>
          <w:spacing w:val="-2"/>
          <w:sz w:val="24"/>
        </w:rPr>
        <w:t xml:space="preserve"> </w:t>
      </w:r>
      <w:r>
        <w:rPr>
          <w:sz w:val="24"/>
        </w:rPr>
        <w:t>com</w:t>
      </w:r>
      <w:r>
        <w:rPr>
          <w:spacing w:val="-16"/>
          <w:sz w:val="24"/>
        </w:rPr>
        <w:t xml:space="preserve"> </w:t>
      </w:r>
      <w:r>
        <w:rPr>
          <w:sz w:val="24"/>
        </w:rPr>
        <w:t>a</w:t>
      </w:r>
      <w:r>
        <w:rPr>
          <w:spacing w:val="-9"/>
          <w:sz w:val="24"/>
        </w:rPr>
        <w:t xml:space="preserve"> </w:t>
      </w:r>
      <w:r>
        <w:rPr>
          <w:sz w:val="24"/>
        </w:rPr>
        <w:t>cópia,</w:t>
      </w:r>
      <w:r>
        <w:rPr>
          <w:spacing w:val="-3"/>
          <w:sz w:val="24"/>
        </w:rPr>
        <w:t xml:space="preserve"> </w:t>
      </w:r>
      <w:r>
        <w:rPr>
          <w:sz w:val="24"/>
        </w:rPr>
        <w:t>para</w:t>
      </w:r>
      <w:r>
        <w:rPr>
          <w:spacing w:val="-3"/>
          <w:sz w:val="24"/>
        </w:rPr>
        <w:t xml:space="preserve"> </w:t>
      </w:r>
      <w:r>
        <w:rPr>
          <w:sz w:val="24"/>
        </w:rPr>
        <w:t>ser</w:t>
      </w:r>
      <w:r>
        <w:rPr>
          <w:spacing w:val="-8"/>
          <w:sz w:val="24"/>
        </w:rPr>
        <w:t xml:space="preserve"> </w:t>
      </w:r>
      <w:r>
        <w:rPr>
          <w:sz w:val="24"/>
        </w:rPr>
        <w:t>autenticada</w:t>
      </w:r>
      <w:r>
        <w:rPr>
          <w:spacing w:val="-7"/>
          <w:sz w:val="24"/>
        </w:rPr>
        <w:t xml:space="preserve"> </w:t>
      </w:r>
      <w:r>
        <w:rPr>
          <w:sz w:val="24"/>
        </w:rPr>
        <w:t>pelo</w:t>
      </w:r>
      <w:r>
        <w:rPr>
          <w:spacing w:val="-8"/>
          <w:sz w:val="24"/>
        </w:rPr>
        <w:t xml:space="preserve"> </w:t>
      </w:r>
      <w:r>
        <w:rPr>
          <w:sz w:val="24"/>
        </w:rPr>
        <w:t>Setor</w:t>
      </w:r>
      <w:r>
        <w:rPr>
          <w:spacing w:val="-7"/>
          <w:sz w:val="24"/>
        </w:rPr>
        <w:t xml:space="preserve"> </w:t>
      </w:r>
      <w:r>
        <w:rPr>
          <w:sz w:val="24"/>
        </w:rPr>
        <w:t>de</w:t>
      </w:r>
      <w:r>
        <w:rPr>
          <w:spacing w:val="-8"/>
          <w:sz w:val="24"/>
        </w:rPr>
        <w:t xml:space="preserve"> </w:t>
      </w:r>
      <w:r>
        <w:rPr>
          <w:sz w:val="24"/>
        </w:rPr>
        <w:t>Licitações</w:t>
      </w:r>
      <w:r>
        <w:rPr>
          <w:spacing w:val="-8"/>
          <w:sz w:val="24"/>
        </w:rPr>
        <w:t xml:space="preserve"> </w:t>
      </w:r>
      <w:r>
        <w:rPr>
          <w:sz w:val="24"/>
        </w:rPr>
        <w:t>ou</w:t>
      </w:r>
      <w:r>
        <w:rPr>
          <w:spacing w:val="-4"/>
          <w:sz w:val="24"/>
        </w:rPr>
        <w:t xml:space="preserve"> </w:t>
      </w:r>
      <w:r>
        <w:rPr>
          <w:sz w:val="24"/>
        </w:rPr>
        <w:t>por cópia autenticada em Cartório.</w:t>
      </w:r>
    </w:p>
    <w:p w:rsidR="00BA4632" w:rsidRDefault="00360DC2">
      <w:pPr>
        <w:pStyle w:val="PargrafodaLista"/>
        <w:numPr>
          <w:ilvl w:val="1"/>
          <w:numId w:val="63"/>
        </w:numPr>
        <w:tabs>
          <w:tab w:val="left" w:pos="1558"/>
        </w:tabs>
        <w:spacing w:before="120" w:line="364" w:lineRule="auto"/>
        <w:ind w:right="423" w:firstLine="0"/>
        <w:rPr>
          <w:sz w:val="24"/>
        </w:rPr>
      </w:pPr>
      <w:r>
        <w:rPr>
          <w:sz w:val="24"/>
        </w:rPr>
        <w:t>Será verificado se o licitante apresentou declaração de que atende aos requisitos</w:t>
      </w:r>
      <w:r>
        <w:rPr>
          <w:spacing w:val="-5"/>
          <w:sz w:val="24"/>
        </w:rPr>
        <w:t xml:space="preserve"> </w:t>
      </w:r>
      <w:r>
        <w:rPr>
          <w:sz w:val="24"/>
        </w:rPr>
        <w:t>de</w:t>
      </w:r>
      <w:r>
        <w:rPr>
          <w:spacing w:val="-5"/>
          <w:sz w:val="24"/>
        </w:rPr>
        <w:t xml:space="preserve"> </w:t>
      </w:r>
      <w:r>
        <w:rPr>
          <w:sz w:val="24"/>
        </w:rPr>
        <w:t>habilitação, e</w:t>
      </w:r>
      <w:r>
        <w:rPr>
          <w:spacing w:val="-5"/>
          <w:sz w:val="24"/>
        </w:rPr>
        <w:t xml:space="preserve"> </w:t>
      </w:r>
      <w:r>
        <w:rPr>
          <w:sz w:val="24"/>
        </w:rPr>
        <w:t>o</w:t>
      </w:r>
      <w:r>
        <w:rPr>
          <w:spacing w:val="-6"/>
          <w:sz w:val="24"/>
        </w:rPr>
        <w:t xml:space="preserve"> </w:t>
      </w:r>
      <w:r>
        <w:rPr>
          <w:sz w:val="24"/>
        </w:rPr>
        <w:t>declarante</w:t>
      </w:r>
      <w:r>
        <w:rPr>
          <w:spacing w:val="-4"/>
          <w:sz w:val="24"/>
        </w:rPr>
        <w:t xml:space="preserve"> </w:t>
      </w:r>
      <w:r>
        <w:rPr>
          <w:sz w:val="24"/>
        </w:rPr>
        <w:t>responderá</w:t>
      </w:r>
      <w:r>
        <w:rPr>
          <w:spacing w:val="-4"/>
          <w:sz w:val="24"/>
        </w:rPr>
        <w:t xml:space="preserve"> </w:t>
      </w:r>
      <w:r>
        <w:rPr>
          <w:sz w:val="24"/>
        </w:rPr>
        <w:t>pela</w:t>
      </w:r>
      <w:r>
        <w:rPr>
          <w:spacing w:val="-5"/>
          <w:sz w:val="24"/>
        </w:rPr>
        <w:t xml:space="preserve"> </w:t>
      </w:r>
      <w:r>
        <w:rPr>
          <w:sz w:val="24"/>
        </w:rPr>
        <w:t>veracidade</w:t>
      </w:r>
      <w:r>
        <w:rPr>
          <w:spacing w:val="-8"/>
          <w:sz w:val="24"/>
        </w:rPr>
        <w:t xml:space="preserve"> </w:t>
      </w:r>
      <w:r>
        <w:rPr>
          <w:sz w:val="24"/>
        </w:rPr>
        <w:t>das</w:t>
      </w:r>
      <w:r>
        <w:rPr>
          <w:spacing w:val="-6"/>
          <w:sz w:val="24"/>
        </w:rPr>
        <w:t xml:space="preserve"> </w:t>
      </w:r>
      <w:r>
        <w:rPr>
          <w:sz w:val="24"/>
        </w:rPr>
        <w:t>informações prestados, na forma da lei (art. 63, I, da Lei nº 14.133/21)</w:t>
      </w:r>
    </w:p>
    <w:p w:rsidR="00BA4632" w:rsidRDefault="00360DC2">
      <w:pPr>
        <w:pStyle w:val="PargrafodaLista"/>
        <w:numPr>
          <w:ilvl w:val="1"/>
          <w:numId w:val="63"/>
        </w:numPr>
        <w:tabs>
          <w:tab w:val="left" w:pos="1558"/>
        </w:tabs>
        <w:spacing w:before="125" w:line="367" w:lineRule="auto"/>
        <w:ind w:right="429" w:firstLine="0"/>
        <w:rPr>
          <w:sz w:val="24"/>
        </w:rPr>
      </w:pPr>
      <w:r>
        <w:rPr>
          <w:sz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BA4632" w:rsidRDefault="00360DC2">
      <w:pPr>
        <w:pStyle w:val="PargrafodaLista"/>
        <w:numPr>
          <w:ilvl w:val="1"/>
          <w:numId w:val="63"/>
        </w:numPr>
        <w:tabs>
          <w:tab w:val="left" w:pos="1558"/>
        </w:tabs>
        <w:spacing w:before="114" w:line="364" w:lineRule="auto"/>
        <w:ind w:right="413" w:firstLine="0"/>
        <w:rPr>
          <w:sz w:val="24"/>
        </w:rPr>
      </w:pPr>
      <w:r>
        <w:rPr>
          <w:sz w:val="24"/>
        </w:rPr>
        <w:t>O</w:t>
      </w:r>
      <w:r>
        <w:rPr>
          <w:spacing w:val="-11"/>
          <w:sz w:val="24"/>
        </w:rPr>
        <w:t xml:space="preserve"> </w:t>
      </w:r>
      <w:r>
        <w:rPr>
          <w:sz w:val="24"/>
        </w:rPr>
        <w:t>licitante</w:t>
      </w:r>
      <w:r>
        <w:rPr>
          <w:spacing w:val="-13"/>
          <w:sz w:val="24"/>
        </w:rPr>
        <w:t xml:space="preserve"> </w:t>
      </w:r>
      <w:r>
        <w:rPr>
          <w:sz w:val="24"/>
        </w:rPr>
        <w:t>deverá</w:t>
      </w:r>
      <w:r>
        <w:rPr>
          <w:spacing w:val="-9"/>
          <w:sz w:val="24"/>
        </w:rPr>
        <w:t xml:space="preserve"> </w:t>
      </w:r>
      <w:r>
        <w:rPr>
          <w:sz w:val="24"/>
        </w:rPr>
        <w:t>apresentar,</w:t>
      </w:r>
      <w:r>
        <w:rPr>
          <w:spacing w:val="-9"/>
          <w:sz w:val="24"/>
        </w:rPr>
        <w:t xml:space="preserve"> </w:t>
      </w:r>
      <w:r>
        <w:rPr>
          <w:sz w:val="24"/>
        </w:rPr>
        <w:t>sob</w:t>
      </w:r>
      <w:r>
        <w:rPr>
          <w:spacing w:val="-10"/>
          <w:sz w:val="24"/>
        </w:rPr>
        <w:t xml:space="preserve"> </w:t>
      </w:r>
      <w:r>
        <w:rPr>
          <w:sz w:val="24"/>
        </w:rPr>
        <w:t>pena</w:t>
      </w:r>
      <w:r>
        <w:rPr>
          <w:spacing w:val="-10"/>
          <w:sz w:val="24"/>
        </w:rPr>
        <w:t xml:space="preserve"> </w:t>
      </w:r>
      <w:r>
        <w:rPr>
          <w:sz w:val="24"/>
        </w:rPr>
        <w:t>de</w:t>
      </w:r>
      <w:r>
        <w:rPr>
          <w:spacing w:val="-11"/>
          <w:sz w:val="24"/>
        </w:rPr>
        <w:t xml:space="preserve"> </w:t>
      </w:r>
      <w:r>
        <w:rPr>
          <w:sz w:val="24"/>
        </w:rPr>
        <w:t>desclassificação,</w:t>
      </w:r>
      <w:r>
        <w:rPr>
          <w:spacing w:val="-9"/>
          <w:sz w:val="24"/>
        </w:rPr>
        <w:t xml:space="preserve"> </w:t>
      </w:r>
      <w:r>
        <w:rPr>
          <w:sz w:val="24"/>
        </w:rPr>
        <w:t>declaração</w:t>
      </w:r>
      <w:r>
        <w:rPr>
          <w:spacing w:val="-9"/>
          <w:sz w:val="24"/>
        </w:rPr>
        <w:t xml:space="preserve"> </w:t>
      </w:r>
      <w:r>
        <w:rPr>
          <w:sz w:val="24"/>
        </w:rPr>
        <w:t>de</w:t>
      </w:r>
      <w:r>
        <w:rPr>
          <w:spacing w:val="-14"/>
          <w:sz w:val="24"/>
        </w:rPr>
        <w:t xml:space="preserve"> </w:t>
      </w:r>
      <w:r>
        <w:rPr>
          <w:sz w:val="24"/>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BA4632" w:rsidRDefault="00360DC2">
      <w:pPr>
        <w:pStyle w:val="PargrafodaLista"/>
        <w:numPr>
          <w:ilvl w:val="1"/>
          <w:numId w:val="63"/>
        </w:numPr>
        <w:tabs>
          <w:tab w:val="left" w:pos="849"/>
          <w:tab w:val="left" w:pos="1557"/>
        </w:tabs>
        <w:spacing w:before="125" w:line="367" w:lineRule="auto"/>
        <w:ind w:right="419" w:hanging="10"/>
        <w:rPr>
          <w:sz w:val="24"/>
        </w:rPr>
      </w:pPr>
      <w:r>
        <w:rPr>
          <w:sz w:val="24"/>
        </w:rPr>
        <w:t>Após</w:t>
      </w:r>
      <w:r>
        <w:rPr>
          <w:spacing w:val="40"/>
          <w:sz w:val="24"/>
        </w:rPr>
        <w:t xml:space="preserve"> </w:t>
      </w:r>
      <w:r>
        <w:rPr>
          <w:sz w:val="24"/>
        </w:rPr>
        <w:t>a</w:t>
      </w:r>
      <w:r>
        <w:rPr>
          <w:spacing w:val="40"/>
          <w:sz w:val="24"/>
        </w:rPr>
        <w:t xml:space="preserve"> </w:t>
      </w:r>
      <w:r>
        <w:rPr>
          <w:sz w:val="24"/>
        </w:rPr>
        <w:t>entrega</w:t>
      </w:r>
      <w:r>
        <w:rPr>
          <w:spacing w:val="40"/>
          <w:sz w:val="24"/>
        </w:rPr>
        <w:t xml:space="preserve"> </w:t>
      </w:r>
      <w:r>
        <w:rPr>
          <w:sz w:val="24"/>
        </w:rPr>
        <w:t>dos</w:t>
      </w:r>
      <w:r>
        <w:rPr>
          <w:spacing w:val="40"/>
          <w:sz w:val="24"/>
        </w:rPr>
        <w:t xml:space="preserve"> </w:t>
      </w:r>
      <w:r>
        <w:rPr>
          <w:sz w:val="24"/>
        </w:rPr>
        <w:t>documentos</w:t>
      </w:r>
      <w:r>
        <w:rPr>
          <w:spacing w:val="40"/>
          <w:sz w:val="24"/>
        </w:rPr>
        <w:t xml:space="preserve"> </w:t>
      </w:r>
      <w:r>
        <w:rPr>
          <w:sz w:val="24"/>
        </w:rPr>
        <w:t>para</w:t>
      </w:r>
      <w:r>
        <w:rPr>
          <w:spacing w:val="40"/>
          <w:sz w:val="24"/>
        </w:rPr>
        <w:t xml:space="preserve"> </w:t>
      </w:r>
      <w:r>
        <w:rPr>
          <w:sz w:val="24"/>
        </w:rPr>
        <w:t>habilitação,</w:t>
      </w:r>
      <w:r>
        <w:rPr>
          <w:spacing w:val="40"/>
          <w:sz w:val="24"/>
        </w:rPr>
        <w:t xml:space="preserve"> </w:t>
      </w:r>
      <w:r>
        <w:rPr>
          <w:sz w:val="24"/>
        </w:rPr>
        <w:t>não</w:t>
      </w:r>
      <w:r>
        <w:rPr>
          <w:spacing w:val="40"/>
          <w:sz w:val="24"/>
        </w:rPr>
        <w:t xml:space="preserve"> </w:t>
      </w:r>
      <w:r>
        <w:rPr>
          <w:sz w:val="24"/>
        </w:rPr>
        <w:t>será</w:t>
      </w:r>
      <w:r>
        <w:rPr>
          <w:spacing w:val="40"/>
          <w:sz w:val="24"/>
        </w:rPr>
        <w:t xml:space="preserve"> </w:t>
      </w:r>
      <w:r>
        <w:rPr>
          <w:sz w:val="24"/>
        </w:rPr>
        <w:t>permitida</w:t>
      </w:r>
      <w:r>
        <w:rPr>
          <w:spacing w:val="40"/>
          <w:sz w:val="24"/>
        </w:rPr>
        <w:t xml:space="preserve"> </w:t>
      </w:r>
      <w:r>
        <w:rPr>
          <w:sz w:val="24"/>
        </w:rPr>
        <w:t xml:space="preserve">a substituição ou apresentação de novos documentos, salvo em sede de diligência, </w:t>
      </w:r>
      <w:r>
        <w:rPr>
          <w:spacing w:val="-2"/>
          <w:sz w:val="24"/>
        </w:rPr>
        <w:t>para:</w:t>
      </w:r>
    </w:p>
    <w:p w:rsidR="00BA4632" w:rsidRDefault="00360DC2">
      <w:pPr>
        <w:pStyle w:val="PargrafodaLista"/>
        <w:numPr>
          <w:ilvl w:val="0"/>
          <w:numId w:val="55"/>
        </w:numPr>
        <w:tabs>
          <w:tab w:val="left" w:pos="1781"/>
        </w:tabs>
        <w:spacing w:before="121" w:line="364" w:lineRule="auto"/>
        <w:ind w:right="420"/>
        <w:rPr>
          <w:sz w:val="24"/>
        </w:rPr>
      </w:pPr>
      <w:r>
        <w:rPr>
          <w:sz w:val="24"/>
        </w:rPr>
        <w:t>Complementação de informações acerca dos documentos já apresentados pelos</w:t>
      </w:r>
      <w:r>
        <w:rPr>
          <w:spacing w:val="-8"/>
          <w:sz w:val="24"/>
        </w:rPr>
        <w:t xml:space="preserve"> </w:t>
      </w:r>
      <w:r>
        <w:rPr>
          <w:sz w:val="24"/>
        </w:rPr>
        <w:t>licitantes e</w:t>
      </w:r>
      <w:r>
        <w:rPr>
          <w:spacing w:val="-4"/>
          <w:sz w:val="24"/>
        </w:rPr>
        <w:t xml:space="preserve"> </w:t>
      </w:r>
      <w:r>
        <w:rPr>
          <w:sz w:val="24"/>
        </w:rPr>
        <w:t>desde que necessária</w:t>
      </w:r>
      <w:r>
        <w:rPr>
          <w:spacing w:val="-2"/>
          <w:sz w:val="24"/>
        </w:rPr>
        <w:t xml:space="preserve"> </w:t>
      </w:r>
      <w:r>
        <w:rPr>
          <w:sz w:val="24"/>
        </w:rPr>
        <w:t>para</w:t>
      </w:r>
      <w:r>
        <w:rPr>
          <w:spacing w:val="-3"/>
          <w:sz w:val="24"/>
        </w:rPr>
        <w:t xml:space="preserve"> </w:t>
      </w:r>
      <w:r>
        <w:rPr>
          <w:sz w:val="24"/>
        </w:rPr>
        <w:t>apurar</w:t>
      </w:r>
      <w:r>
        <w:rPr>
          <w:spacing w:val="-1"/>
          <w:sz w:val="24"/>
        </w:rPr>
        <w:t xml:space="preserve"> </w:t>
      </w:r>
      <w:r>
        <w:rPr>
          <w:sz w:val="24"/>
        </w:rPr>
        <w:t>fatos</w:t>
      </w:r>
      <w:r>
        <w:rPr>
          <w:spacing w:val="-4"/>
          <w:sz w:val="24"/>
        </w:rPr>
        <w:t xml:space="preserve"> </w:t>
      </w:r>
      <w:r>
        <w:rPr>
          <w:sz w:val="24"/>
        </w:rPr>
        <w:t>existentes à</w:t>
      </w:r>
      <w:r>
        <w:rPr>
          <w:spacing w:val="-3"/>
          <w:sz w:val="24"/>
        </w:rPr>
        <w:t xml:space="preserve"> </w:t>
      </w:r>
      <w:r>
        <w:rPr>
          <w:sz w:val="24"/>
        </w:rPr>
        <w:t>época da abertura do certame;</w:t>
      </w:r>
    </w:p>
    <w:p w:rsidR="00BA4632" w:rsidRDefault="00360DC2">
      <w:pPr>
        <w:pStyle w:val="PargrafodaLista"/>
        <w:numPr>
          <w:ilvl w:val="0"/>
          <w:numId w:val="55"/>
        </w:numPr>
        <w:tabs>
          <w:tab w:val="left" w:pos="1781"/>
        </w:tabs>
        <w:spacing w:before="121" w:line="369" w:lineRule="auto"/>
        <w:ind w:right="442"/>
        <w:rPr>
          <w:sz w:val="24"/>
        </w:rPr>
      </w:pPr>
      <w:r>
        <w:rPr>
          <w:sz w:val="24"/>
        </w:rPr>
        <w:t>Atualização de documentos cuja validade tenha expirado após a data do recebimento das propostas.</w:t>
      </w:r>
    </w:p>
    <w:p w:rsidR="00BA4632" w:rsidRDefault="00360DC2">
      <w:pPr>
        <w:pStyle w:val="PargrafodaLista"/>
        <w:numPr>
          <w:ilvl w:val="1"/>
          <w:numId w:val="63"/>
        </w:numPr>
        <w:tabs>
          <w:tab w:val="left" w:pos="1558"/>
        </w:tabs>
        <w:spacing w:before="109" w:line="364" w:lineRule="auto"/>
        <w:ind w:right="416" w:firstLine="0"/>
        <w:rPr>
          <w:sz w:val="24"/>
        </w:rPr>
      </w:pPr>
      <w:r>
        <w:rPr>
          <w:sz w:val="24"/>
        </w:rPr>
        <w:t xml:space="preserve">Nos termos dos Acórdãos de n. 1121/2021 </w:t>
      </w:r>
      <w:r>
        <w:rPr>
          <w:w w:val="160"/>
          <w:sz w:val="24"/>
        </w:rPr>
        <w:t xml:space="preserve">– </w:t>
      </w:r>
      <w:r>
        <w:rPr>
          <w:sz w:val="24"/>
        </w:rPr>
        <w:t>Plenário e n. 2.443-Plenário, ambos do Tribunal de Contas da União, a vedação à inclusão de novo documento, prevista</w:t>
      </w:r>
      <w:r>
        <w:rPr>
          <w:spacing w:val="-16"/>
          <w:sz w:val="24"/>
        </w:rPr>
        <w:t xml:space="preserve"> </w:t>
      </w:r>
      <w:r>
        <w:rPr>
          <w:sz w:val="24"/>
        </w:rPr>
        <w:t>no</w:t>
      </w:r>
      <w:r>
        <w:rPr>
          <w:spacing w:val="-16"/>
          <w:sz w:val="24"/>
        </w:rPr>
        <w:t xml:space="preserve"> </w:t>
      </w:r>
      <w:r>
        <w:rPr>
          <w:sz w:val="24"/>
        </w:rPr>
        <w:t>art.</w:t>
      </w:r>
      <w:r>
        <w:rPr>
          <w:spacing w:val="-16"/>
          <w:sz w:val="24"/>
        </w:rPr>
        <w:t xml:space="preserve"> </w:t>
      </w:r>
      <w:r>
        <w:rPr>
          <w:sz w:val="24"/>
        </w:rPr>
        <w:t>64</w:t>
      </w:r>
      <w:r>
        <w:rPr>
          <w:spacing w:val="-16"/>
          <w:sz w:val="24"/>
        </w:rPr>
        <w:t xml:space="preserve"> </w:t>
      </w:r>
      <w:r>
        <w:rPr>
          <w:sz w:val="24"/>
        </w:rPr>
        <w:t>da</w:t>
      </w:r>
      <w:r>
        <w:rPr>
          <w:spacing w:val="-16"/>
          <w:sz w:val="24"/>
        </w:rPr>
        <w:t xml:space="preserve"> </w:t>
      </w:r>
      <w:r>
        <w:rPr>
          <w:sz w:val="24"/>
        </w:rPr>
        <w:t>Lei</w:t>
      </w:r>
      <w:r>
        <w:rPr>
          <w:spacing w:val="-16"/>
          <w:sz w:val="24"/>
        </w:rPr>
        <w:t xml:space="preserve"> </w:t>
      </w:r>
      <w:r>
        <w:rPr>
          <w:sz w:val="24"/>
        </w:rPr>
        <w:t>14.133/2021</w:t>
      </w:r>
      <w:r>
        <w:rPr>
          <w:spacing w:val="-16"/>
          <w:sz w:val="24"/>
        </w:rPr>
        <w:t xml:space="preserve"> </w:t>
      </w:r>
      <w:r>
        <w:rPr>
          <w:sz w:val="24"/>
        </w:rPr>
        <w:t>não</w:t>
      </w:r>
      <w:r>
        <w:rPr>
          <w:spacing w:val="-16"/>
          <w:sz w:val="24"/>
        </w:rPr>
        <w:t xml:space="preserve"> </w:t>
      </w:r>
      <w:r>
        <w:rPr>
          <w:sz w:val="24"/>
        </w:rPr>
        <w:t>alcança</w:t>
      </w:r>
      <w:r>
        <w:rPr>
          <w:spacing w:val="-16"/>
          <w:sz w:val="24"/>
        </w:rPr>
        <w:t xml:space="preserve"> </w:t>
      </w:r>
      <w:r>
        <w:rPr>
          <w:sz w:val="24"/>
        </w:rPr>
        <w:t>documento</w:t>
      </w:r>
      <w:r>
        <w:rPr>
          <w:spacing w:val="-16"/>
          <w:sz w:val="24"/>
        </w:rPr>
        <w:t xml:space="preserve"> </w:t>
      </w:r>
      <w:r>
        <w:rPr>
          <w:sz w:val="24"/>
        </w:rPr>
        <w:t>ausente,</w:t>
      </w:r>
      <w:r>
        <w:rPr>
          <w:spacing w:val="-13"/>
          <w:sz w:val="24"/>
        </w:rPr>
        <w:t xml:space="preserve"> </w:t>
      </w:r>
      <w:r>
        <w:rPr>
          <w:sz w:val="24"/>
        </w:rPr>
        <w:t>comprobatório de condição atendida pelo licitante quando apresentou sua proposta, que não foi juntado com os demais comprovantes de habilitação e/ou da proposta, por equívoco ou</w:t>
      </w:r>
      <w:r>
        <w:rPr>
          <w:spacing w:val="-10"/>
          <w:sz w:val="24"/>
        </w:rPr>
        <w:t xml:space="preserve"> </w:t>
      </w:r>
      <w:r>
        <w:rPr>
          <w:sz w:val="24"/>
        </w:rPr>
        <w:t>falha.</w:t>
      </w:r>
      <w:r>
        <w:rPr>
          <w:spacing w:val="-5"/>
          <w:sz w:val="24"/>
        </w:rPr>
        <w:t xml:space="preserve"> </w:t>
      </w:r>
      <w:r>
        <w:rPr>
          <w:sz w:val="24"/>
        </w:rPr>
        <w:t>Sendo</w:t>
      </w:r>
      <w:r>
        <w:rPr>
          <w:spacing w:val="-5"/>
          <w:sz w:val="24"/>
        </w:rPr>
        <w:t xml:space="preserve"> </w:t>
      </w:r>
      <w:r>
        <w:rPr>
          <w:sz w:val="24"/>
        </w:rPr>
        <w:t>assim,</w:t>
      </w:r>
      <w:r>
        <w:rPr>
          <w:spacing w:val="-5"/>
          <w:sz w:val="24"/>
        </w:rPr>
        <w:t xml:space="preserve"> </w:t>
      </w:r>
      <w:r>
        <w:rPr>
          <w:sz w:val="24"/>
        </w:rPr>
        <w:t>será</w:t>
      </w:r>
      <w:r>
        <w:rPr>
          <w:spacing w:val="-10"/>
          <w:sz w:val="24"/>
        </w:rPr>
        <w:t xml:space="preserve"> </w:t>
      </w:r>
      <w:r>
        <w:rPr>
          <w:sz w:val="24"/>
        </w:rPr>
        <w:t>admitida pelo</w:t>
      </w:r>
      <w:r>
        <w:rPr>
          <w:spacing w:val="-5"/>
          <w:sz w:val="24"/>
        </w:rPr>
        <w:t xml:space="preserve"> </w:t>
      </w:r>
      <w:r>
        <w:rPr>
          <w:sz w:val="24"/>
        </w:rPr>
        <w:t>Pregoeiro,</w:t>
      </w:r>
      <w:r>
        <w:rPr>
          <w:spacing w:val="-4"/>
          <w:sz w:val="24"/>
        </w:rPr>
        <w:t xml:space="preserve"> </w:t>
      </w:r>
      <w:r>
        <w:rPr>
          <w:sz w:val="24"/>
        </w:rPr>
        <w:t>em</w:t>
      </w:r>
      <w:r>
        <w:rPr>
          <w:spacing w:val="-19"/>
          <w:sz w:val="24"/>
        </w:rPr>
        <w:t xml:space="preserve"> </w:t>
      </w:r>
      <w:r>
        <w:rPr>
          <w:sz w:val="24"/>
        </w:rPr>
        <w:t>sede</w:t>
      </w:r>
      <w:r>
        <w:rPr>
          <w:spacing w:val="-5"/>
          <w:sz w:val="24"/>
        </w:rPr>
        <w:t xml:space="preserve"> </w:t>
      </w:r>
      <w:r>
        <w:rPr>
          <w:sz w:val="24"/>
        </w:rPr>
        <w:t>de</w:t>
      </w:r>
      <w:r>
        <w:rPr>
          <w:spacing w:val="-11"/>
          <w:sz w:val="24"/>
        </w:rPr>
        <w:t xml:space="preserve"> </w:t>
      </w:r>
      <w:r>
        <w:rPr>
          <w:sz w:val="24"/>
        </w:rPr>
        <w:t>diligência, a</w:t>
      </w:r>
      <w:r>
        <w:rPr>
          <w:spacing w:val="-11"/>
          <w:sz w:val="24"/>
        </w:rPr>
        <w:t xml:space="preserve"> </w:t>
      </w:r>
      <w:r>
        <w:rPr>
          <w:sz w:val="24"/>
        </w:rPr>
        <w:t>juntada</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Corpodetexto"/>
        <w:spacing w:before="207" w:line="364" w:lineRule="auto"/>
        <w:ind w:right="423"/>
      </w:pPr>
      <w:r>
        <w:lastRenderedPageBreak/>
        <w:t>de documentos que apenas venham a atestar condição pré-existente à abertura da sessão pública do certame.</w:t>
      </w:r>
    </w:p>
    <w:p w:rsidR="00BA4632" w:rsidRDefault="00360DC2">
      <w:pPr>
        <w:pStyle w:val="PargrafodaLista"/>
        <w:numPr>
          <w:ilvl w:val="1"/>
          <w:numId w:val="63"/>
        </w:numPr>
        <w:tabs>
          <w:tab w:val="left" w:pos="1558"/>
        </w:tabs>
        <w:spacing w:before="120" w:line="364" w:lineRule="auto"/>
        <w:ind w:right="423" w:firstLine="0"/>
        <w:rPr>
          <w:sz w:val="24"/>
        </w:rPr>
      </w:pPr>
      <w:r>
        <w:rPr>
          <w:sz w:val="24"/>
        </w:rPr>
        <w:t>Na análise</w:t>
      </w:r>
      <w:r>
        <w:rPr>
          <w:spacing w:val="-2"/>
          <w:sz w:val="24"/>
        </w:rPr>
        <w:t xml:space="preserve"> </w:t>
      </w:r>
      <w:r>
        <w:rPr>
          <w:sz w:val="24"/>
        </w:rPr>
        <w:t>dos documentos de habilitação,</w:t>
      </w:r>
      <w:r>
        <w:rPr>
          <w:spacing w:val="-2"/>
          <w:sz w:val="24"/>
        </w:rPr>
        <w:t xml:space="preserve"> </w:t>
      </w:r>
      <w:r>
        <w:rPr>
          <w:sz w:val="24"/>
        </w:rPr>
        <w:t>a</w:t>
      </w:r>
      <w:r>
        <w:rPr>
          <w:spacing w:val="-2"/>
          <w:sz w:val="24"/>
        </w:rPr>
        <w:t xml:space="preserve"> </w:t>
      </w:r>
      <w:r>
        <w:rPr>
          <w:sz w:val="24"/>
        </w:rPr>
        <w:t>comissão de contratação poderá sanar erros ou falhas, que não alterem</w:t>
      </w:r>
      <w:r>
        <w:rPr>
          <w:spacing w:val="-1"/>
          <w:sz w:val="24"/>
        </w:rPr>
        <w:t xml:space="preserve"> </w:t>
      </w:r>
      <w:r>
        <w:rPr>
          <w:sz w:val="24"/>
        </w:rPr>
        <w:t>a substância dos documentos e sua validade jurídica, mediante decisão fundamentada, registrada em ata e acessível a todos, atribuindo-lhes eficácia para fins de habilitação e classificação.</w:t>
      </w:r>
    </w:p>
    <w:p w:rsidR="00BA4632" w:rsidRDefault="00360DC2">
      <w:pPr>
        <w:pStyle w:val="PargrafodaLista"/>
        <w:numPr>
          <w:ilvl w:val="1"/>
          <w:numId w:val="63"/>
        </w:numPr>
        <w:tabs>
          <w:tab w:val="left" w:pos="1558"/>
        </w:tabs>
        <w:spacing w:before="125" w:line="364" w:lineRule="auto"/>
        <w:ind w:right="416" w:firstLine="0"/>
        <w:rPr>
          <w:sz w:val="24"/>
        </w:rPr>
      </w:pPr>
      <w:r>
        <w:rPr>
          <w:sz w:val="24"/>
        </w:rPr>
        <w:t>Na hipótese de o licitante não atender às exigências para habilitação, mesmo após</w:t>
      </w:r>
      <w:r>
        <w:rPr>
          <w:spacing w:val="-16"/>
          <w:sz w:val="24"/>
        </w:rPr>
        <w:t xml:space="preserve"> </w:t>
      </w:r>
      <w:r>
        <w:rPr>
          <w:sz w:val="24"/>
        </w:rPr>
        <w:t>eventual</w:t>
      </w:r>
      <w:r>
        <w:rPr>
          <w:spacing w:val="-16"/>
          <w:sz w:val="24"/>
        </w:rPr>
        <w:t xml:space="preserve"> </w:t>
      </w:r>
      <w:r>
        <w:rPr>
          <w:sz w:val="24"/>
        </w:rPr>
        <w:t>realização</w:t>
      </w:r>
      <w:r>
        <w:rPr>
          <w:spacing w:val="-16"/>
          <w:sz w:val="24"/>
        </w:rPr>
        <w:t xml:space="preserve"> </w:t>
      </w:r>
      <w:r>
        <w:rPr>
          <w:sz w:val="24"/>
        </w:rPr>
        <w:t>de</w:t>
      </w:r>
      <w:r>
        <w:rPr>
          <w:spacing w:val="-16"/>
          <w:sz w:val="24"/>
        </w:rPr>
        <w:t xml:space="preserve"> </w:t>
      </w:r>
      <w:r>
        <w:rPr>
          <w:sz w:val="24"/>
        </w:rPr>
        <w:t>diligência,</w:t>
      </w:r>
      <w:r>
        <w:rPr>
          <w:spacing w:val="-16"/>
          <w:sz w:val="24"/>
        </w:rPr>
        <w:t xml:space="preserve"> </w:t>
      </w:r>
      <w:r>
        <w:rPr>
          <w:sz w:val="24"/>
        </w:rPr>
        <w:t>o</w:t>
      </w:r>
      <w:r>
        <w:rPr>
          <w:spacing w:val="-16"/>
          <w:sz w:val="24"/>
        </w:rPr>
        <w:t xml:space="preserve"> </w:t>
      </w:r>
      <w:r>
        <w:rPr>
          <w:sz w:val="24"/>
        </w:rPr>
        <w:t>pregoeiro</w:t>
      </w:r>
      <w:r>
        <w:rPr>
          <w:spacing w:val="-16"/>
          <w:sz w:val="24"/>
        </w:rPr>
        <w:t xml:space="preserve"> </w:t>
      </w:r>
      <w:r>
        <w:rPr>
          <w:sz w:val="24"/>
        </w:rPr>
        <w:t>examinará</w:t>
      </w:r>
      <w:r>
        <w:rPr>
          <w:spacing w:val="-16"/>
          <w:sz w:val="24"/>
        </w:rPr>
        <w:t xml:space="preserve"> </w:t>
      </w:r>
      <w:r>
        <w:rPr>
          <w:sz w:val="24"/>
        </w:rPr>
        <w:t>a</w:t>
      </w:r>
      <w:r>
        <w:rPr>
          <w:spacing w:val="-16"/>
          <w:sz w:val="24"/>
        </w:rPr>
        <w:t xml:space="preserve"> </w:t>
      </w:r>
      <w:r>
        <w:rPr>
          <w:sz w:val="24"/>
        </w:rPr>
        <w:t>proposta</w:t>
      </w:r>
      <w:r>
        <w:rPr>
          <w:spacing w:val="-16"/>
          <w:sz w:val="24"/>
        </w:rPr>
        <w:t xml:space="preserve"> </w:t>
      </w:r>
      <w:r>
        <w:rPr>
          <w:sz w:val="24"/>
        </w:rPr>
        <w:t>subsequente e</w:t>
      </w:r>
      <w:r>
        <w:rPr>
          <w:spacing w:val="-4"/>
          <w:sz w:val="24"/>
        </w:rPr>
        <w:t xml:space="preserve"> </w:t>
      </w:r>
      <w:r>
        <w:rPr>
          <w:sz w:val="24"/>
        </w:rPr>
        <w:t>assim</w:t>
      </w:r>
      <w:r>
        <w:rPr>
          <w:spacing w:val="-12"/>
          <w:sz w:val="24"/>
        </w:rPr>
        <w:t xml:space="preserve"> </w:t>
      </w:r>
      <w:r>
        <w:rPr>
          <w:sz w:val="24"/>
        </w:rPr>
        <w:t>sucessivamente, na</w:t>
      </w:r>
      <w:r>
        <w:rPr>
          <w:spacing w:val="-5"/>
          <w:sz w:val="24"/>
        </w:rPr>
        <w:t xml:space="preserve"> </w:t>
      </w:r>
      <w:r>
        <w:rPr>
          <w:sz w:val="24"/>
        </w:rPr>
        <w:t>ordem</w:t>
      </w:r>
      <w:r>
        <w:rPr>
          <w:spacing w:val="-12"/>
          <w:sz w:val="24"/>
        </w:rPr>
        <w:t xml:space="preserve"> </w:t>
      </w:r>
      <w:r>
        <w:rPr>
          <w:sz w:val="24"/>
        </w:rPr>
        <w:t>de classificação, até</w:t>
      </w:r>
      <w:r>
        <w:rPr>
          <w:spacing w:val="-4"/>
          <w:sz w:val="24"/>
        </w:rPr>
        <w:t xml:space="preserve"> </w:t>
      </w:r>
      <w:r>
        <w:rPr>
          <w:sz w:val="24"/>
        </w:rPr>
        <w:t>a</w:t>
      </w:r>
      <w:r>
        <w:rPr>
          <w:spacing w:val="-5"/>
          <w:sz w:val="24"/>
        </w:rPr>
        <w:t xml:space="preserve"> </w:t>
      </w:r>
      <w:r>
        <w:rPr>
          <w:sz w:val="24"/>
        </w:rPr>
        <w:t>apuração</w:t>
      </w:r>
      <w:r>
        <w:rPr>
          <w:spacing w:val="-8"/>
          <w:sz w:val="24"/>
        </w:rPr>
        <w:t xml:space="preserve"> </w:t>
      </w:r>
      <w:r>
        <w:rPr>
          <w:sz w:val="24"/>
        </w:rPr>
        <w:t>de</w:t>
      </w:r>
      <w:r>
        <w:rPr>
          <w:spacing w:val="-5"/>
          <w:sz w:val="24"/>
        </w:rPr>
        <w:t xml:space="preserve"> </w:t>
      </w:r>
      <w:r>
        <w:rPr>
          <w:sz w:val="24"/>
        </w:rPr>
        <w:t>uma</w:t>
      </w:r>
      <w:r>
        <w:rPr>
          <w:spacing w:val="-5"/>
          <w:sz w:val="24"/>
        </w:rPr>
        <w:t xml:space="preserve"> </w:t>
      </w:r>
      <w:r>
        <w:rPr>
          <w:sz w:val="24"/>
        </w:rPr>
        <w:t>proposta que atenda ao presente edital.</w:t>
      </w:r>
    </w:p>
    <w:p w:rsidR="00BA4632" w:rsidRDefault="00360DC2">
      <w:pPr>
        <w:pStyle w:val="PargrafodaLista"/>
        <w:numPr>
          <w:ilvl w:val="1"/>
          <w:numId w:val="63"/>
        </w:numPr>
        <w:tabs>
          <w:tab w:val="left" w:pos="1558"/>
        </w:tabs>
        <w:spacing w:before="125" w:line="364" w:lineRule="auto"/>
        <w:ind w:right="422" w:firstLine="0"/>
        <w:rPr>
          <w:sz w:val="24"/>
        </w:rPr>
      </w:pPr>
      <w:r>
        <w:rPr>
          <w:sz w:val="24"/>
        </w:rPr>
        <w:t>Somente serão disponibilizados para acesso público os documentos de habilitação</w:t>
      </w:r>
      <w:r>
        <w:rPr>
          <w:spacing w:val="-2"/>
          <w:sz w:val="24"/>
        </w:rPr>
        <w:t xml:space="preserve"> </w:t>
      </w:r>
      <w:r>
        <w:rPr>
          <w:sz w:val="24"/>
        </w:rPr>
        <w:t>do</w:t>
      </w:r>
      <w:r>
        <w:rPr>
          <w:spacing w:val="-13"/>
          <w:sz w:val="24"/>
        </w:rPr>
        <w:t xml:space="preserve"> </w:t>
      </w:r>
      <w:r>
        <w:rPr>
          <w:sz w:val="24"/>
        </w:rPr>
        <w:t>licitante</w:t>
      </w:r>
      <w:r>
        <w:rPr>
          <w:spacing w:val="-2"/>
          <w:sz w:val="24"/>
        </w:rPr>
        <w:t xml:space="preserve"> </w:t>
      </w:r>
      <w:r>
        <w:rPr>
          <w:sz w:val="24"/>
        </w:rPr>
        <w:t>cuja proposta</w:t>
      </w:r>
      <w:r>
        <w:rPr>
          <w:spacing w:val="-2"/>
          <w:sz w:val="24"/>
        </w:rPr>
        <w:t xml:space="preserve"> </w:t>
      </w:r>
      <w:r>
        <w:rPr>
          <w:sz w:val="24"/>
        </w:rPr>
        <w:t>atenda</w:t>
      </w:r>
      <w:r>
        <w:rPr>
          <w:spacing w:val="-3"/>
          <w:sz w:val="24"/>
        </w:rPr>
        <w:t xml:space="preserve"> </w:t>
      </w:r>
      <w:r>
        <w:rPr>
          <w:sz w:val="24"/>
        </w:rPr>
        <w:t>ao</w:t>
      </w:r>
      <w:r>
        <w:rPr>
          <w:spacing w:val="-4"/>
          <w:sz w:val="24"/>
        </w:rPr>
        <w:t xml:space="preserve"> </w:t>
      </w:r>
      <w:r>
        <w:rPr>
          <w:sz w:val="24"/>
        </w:rPr>
        <w:t>edital de</w:t>
      </w:r>
      <w:r>
        <w:rPr>
          <w:spacing w:val="-8"/>
          <w:sz w:val="24"/>
        </w:rPr>
        <w:t xml:space="preserve"> </w:t>
      </w:r>
      <w:r>
        <w:rPr>
          <w:sz w:val="24"/>
        </w:rPr>
        <w:t>licitação,</w:t>
      </w:r>
      <w:r>
        <w:rPr>
          <w:spacing w:val="-3"/>
          <w:sz w:val="24"/>
        </w:rPr>
        <w:t xml:space="preserve"> </w:t>
      </w:r>
      <w:r>
        <w:rPr>
          <w:sz w:val="24"/>
        </w:rPr>
        <w:t>após</w:t>
      </w:r>
      <w:r>
        <w:rPr>
          <w:spacing w:val="-5"/>
          <w:sz w:val="24"/>
        </w:rPr>
        <w:t xml:space="preserve"> </w:t>
      </w:r>
      <w:r>
        <w:rPr>
          <w:sz w:val="24"/>
        </w:rPr>
        <w:t>concluídos os procedimentos de que trata o subitem anterior.</w:t>
      </w:r>
    </w:p>
    <w:p w:rsidR="00BA4632" w:rsidRDefault="00BA4632">
      <w:pPr>
        <w:pStyle w:val="Corpodetexto"/>
        <w:spacing w:before="8"/>
        <w:ind w:left="0"/>
        <w:jc w:val="left"/>
      </w:pPr>
    </w:p>
    <w:p w:rsidR="00BA4632" w:rsidRDefault="00360DC2">
      <w:pPr>
        <w:pStyle w:val="Ttulo1"/>
        <w:ind w:left="4139"/>
        <w:jc w:val="left"/>
      </w:pPr>
      <w:bookmarkStart w:id="13" w:name="HABILITAÇÃO_JURÍDICA"/>
      <w:bookmarkEnd w:id="13"/>
      <w:r>
        <w:t>HABILITAÇÃO</w:t>
      </w:r>
      <w:r>
        <w:rPr>
          <w:spacing w:val="-15"/>
        </w:rPr>
        <w:t xml:space="preserve"> </w:t>
      </w:r>
      <w:r>
        <w:rPr>
          <w:spacing w:val="-2"/>
        </w:rPr>
        <w:t>JURÍDICA</w:t>
      </w:r>
    </w:p>
    <w:p w:rsidR="00BA4632" w:rsidRDefault="00BA4632">
      <w:pPr>
        <w:pStyle w:val="Corpodetexto"/>
        <w:spacing w:before="167"/>
        <w:ind w:left="0"/>
        <w:jc w:val="left"/>
        <w:rPr>
          <w:rFonts w:ascii="Arial"/>
          <w:b/>
        </w:rPr>
      </w:pPr>
    </w:p>
    <w:p w:rsidR="00BA4632" w:rsidRDefault="00360DC2">
      <w:pPr>
        <w:pStyle w:val="PargrafodaLista"/>
        <w:numPr>
          <w:ilvl w:val="1"/>
          <w:numId w:val="63"/>
        </w:numPr>
        <w:tabs>
          <w:tab w:val="left" w:pos="849"/>
          <w:tab w:val="left" w:pos="1557"/>
        </w:tabs>
        <w:spacing w:line="360" w:lineRule="auto"/>
        <w:ind w:right="419" w:hanging="10"/>
        <w:rPr>
          <w:sz w:val="24"/>
        </w:rPr>
      </w:pPr>
      <w:r>
        <w:rPr>
          <w:sz w:val="24"/>
        </w:rPr>
        <w:t>Empresário</w:t>
      </w:r>
      <w:r>
        <w:rPr>
          <w:spacing w:val="-5"/>
          <w:sz w:val="24"/>
        </w:rPr>
        <w:t xml:space="preserve"> </w:t>
      </w:r>
      <w:r>
        <w:rPr>
          <w:sz w:val="24"/>
        </w:rPr>
        <w:t>individual:</w:t>
      </w:r>
      <w:r>
        <w:rPr>
          <w:spacing w:val="-1"/>
          <w:sz w:val="24"/>
        </w:rPr>
        <w:t xml:space="preserve"> </w:t>
      </w:r>
      <w:r>
        <w:rPr>
          <w:sz w:val="24"/>
        </w:rPr>
        <w:t>inscrição no Registro Público</w:t>
      </w:r>
      <w:r>
        <w:rPr>
          <w:spacing w:val="-1"/>
          <w:sz w:val="24"/>
        </w:rPr>
        <w:t xml:space="preserve"> </w:t>
      </w:r>
      <w:r>
        <w:rPr>
          <w:sz w:val="24"/>
        </w:rPr>
        <w:t>de</w:t>
      </w:r>
      <w:r>
        <w:rPr>
          <w:spacing w:val="-2"/>
          <w:sz w:val="24"/>
        </w:rPr>
        <w:t xml:space="preserve"> </w:t>
      </w:r>
      <w:r>
        <w:rPr>
          <w:sz w:val="24"/>
        </w:rPr>
        <w:t>Empresas Mercantis, a</w:t>
      </w:r>
      <w:r>
        <w:rPr>
          <w:spacing w:val="-1"/>
          <w:sz w:val="24"/>
        </w:rPr>
        <w:t xml:space="preserve"> </w:t>
      </w:r>
      <w:r>
        <w:rPr>
          <w:sz w:val="24"/>
        </w:rPr>
        <w:t>cargo da junta comercial respectiva;</w:t>
      </w:r>
    </w:p>
    <w:p w:rsidR="00BA4632" w:rsidRDefault="00360DC2">
      <w:pPr>
        <w:pStyle w:val="PargrafodaLista"/>
        <w:numPr>
          <w:ilvl w:val="1"/>
          <w:numId w:val="63"/>
        </w:numPr>
        <w:tabs>
          <w:tab w:val="left" w:pos="849"/>
          <w:tab w:val="left" w:pos="1557"/>
        </w:tabs>
        <w:spacing w:before="126" w:line="364" w:lineRule="auto"/>
        <w:ind w:right="423" w:hanging="10"/>
        <w:rPr>
          <w:sz w:val="24"/>
        </w:rPr>
      </w:pPr>
      <w:r>
        <w:rPr>
          <w:w w:val="110"/>
          <w:sz w:val="24"/>
        </w:rPr>
        <w:t xml:space="preserve">Microempreendedor Individual </w:t>
      </w:r>
      <w:r>
        <w:rPr>
          <w:w w:val="160"/>
          <w:sz w:val="24"/>
        </w:rPr>
        <w:t xml:space="preserve">– </w:t>
      </w:r>
      <w:r>
        <w:rPr>
          <w:w w:val="110"/>
          <w:sz w:val="24"/>
        </w:rPr>
        <w:t xml:space="preserve">MEI: Certificado da Condição de </w:t>
      </w:r>
      <w:r>
        <w:rPr>
          <w:sz w:val="24"/>
        </w:rPr>
        <w:t>Microempreendedor Individual – CCMEI;</w:t>
      </w:r>
    </w:p>
    <w:p w:rsidR="00BA4632" w:rsidRDefault="00360DC2">
      <w:pPr>
        <w:pStyle w:val="PargrafodaLista"/>
        <w:numPr>
          <w:ilvl w:val="1"/>
          <w:numId w:val="63"/>
        </w:numPr>
        <w:tabs>
          <w:tab w:val="left" w:pos="849"/>
          <w:tab w:val="left" w:pos="1557"/>
        </w:tabs>
        <w:spacing w:before="125" w:line="364" w:lineRule="auto"/>
        <w:ind w:right="416" w:hanging="10"/>
        <w:rPr>
          <w:sz w:val="24"/>
        </w:rPr>
      </w:pPr>
      <w:r>
        <w:rPr>
          <w:w w:val="105"/>
          <w:sz w:val="24"/>
        </w:rPr>
        <w:t xml:space="preserve">Sociedade empresária, sociedade limitada unipessoal </w:t>
      </w:r>
      <w:r>
        <w:rPr>
          <w:w w:val="160"/>
          <w:sz w:val="24"/>
        </w:rPr>
        <w:t xml:space="preserve">– </w:t>
      </w:r>
      <w:r>
        <w:rPr>
          <w:w w:val="105"/>
          <w:sz w:val="24"/>
        </w:rPr>
        <w:t xml:space="preserve">SLU </w:t>
      </w:r>
      <w:r>
        <w:rPr>
          <w:w w:val="160"/>
          <w:sz w:val="24"/>
        </w:rPr>
        <w:t xml:space="preserve">– </w:t>
      </w:r>
      <w:r>
        <w:rPr>
          <w:w w:val="105"/>
          <w:sz w:val="24"/>
        </w:rPr>
        <w:t xml:space="preserve">ou sociedade </w:t>
      </w:r>
      <w:r>
        <w:rPr>
          <w:sz w:val="24"/>
        </w:rPr>
        <w:t>identificada</w:t>
      </w:r>
      <w:r>
        <w:rPr>
          <w:spacing w:val="-3"/>
          <w:sz w:val="24"/>
        </w:rPr>
        <w:t xml:space="preserve"> </w:t>
      </w:r>
      <w:r>
        <w:rPr>
          <w:sz w:val="24"/>
        </w:rPr>
        <w:t>como</w:t>
      </w:r>
      <w:r>
        <w:rPr>
          <w:spacing w:val="-5"/>
          <w:sz w:val="24"/>
        </w:rPr>
        <w:t xml:space="preserve"> </w:t>
      </w:r>
      <w:r>
        <w:rPr>
          <w:sz w:val="24"/>
        </w:rPr>
        <w:t>empresa</w:t>
      </w:r>
      <w:r>
        <w:rPr>
          <w:spacing w:val="-4"/>
          <w:sz w:val="24"/>
        </w:rPr>
        <w:t xml:space="preserve"> </w:t>
      </w:r>
      <w:r>
        <w:rPr>
          <w:sz w:val="24"/>
        </w:rPr>
        <w:t>individual</w:t>
      </w:r>
      <w:r>
        <w:rPr>
          <w:spacing w:val="-1"/>
          <w:sz w:val="24"/>
        </w:rPr>
        <w:t xml:space="preserve"> </w:t>
      </w:r>
      <w:r>
        <w:rPr>
          <w:sz w:val="24"/>
        </w:rPr>
        <w:t>de</w:t>
      </w:r>
      <w:r>
        <w:rPr>
          <w:spacing w:val="-6"/>
          <w:sz w:val="24"/>
        </w:rPr>
        <w:t xml:space="preserve"> </w:t>
      </w:r>
      <w:r>
        <w:rPr>
          <w:sz w:val="24"/>
        </w:rPr>
        <w:t>responsabilidade</w:t>
      </w:r>
      <w:r>
        <w:rPr>
          <w:spacing w:val="-8"/>
          <w:sz w:val="24"/>
        </w:rPr>
        <w:t xml:space="preserve"> </w:t>
      </w:r>
      <w:r>
        <w:rPr>
          <w:sz w:val="24"/>
        </w:rPr>
        <w:t>limitada –</w:t>
      </w:r>
      <w:r>
        <w:rPr>
          <w:spacing w:val="-5"/>
          <w:sz w:val="24"/>
        </w:rPr>
        <w:t xml:space="preserve"> </w:t>
      </w:r>
      <w:r>
        <w:rPr>
          <w:sz w:val="24"/>
        </w:rPr>
        <w:t>EIRELI:</w:t>
      </w:r>
      <w:r>
        <w:rPr>
          <w:spacing w:val="-10"/>
          <w:sz w:val="24"/>
        </w:rPr>
        <w:t xml:space="preserve"> </w:t>
      </w:r>
      <w:r>
        <w:rPr>
          <w:sz w:val="24"/>
        </w:rPr>
        <w:t xml:space="preserve">inscrição </w:t>
      </w:r>
      <w:r>
        <w:rPr>
          <w:w w:val="105"/>
          <w:sz w:val="24"/>
        </w:rPr>
        <w:t xml:space="preserve">do ato constitutivo, estatuto ou contrato social no Registro Público de Empresas Mercantis, a cargo da Junta Comercial da respectiva sede, acompanhada de </w:t>
      </w:r>
      <w:r>
        <w:rPr>
          <w:spacing w:val="-2"/>
          <w:w w:val="105"/>
          <w:sz w:val="24"/>
        </w:rPr>
        <w:t>documento</w:t>
      </w:r>
      <w:r>
        <w:rPr>
          <w:spacing w:val="-10"/>
          <w:w w:val="105"/>
          <w:sz w:val="24"/>
        </w:rPr>
        <w:t xml:space="preserve"> </w:t>
      </w:r>
      <w:r>
        <w:rPr>
          <w:spacing w:val="-2"/>
          <w:w w:val="105"/>
          <w:sz w:val="24"/>
        </w:rPr>
        <w:t>comprobatório</w:t>
      </w:r>
      <w:r>
        <w:rPr>
          <w:spacing w:val="-10"/>
          <w:w w:val="105"/>
          <w:sz w:val="24"/>
        </w:rPr>
        <w:t xml:space="preserve"> </w:t>
      </w:r>
      <w:r>
        <w:rPr>
          <w:spacing w:val="-2"/>
          <w:w w:val="105"/>
          <w:sz w:val="24"/>
        </w:rPr>
        <w:t>de</w:t>
      </w:r>
      <w:r>
        <w:rPr>
          <w:spacing w:val="-15"/>
          <w:w w:val="105"/>
          <w:sz w:val="24"/>
        </w:rPr>
        <w:t xml:space="preserve"> </w:t>
      </w:r>
      <w:r>
        <w:rPr>
          <w:spacing w:val="-2"/>
          <w:w w:val="105"/>
          <w:sz w:val="24"/>
        </w:rPr>
        <w:t>seus</w:t>
      </w:r>
      <w:r>
        <w:rPr>
          <w:spacing w:val="-12"/>
          <w:w w:val="105"/>
          <w:sz w:val="24"/>
        </w:rPr>
        <w:t xml:space="preserve"> </w:t>
      </w:r>
      <w:r>
        <w:rPr>
          <w:spacing w:val="-2"/>
          <w:w w:val="105"/>
          <w:sz w:val="24"/>
        </w:rPr>
        <w:t>administradores;</w:t>
      </w:r>
    </w:p>
    <w:p w:rsidR="00BA4632" w:rsidRDefault="00360DC2">
      <w:pPr>
        <w:pStyle w:val="PargrafodaLista"/>
        <w:numPr>
          <w:ilvl w:val="1"/>
          <w:numId w:val="63"/>
        </w:numPr>
        <w:tabs>
          <w:tab w:val="left" w:pos="849"/>
          <w:tab w:val="left" w:pos="1557"/>
        </w:tabs>
        <w:spacing w:before="125" w:line="369" w:lineRule="auto"/>
        <w:ind w:right="425" w:hanging="10"/>
        <w:rPr>
          <w:sz w:val="24"/>
        </w:rPr>
      </w:pPr>
      <w:r>
        <w:rPr>
          <w:sz w:val="24"/>
        </w:rPr>
        <w:t>Sociedade empresária estrangeira com atuação permanente no país: Decreto de autorização para funcionamento no Brasil;</w:t>
      </w:r>
    </w:p>
    <w:p w:rsidR="00BA4632" w:rsidRDefault="00360DC2">
      <w:pPr>
        <w:pStyle w:val="PargrafodaLista"/>
        <w:numPr>
          <w:ilvl w:val="1"/>
          <w:numId w:val="63"/>
        </w:numPr>
        <w:tabs>
          <w:tab w:val="left" w:pos="849"/>
          <w:tab w:val="left" w:pos="1557"/>
        </w:tabs>
        <w:spacing w:before="109" w:line="364" w:lineRule="auto"/>
        <w:ind w:right="436" w:hanging="10"/>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63"/>
        </w:numPr>
        <w:tabs>
          <w:tab w:val="left" w:pos="849"/>
          <w:tab w:val="left" w:pos="1557"/>
        </w:tabs>
        <w:spacing w:before="207" w:line="364" w:lineRule="auto"/>
        <w:ind w:right="423" w:hanging="10"/>
        <w:rPr>
          <w:sz w:val="24"/>
        </w:rPr>
      </w:pPr>
      <w:r>
        <w:rPr>
          <w:sz w:val="24"/>
        </w:rPr>
        <w:lastRenderedPageBreak/>
        <w:t>Sociedade</w:t>
      </w:r>
      <w:r>
        <w:rPr>
          <w:spacing w:val="40"/>
          <w:sz w:val="24"/>
        </w:rPr>
        <w:t xml:space="preserve"> </w:t>
      </w:r>
      <w:r>
        <w:rPr>
          <w:sz w:val="24"/>
        </w:rPr>
        <w:t>cooperativa:</w:t>
      </w:r>
      <w:r>
        <w:rPr>
          <w:spacing w:val="40"/>
          <w:sz w:val="24"/>
        </w:rPr>
        <w:t xml:space="preserve"> </w:t>
      </w:r>
      <w:r>
        <w:rPr>
          <w:sz w:val="24"/>
        </w:rPr>
        <w:t>ata</w:t>
      </w:r>
      <w:r>
        <w:rPr>
          <w:spacing w:val="40"/>
          <w:sz w:val="24"/>
        </w:rPr>
        <w:t xml:space="preserve"> </w:t>
      </w:r>
      <w:r>
        <w:rPr>
          <w:sz w:val="24"/>
        </w:rPr>
        <w:t>de</w:t>
      </w:r>
      <w:r>
        <w:rPr>
          <w:spacing w:val="40"/>
          <w:sz w:val="24"/>
        </w:rPr>
        <w:t xml:space="preserve"> </w:t>
      </w:r>
      <w:r>
        <w:rPr>
          <w:sz w:val="24"/>
        </w:rPr>
        <w:t>fundação</w:t>
      </w:r>
      <w:r>
        <w:rPr>
          <w:spacing w:val="40"/>
          <w:sz w:val="24"/>
        </w:rPr>
        <w:t xml:space="preserve"> </w:t>
      </w:r>
      <w:r>
        <w:rPr>
          <w:sz w:val="24"/>
        </w:rPr>
        <w:t>e</w:t>
      </w:r>
      <w:r>
        <w:rPr>
          <w:spacing w:val="40"/>
          <w:sz w:val="24"/>
        </w:rPr>
        <w:t xml:space="preserve"> </w:t>
      </w:r>
      <w:r>
        <w:rPr>
          <w:sz w:val="24"/>
        </w:rPr>
        <w:t>estatuto</w:t>
      </w:r>
      <w:r>
        <w:rPr>
          <w:spacing w:val="40"/>
          <w:sz w:val="24"/>
        </w:rPr>
        <w:t xml:space="preserve"> </w:t>
      </w:r>
      <w:r>
        <w:rPr>
          <w:sz w:val="24"/>
        </w:rPr>
        <w:t>social,</w:t>
      </w:r>
      <w:r>
        <w:rPr>
          <w:spacing w:val="40"/>
          <w:sz w:val="24"/>
        </w:rPr>
        <w:t xml:space="preserve"> </w:t>
      </w:r>
      <w:r>
        <w:rPr>
          <w:sz w:val="24"/>
        </w:rPr>
        <w:t>com</w:t>
      </w:r>
      <w:r>
        <w:rPr>
          <w:spacing w:val="40"/>
          <w:sz w:val="24"/>
        </w:rPr>
        <w:t xml:space="preserve"> </w:t>
      </w:r>
      <w:r>
        <w:rPr>
          <w:sz w:val="24"/>
        </w:rPr>
        <w:t>a</w:t>
      </w:r>
      <w:r>
        <w:rPr>
          <w:spacing w:val="40"/>
          <w:sz w:val="24"/>
        </w:rPr>
        <w:t xml:space="preserve"> </w:t>
      </w:r>
      <w:r>
        <w:rPr>
          <w:sz w:val="24"/>
        </w:rPr>
        <w:t>ata</w:t>
      </w:r>
      <w:r>
        <w:rPr>
          <w:spacing w:val="40"/>
          <w:sz w:val="24"/>
        </w:rPr>
        <w:t xml:space="preserve"> </w:t>
      </w:r>
      <w:r>
        <w:rPr>
          <w:sz w:val="24"/>
        </w:rPr>
        <w:t>da assembleia</w:t>
      </w:r>
      <w:r>
        <w:rPr>
          <w:spacing w:val="-3"/>
          <w:sz w:val="24"/>
        </w:rPr>
        <w:t xml:space="preserve"> </w:t>
      </w:r>
      <w:r>
        <w:rPr>
          <w:sz w:val="24"/>
        </w:rPr>
        <w:t>que</w:t>
      </w:r>
      <w:r>
        <w:rPr>
          <w:spacing w:val="-3"/>
          <w:sz w:val="24"/>
        </w:rPr>
        <w:t xml:space="preserve"> </w:t>
      </w:r>
      <w:r>
        <w:rPr>
          <w:sz w:val="24"/>
        </w:rPr>
        <w:t>o</w:t>
      </w:r>
      <w:r>
        <w:rPr>
          <w:spacing w:val="-2"/>
          <w:sz w:val="24"/>
        </w:rPr>
        <w:t xml:space="preserve"> </w:t>
      </w:r>
      <w:r>
        <w:rPr>
          <w:sz w:val="24"/>
        </w:rPr>
        <w:t>aprovou,</w:t>
      </w:r>
      <w:r>
        <w:rPr>
          <w:spacing w:val="-3"/>
          <w:sz w:val="24"/>
        </w:rPr>
        <w:t xml:space="preserve"> </w:t>
      </w:r>
      <w:r>
        <w:rPr>
          <w:sz w:val="24"/>
        </w:rPr>
        <w:t>devidamente</w:t>
      </w:r>
      <w:r>
        <w:rPr>
          <w:spacing w:val="-2"/>
          <w:sz w:val="24"/>
        </w:rPr>
        <w:t xml:space="preserve"> </w:t>
      </w:r>
      <w:r>
        <w:rPr>
          <w:sz w:val="24"/>
        </w:rPr>
        <w:t>arquivado</w:t>
      </w:r>
      <w:r>
        <w:rPr>
          <w:spacing w:val="-6"/>
          <w:sz w:val="24"/>
        </w:rPr>
        <w:t xml:space="preserve"> </w:t>
      </w:r>
      <w:r>
        <w:rPr>
          <w:sz w:val="24"/>
        </w:rPr>
        <w:t>na</w:t>
      </w:r>
      <w:r>
        <w:rPr>
          <w:spacing w:val="-3"/>
          <w:sz w:val="24"/>
        </w:rPr>
        <w:t xml:space="preserve"> </w:t>
      </w:r>
      <w:r>
        <w:rPr>
          <w:sz w:val="24"/>
        </w:rPr>
        <w:t>Junta</w:t>
      </w:r>
      <w:r>
        <w:rPr>
          <w:spacing w:val="-2"/>
          <w:sz w:val="24"/>
        </w:rPr>
        <w:t xml:space="preserve"> </w:t>
      </w:r>
      <w:r>
        <w:rPr>
          <w:sz w:val="24"/>
        </w:rPr>
        <w:t>Comercial ou inscrito</w:t>
      </w:r>
      <w:r>
        <w:rPr>
          <w:spacing w:val="-2"/>
          <w:sz w:val="24"/>
        </w:rPr>
        <w:t xml:space="preserve"> </w:t>
      </w:r>
      <w:r>
        <w:rPr>
          <w:sz w:val="24"/>
        </w:rPr>
        <w:t>no Registro Civil de Pessoas Jurídicas da respectiva sede, além</w:t>
      </w:r>
      <w:r>
        <w:rPr>
          <w:spacing w:val="-5"/>
          <w:sz w:val="24"/>
        </w:rPr>
        <w:t xml:space="preserve"> </w:t>
      </w:r>
      <w:r>
        <w:rPr>
          <w:sz w:val="24"/>
        </w:rPr>
        <w:t>do registro de que trata o art. 107 da Lei nº 5.764/1971.</w:t>
      </w:r>
    </w:p>
    <w:p w:rsidR="00BA4632" w:rsidRDefault="00360DC2">
      <w:pPr>
        <w:pStyle w:val="PargrafodaLista"/>
        <w:numPr>
          <w:ilvl w:val="1"/>
          <w:numId w:val="63"/>
        </w:numPr>
        <w:tabs>
          <w:tab w:val="left" w:pos="849"/>
          <w:tab w:val="left" w:pos="1557"/>
        </w:tabs>
        <w:spacing w:before="125" w:line="364" w:lineRule="auto"/>
        <w:ind w:right="417" w:hanging="10"/>
        <w:rPr>
          <w:sz w:val="24"/>
        </w:rPr>
      </w:pPr>
      <w:r>
        <w:rPr>
          <w:sz w:val="24"/>
        </w:rPr>
        <w:t>Os</w:t>
      </w:r>
      <w:r>
        <w:rPr>
          <w:spacing w:val="40"/>
          <w:sz w:val="24"/>
        </w:rPr>
        <w:t xml:space="preserve"> </w:t>
      </w:r>
      <w:r>
        <w:rPr>
          <w:sz w:val="24"/>
        </w:rPr>
        <w:t>documentos</w:t>
      </w:r>
      <w:r>
        <w:rPr>
          <w:spacing w:val="40"/>
          <w:sz w:val="24"/>
        </w:rPr>
        <w:t xml:space="preserve"> </w:t>
      </w:r>
      <w:r>
        <w:rPr>
          <w:sz w:val="24"/>
        </w:rPr>
        <w:t>apresentados</w:t>
      </w:r>
      <w:r>
        <w:rPr>
          <w:spacing w:val="40"/>
          <w:sz w:val="24"/>
        </w:rPr>
        <w:t xml:space="preserve"> </w:t>
      </w:r>
      <w:r>
        <w:rPr>
          <w:sz w:val="24"/>
        </w:rPr>
        <w:t>deverão</w:t>
      </w:r>
      <w:r>
        <w:rPr>
          <w:spacing w:val="40"/>
          <w:sz w:val="24"/>
        </w:rPr>
        <w:t xml:space="preserve"> </w:t>
      </w:r>
      <w:r>
        <w:rPr>
          <w:sz w:val="24"/>
        </w:rPr>
        <w:t>estar</w:t>
      </w:r>
      <w:r>
        <w:rPr>
          <w:spacing w:val="40"/>
          <w:sz w:val="24"/>
        </w:rPr>
        <w:t xml:space="preserve"> </w:t>
      </w:r>
      <w:r>
        <w:rPr>
          <w:sz w:val="24"/>
        </w:rPr>
        <w:t>acompanhados</w:t>
      </w:r>
      <w:r>
        <w:rPr>
          <w:spacing w:val="40"/>
          <w:sz w:val="24"/>
        </w:rPr>
        <w:t xml:space="preserve"> </w:t>
      </w:r>
      <w:r>
        <w:rPr>
          <w:sz w:val="24"/>
        </w:rPr>
        <w:t>de</w:t>
      </w:r>
      <w:r>
        <w:rPr>
          <w:spacing w:val="40"/>
          <w:sz w:val="24"/>
        </w:rPr>
        <w:t xml:space="preserve"> </w:t>
      </w:r>
      <w:r>
        <w:rPr>
          <w:sz w:val="24"/>
        </w:rPr>
        <w:t>todas</w:t>
      </w:r>
      <w:r>
        <w:rPr>
          <w:spacing w:val="40"/>
          <w:sz w:val="24"/>
        </w:rPr>
        <w:t xml:space="preserve"> </w:t>
      </w:r>
      <w:r>
        <w:rPr>
          <w:sz w:val="24"/>
        </w:rPr>
        <w:t>as alterações ou da consolidação respectiva.</w:t>
      </w:r>
    </w:p>
    <w:p w:rsidR="00BA4632" w:rsidRDefault="00360DC2">
      <w:pPr>
        <w:pStyle w:val="PargrafodaLista"/>
        <w:numPr>
          <w:ilvl w:val="1"/>
          <w:numId w:val="63"/>
        </w:numPr>
        <w:tabs>
          <w:tab w:val="left" w:pos="1558"/>
        </w:tabs>
        <w:spacing w:before="120"/>
        <w:ind w:left="1558" w:hanging="718"/>
        <w:rPr>
          <w:sz w:val="24"/>
        </w:rPr>
      </w:pPr>
      <w:r>
        <w:rPr>
          <w:sz w:val="24"/>
        </w:rPr>
        <w:t>Documento</w:t>
      </w:r>
      <w:r>
        <w:rPr>
          <w:spacing w:val="-5"/>
          <w:sz w:val="24"/>
        </w:rPr>
        <w:t xml:space="preserve"> </w:t>
      </w:r>
      <w:r>
        <w:rPr>
          <w:sz w:val="24"/>
        </w:rPr>
        <w:t>de</w:t>
      </w:r>
      <w:r>
        <w:rPr>
          <w:spacing w:val="-6"/>
          <w:sz w:val="24"/>
        </w:rPr>
        <w:t xml:space="preserve"> </w:t>
      </w:r>
      <w:r>
        <w:rPr>
          <w:sz w:val="24"/>
        </w:rPr>
        <w:t>identidade</w:t>
      </w:r>
      <w:r>
        <w:rPr>
          <w:spacing w:val="-5"/>
          <w:sz w:val="24"/>
        </w:rPr>
        <w:t xml:space="preserve"> </w:t>
      </w:r>
      <w:r>
        <w:rPr>
          <w:sz w:val="24"/>
        </w:rPr>
        <w:t>e</w:t>
      </w:r>
      <w:r>
        <w:rPr>
          <w:spacing w:val="-6"/>
          <w:sz w:val="24"/>
        </w:rPr>
        <w:t xml:space="preserve"> </w:t>
      </w:r>
      <w:r>
        <w:rPr>
          <w:sz w:val="24"/>
        </w:rPr>
        <w:t>CPF</w:t>
      </w:r>
      <w:r>
        <w:rPr>
          <w:spacing w:val="-5"/>
          <w:sz w:val="24"/>
        </w:rPr>
        <w:t xml:space="preserve"> </w:t>
      </w:r>
      <w:r>
        <w:rPr>
          <w:sz w:val="24"/>
        </w:rPr>
        <w:t>do</w:t>
      </w:r>
      <w:r>
        <w:rPr>
          <w:spacing w:val="-6"/>
          <w:sz w:val="24"/>
        </w:rPr>
        <w:t xml:space="preserve"> </w:t>
      </w:r>
      <w:r>
        <w:rPr>
          <w:sz w:val="24"/>
        </w:rPr>
        <w:t>sócio-</w:t>
      </w:r>
      <w:r>
        <w:rPr>
          <w:spacing w:val="-2"/>
          <w:sz w:val="24"/>
        </w:rPr>
        <w:t>representante.</w:t>
      </w:r>
    </w:p>
    <w:p w:rsidR="00BA4632" w:rsidRDefault="00360DC2">
      <w:pPr>
        <w:spacing w:before="252"/>
        <w:ind w:left="831" w:right="413"/>
        <w:jc w:val="center"/>
        <w:rPr>
          <w:rFonts w:ascii="Arial" w:hAnsi="Arial"/>
          <w:b/>
          <w:sz w:val="24"/>
        </w:rPr>
      </w:pPr>
      <w:r>
        <w:rPr>
          <w:rFonts w:ascii="Arial" w:hAnsi="Arial"/>
          <w:b/>
          <w:sz w:val="24"/>
          <w:u w:val="thick"/>
        </w:rPr>
        <w:t>HABILITAÇÃO</w:t>
      </w:r>
      <w:r>
        <w:rPr>
          <w:rFonts w:ascii="Arial" w:hAnsi="Arial"/>
          <w:b/>
          <w:spacing w:val="-10"/>
          <w:sz w:val="24"/>
          <w:u w:val="thick"/>
        </w:rPr>
        <w:t xml:space="preserve"> </w:t>
      </w:r>
      <w:r>
        <w:rPr>
          <w:rFonts w:ascii="Arial" w:hAnsi="Arial"/>
          <w:b/>
          <w:sz w:val="24"/>
          <w:u w:val="thick"/>
        </w:rPr>
        <w:t>FISCAL,</w:t>
      </w:r>
      <w:r>
        <w:rPr>
          <w:rFonts w:ascii="Arial" w:hAnsi="Arial"/>
          <w:b/>
          <w:spacing w:val="-7"/>
          <w:sz w:val="24"/>
          <w:u w:val="thick"/>
        </w:rPr>
        <w:t xml:space="preserve"> </w:t>
      </w:r>
      <w:r>
        <w:rPr>
          <w:rFonts w:ascii="Arial" w:hAnsi="Arial"/>
          <w:b/>
          <w:sz w:val="24"/>
          <w:u w:val="thick"/>
        </w:rPr>
        <w:t>SOCIAL</w:t>
      </w:r>
      <w:r>
        <w:rPr>
          <w:rFonts w:ascii="Arial" w:hAnsi="Arial"/>
          <w:b/>
          <w:spacing w:val="-6"/>
          <w:sz w:val="24"/>
          <w:u w:val="thick"/>
        </w:rPr>
        <w:t xml:space="preserve"> </w:t>
      </w:r>
      <w:r>
        <w:rPr>
          <w:rFonts w:ascii="Arial" w:hAnsi="Arial"/>
          <w:b/>
          <w:sz w:val="24"/>
          <w:u w:val="thick"/>
        </w:rPr>
        <w:t>E</w:t>
      </w:r>
      <w:r>
        <w:rPr>
          <w:rFonts w:ascii="Arial" w:hAnsi="Arial"/>
          <w:b/>
          <w:spacing w:val="-10"/>
          <w:sz w:val="24"/>
          <w:u w:val="thick"/>
        </w:rPr>
        <w:t xml:space="preserve"> </w:t>
      </w:r>
      <w:r>
        <w:rPr>
          <w:rFonts w:ascii="Arial" w:hAnsi="Arial"/>
          <w:b/>
          <w:spacing w:val="-2"/>
          <w:sz w:val="24"/>
          <w:u w:val="thick"/>
        </w:rPr>
        <w:t>TRABALHISTA</w:t>
      </w:r>
    </w:p>
    <w:p w:rsidR="00BA4632" w:rsidRDefault="00360DC2" w:rsidP="00230E58">
      <w:pPr>
        <w:pStyle w:val="PargrafodaLista"/>
        <w:numPr>
          <w:ilvl w:val="1"/>
          <w:numId w:val="63"/>
        </w:numPr>
        <w:tabs>
          <w:tab w:val="left" w:pos="1558"/>
        </w:tabs>
        <w:spacing w:before="271"/>
        <w:ind w:left="1558" w:hanging="718"/>
        <w:rPr>
          <w:sz w:val="24"/>
        </w:rPr>
      </w:pPr>
      <w:r>
        <w:rPr>
          <w:sz w:val="24"/>
        </w:rPr>
        <w:t>Cadastro</w:t>
      </w:r>
      <w:r>
        <w:rPr>
          <w:spacing w:val="8"/>
          <w:sz w:val="24"/>
        </w:rPr>
        <w:t xml:space="preserve"> </w:t>
      </w:r>
      <w:r>
        <w:rPr>
          <w:sz w:val="24"/>
        </w:rPr>
        <w:t>Nacional</w:t>
      </w:r>
      <w:r>
        <w:rPr>
          <w:spacing w:val="11"/>
          <w:sz w:val="24"/>
        </w:rPr>
        <w:t xml:space="preserve"> </w:t>
      </w:r>
      <w:r>
        <w:rPr>
          <w:sz w:val="24"/>
        </w:rPr>
        <w:t>da</w:t>
      </w:r>
      <w:r>
        <w:rPr>
          <w:spacing w:val="7"/>
          <w:sz w:val="24"/>
        </w:rPr>
        <w:t xml:space="preserve"> </w:t>
      </w:r>
      <w:r>
        <w:rPr>
          <w:sz w:val="24"/>
        </w:rPr>
        <w:t>Pessoa</w:t>
      </w:r>
      <w:r>
        <w:rPr>
          <w:spacing w:val="8"/>
          <w:sz w:val="24"/>
        </w:rPr>
        <w:t xml:space="preserve"> </w:t>
      </w:r>
      <w:r>
        <w:rPr>
          <w:sz w:val="24"/>
        </w:rPr>
        <w:t>Jurídica</w:t>
      </w:r>
      <w:r>
        <w:rPr>
          <w:spacing w:val="19"/>
          <w:sz w:val="24"/>
        </w:rPr>
        <w:t xml:space="preserve"> </w:t>
      </w:r>
      <w:r>
        <w:rPr>
          <w:sz w:val="24"/>
        </w:rPr>
        <w:t>–</w:t>
      </w:r>
      <w:r>
        <w:rPr>
          <w:spacing w:val="7"/>
          <w:sz w:val="24"/>
        </w:rPr>
        <w:t xml:space="preserve"> </w:t>
      </w:r>
      <w:r>
        <w:rPr>
          <w:spacing w:val="-2"/>
          <w:sz w:val="24"/>
        </w:rPr>
        <w:t>CNPJ;</w:t>
      </w:r>
    </w:p>
    <w:p w:rsidR="00BA4632" w:rsidRDefault="00360DC2" w:rsidP="00230E58">
      <w:pPr>
        <w:pStyle w:val="PargrafodaLista"/>
        <w:numPr>
          <w:ilvl w:val="1"/>
          <w:numId w:val="63"/>
        </w:numPr>
        <w:tabs>
          <w:tab w:val="left" w:pos="849"/>
          <w:tab w:val="left" w:pos="1557"/>
        </w:tabs>
        <w:spacing w:before="261" w:line="369" w:lineRule="auto"/>
        <w:ind w:right="433" w:hanging="10"/>
        <w:rPr>
          <w:sz w:val="24"/>
        </w:rPr>
      </w:pPr>
      <w:r>
        <w:rPr>
          <w:sz w:val="24"/>
        </w:rPr>
        <w:t>Inscrição no cadastro de contribuintes estadual, relativo ao domicílio ou sede do licitante, pertinente ao</w:t>
      </w:r>
      <w:r>
        <w:rPr>
          <w:spacing w:val="-1"/>
          <w:sz w:val="24"/>
        </w:rPr>
        <w:t xml:space="preserve"> </w:t>
      </w:r>
      <w:r>
        <w:rPr>
          <w:sz w:val="24"/>
        </w:rPr>
        <w:t>seu</w:t>
      </w:r>
      <w:r>
        <w:rPr>
          <w:spacing w:val="-1"/>
          <w:sz w:val="24"/>
        </w:rPr>
        <w:t xml:space="preserve"> </w:t>
      </w:r>
      <w:r>
        <w:rPr>
          <w:sz w:val="24"/>
        </w:rPr>
        <w:t>ramo</w:t>
      </w:r>
      <w:r>
        <w:rPr>
          <w:spacing w:val="-1"/>
          <w:sz w:val="24"/>
        </w:rPr>
        <w:t xml:space="preserve"> </w:t>
      </w:r>
      <w:r>
        <w:rPr>
          <w:sz w:val="24"/>
        </w:rPr>
        <w:t>de atividade e</w:t>
      </w:r>
      <w:r>
        <w:rPr>
          <w:spacing w:val="-2"/>
          <w:sz w:val="24"/>
        </w:rPr>
        <w:t xml:space="preserve"> </w:t>
      </w:r>
      <w:r>
        <w:rPr>
          <w:sz w:val="24"/>
        </w:rPr>
        <w:t>compatível com</w:t>
      </w:r>
      <w:r>
        <w:rPr>
          <w:spacing w:val="-5"/>
          <w:sz w:val="24"/>
        </w:rPr>
        <w:t xml:space="preserve"> </w:t>
      </w:r>
      <w:r>
        <w:rPr>
          <w:sz w:val="24"/>
        </w:rPr>
        <w:t>o</w:t>
      </w:r>
      <w:r>
        <w:rPr>
          <w:spacing w:val="-2"/>
          <w:sz w:val="24"/>
        </w:rPr>
        <w:t xml:space="preserve"> </w:t>
      </w:r>
      <w:r>
        <w:rPr>
          <w:sz w:val="24"/>
        </w:rPr>
        <w:t>objeto contratual;</w:t>
      </w:r>
    </w:p>
    <w:p w:rsidR="00BA4632" w:rsidRDefault="00360DC2" w:rsidP="00230E58">
      <w:pPr>
        <w:pStyle w:val="PargrafodaLista"/>
        <w:numPr>
          <w:ilvl w:val="1"/>
          <w:numId w:val="63"/>
        </w:numPr>
        <w:tabs>
          <w:tab w:val="left" w:pos="1558"/>
        </w:tabs>
        <w:spacing w:before="110"/>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2"/>
          <w:sz w:val="24"/>
        </w:rPr>
        <w:t xml:space="preserve"> </w:t>
      </w:r>
      <w:r>
        <w:rPr>
          <w:sz w:val="24"/>
        </w:rPr>
        <w:t>perante</w:t>
      </w:r>
      <w:r>
        <w:rPr>
          <w:spacing w:val="-3"/>
          <w:sz w:val="24"/>
        </w:rPr>
        <w:t xml:space="preserve"> </w:t>
      </w:r>
      <w:r>
        <w:rPr>
          <w:sz w:val="24"/>
        </w:rPr>
        <w:t>a</w:t>
      </w:r>
      <w:r>
        <w:rPr>
          <w:spacing w:val="-4"/>
          <w:sz w:val="24"/>
        </w:rPr>
        <w:t xml:space="preserve"> </w:t>
      </w:r>
      <w:r>
        <w:rPr>
          <w:sz w:val="24"/>
        </w:rPr>
        <w:t>Fazenda</w:t>
      </w:r>
      <w:r>
        <w:rPr>
          <w:spacing w:val="-8"/>
          <w:sz w:val="24"/>
        </w:rPr>
        <w:t xml:space="preserve"> </w:t>
      </w:r>
      <w:r>
        <w:rPr>
          <w:spacing w:val="-2"/>
          <w:sz w:val="24"/>
        </w:rPr>
        <w:t>Federal;</w:t>
      </w:r>
    </w:p>
    <w:p w:rsidR="00BA4632" w:rsidRDefault="00360DC2" w:rsidP="00230E58">
      <w:pPr>
        <w:pStyle w:val="PargrafodaLista"/>
        <w:numPr>
          <w:ilvl w:val="1"/>
          <w:numId w:val="63"/>
        </w:numPr>
        <w:tabs>
          <w:tab w:val="left" w:pos="1558"/>
        </w:tabs>
        <w:spacing w:before="266"/>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2"/>
          <w:sz w:val="24"/>
        </w:rPr>
        <w:t xml:space="preserve"> </w:t>
      </w:r>
      <w:r>
        <w:rPr>
          <w:sz w:val="24"/>
        </w:rPr>
        <w:t>perante</w:t>
      </w:r>
      <w:r>
        <w:rPr>
          <w:spacing w:val="-3"/>
          <w:sz w:val="24"/>
        </w:rPr>
        <w:t xml:space="preserve"> </w:t>
      </w:r>
      <w:r>
        <w:rPr>
          <w:sz w:val="24"/>
        </w:rPr>
        <w:t>a</w:t>
      </w:r>
      <w:r>
        <w:rPr>
          <w:spacing w:val="-9"/>
          <w:sz w:val="24"/>
        </w:rPr>
        <w:t xml:space="preserve"> </w:t>
      </w:r>
      <w:r>
        <w:rPr>
          <w:sz w:val="24"/>
        </w:rPr>
        <w:t>Fazenda</w:t>
      </w:r>
      <w:r>
        <w:rPr>
          <w:spacing w:val="-4"/>
          <w:sz w:val="24"/>
        </w:rPr>
        <w:t xml:space="preserve"> </w:t>
      </w:r>
      <w:r>
        <w:rPr>
          <w:spacing w:val="-2"/>
          <w:sz w:val="24"/>
        </w:rPr>
        <w:t>Estadual;</w:t>
      </w:r>
    </w:p>
    <w:p w:rsidR="00BA4632" w:rsidRDefault="00360DC2" w:rsidP="00230E58">
      <w:pPr>
        <w:pStyle w:val="PargrafodaLista"/>
        <w:numPr>
          <w:ilvl w:val="1"/>
          <w:numId w:val="63"/>
        </w:numPr>
        <w:tabs>
          <w:tab w:val="left" w:pos="849"/>
          <w:tab w:val="left" w:pos="1557"/>
        </w:tabs>
        <w:spacing w:before="256" w:line="367" w:lineRule="auto"/>
        <w:ind w:right="430" w:hanging="10"/>
        <w:rPr>
          <w:sz w:val="24"/>
        </w:rPr>
      </w:pPr>
      <w:r>
        <w:rPr>
          <w:sz w:val="24"/>
        </w:rPr>
        <w:t>Caso a licitante seja considerada isento dos tributos estaduais ou distritais relacionados ao objeto, deverá comprovar tal condição mediante a apresentação de certidão ou declaração da</w:t>
      </w:r>
      <w:r>
        <w:rPr>
          <w:spacing w:val="-2"/>
          <w:sz w:val="24"/>
        </w:rPr>
        <w:t xml:space="preserve"> </w:t>
      </w:r>
      <w:r>
        <w:rPr>
          <w:sz w:val="24"/>
        </w:rPr>
        <w:t>Fazenda</w:t>
      </w:r>
      <w:r>
        <w:rPr>
          <w:spacing w:val="-2"/>
          <w:sz w:val="24"/>
        </w:rPr>
        <w:t xml:space="preserve"> </w:t>
      </w:r>
      <w:r>
        <w:rPr>
          <w:sz w:val="24"/>
        </w:rPr>
        <w:t>respectiva do seu domicílio ou sede, ou por meio de outro documento equivalente, na forma da respectiva legislação de regência.</w:t>
      </w:r>
    </w:p>
    <w:p w:rsidR="00BA4632" w:rsidRDefault="00360DC2" w:rsidP="00230E58">
      <w:pPr>
        <w:pStyle w:val="PargrafodaLista"/>
        <w:numPr>
          <w:ilvl w:val="1"/>
          <w:numId w:val="63"/>
        </w:numPr>
        <w:tabs>
          <w:tab w:val="left" w:pos="1558"/>
        </w:tabs>
        <w:spacing w:before="114"/>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 xml:space="preserve">Fazenda </w:t>
      </w:r>
      <w:r>
        <w:rPr>
          <w:spacing w:val="-2"/>
          <w:sz w:val="24"/>
        </w:rPr>
        <w:t>Municipal;</w:t>
      </w:r>
    </w:p>
    <w:p w:rsidR="00BA4632" w:rsidRDefault="00360DC2" w:rsidP="00230E58">
      <w:pPr>
        <w:pStyle w:val="PargrafodaLista"/>
        <w:numPr>
          <w:ilvl w:val="1"/>
          <w:numId w:val="63"/>
        </w:numPr>
        <w:tabs>
          <w:tab w:val="left" w:pos="849"/>
          <w:tab w:val="left" w:pos="1557"/>
        </w:tabs>
        <w:spacing w:before="267" w:line="364" w:lineRule="auto"/>
        <w:ind w:right="423" w:hanging="10"/>
        <w:rPr>
          <w:sz w:val="24"/>
        </w:rPr>
      </w:pPr>
      <w:r>
        <w:rPr>
          <w:w w:val="105"/>
          <w:sz w:val="24"/>
        </w:rPr>
        <w:t xml:space="preserve">Prova de regularidade relativo à Seguridade Social e ao Fundo de Garantia de Tempo de Serviço </w:t>
      </w:r>
      <w:r>
        <w:rPr>
          <w:w w:val="160"/>
          <w:sz w:val="24"/>
        </w:rPr>
        <w:t>–</w:t>
      </w:r>
      <w:r>
        <w:rPr>
          <w:spacing w:val="-19"/>
          <w:w w:val="160"/>
          <w:sz w:val="24"/>
        </w:rPr>
        <w:t xml:space="preserve"> </w:t>
      </w:r>
      <w:r>
        <w:rPr>
          <w:w w:val="105"/>
          <w:sz w:val="24"/>
        </w:rPr>
        <w:t>FGTS -, que demonstre cumprimento dos encargos sociais instituídos por lei;</w:t>
      </w:r>
    </w:p>
    <w:p w:rsidR="00BA4632" w:rsidRDefault="00360DC2">
      <w:pPr>
        <w:pStyle w:val="PargrafodaLista"/>
        <w:numPr>
          <w:ilvl w:val="1"/>
          <w:numId w:val="63"/>
        </w:numPr>
        <w:tabs>
          <w:tab w:val="left" w:pos="1558"/>
        </w:tabs>
        <w:spacing w:before="119"/>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2"/>
          <w:sz w:val="24"/>
        </w:rPr>
        <w:t xml:space="preserve"> </w:t>
      </w:r>
      <w:r>
        <w:rPr>
          <w:sz w:val="24"/>
        </w:rPr>
        <w:t>perante</w:t>
      </w:r>
      <w:r>
        <w:rPr>
          <w:spacing w:val="-3"/>
          <w:sz w:val="24"/>
        </w:rPr>
        <w:t xml:space="preserve"> </w:t>
      </w:r>
      <w:r>
        <w:rPr>
          <w:sz w:val="24"/>
        </w:rPr>
        <w:t>a</w:t>
      </w:r>
      <w:r>
        <w:rPr>
          <w:spacing w:val="-4"/>
          <w:sz w:val="24"/>
        </w:rPr>
        <w:t xml:space="preserve"> </w:t>
      </w:r>
      <w:r>
        <w:rPr>
          <w:sz w:val="24"/>
        </w:rPr>
        <w:t>Justiça</w:t>
      </w:r>
      <w:r>
        <w:rPr>
          <w:spacing w:val="-4"/>
          <w:sz w:val="24"/>
        </w:rPr>
        <w:t xml:space="preserve"> </w:t>
      </w:r>
      <w:r>
        <w:rPr>
          <w:sz w:val="24"/>
        </w:rPr>
        <w:t>do</w:t>
      </w:r>
      <w:r>
        <w:rPr>
          <w:spacing w:val="-4"/>
          <w:sz w:val="24"/>
        </w:rPr>
        <w:t xml:space="preserve"> </w:t>
      </w:r>
      <w:r>
        <w:rPr>
          <w:spacing w:val="-2"/>
          <w:sz w:val="24"/>
        </w:rPr>
        <w:t>Trabalho;</w:t>
      </w:r>
    </w:p>
    <w:p w:rsidR="00BA4632" w:rsidRDefault="00BA4632">
      <w:pPr>
        <w:pStyle w:val="Corpodetexto"/>
        <w:ind w:left="0"/>
        <w:jc w:val="left"/>
      </w:pPr>
    </w:p>
    <w:p w:rsidR="00BA4632" w:rsidRDefault="00360DC2">
      <w:pPr>
        <w:pStyle w:val="PargrafodaLista"/>
        <w:numPr>
          <w:ilvl w:val="1"/>
          <w:numId w:val="63"/>
        </w:numPr>
        <w:tabs>
          <w:tab w:val="left" w:pos="849"/>
          <w:tab w:val="left" w:pos="1557"/>
        </w:tabs>
        <w:spacing w:line="360" w:lineRule="auto"/>
        <w:ind w:right="423" w:hanging="10"/>
        <w:rPr>
          <w:sz w:val="24"/>
        </w:rPr>
      </w:pPr>
      <w:r>
        <w:rPr>
          <w:w w:val="105"/>
          <w:sz w:val="24"/>
        </w:rPr>
        <w:t>Cumprimento do disposto no inciso XXXIII do art. 7º da Constituição da República</w:t>
      </w:r>
      <w:r>
        <w:rPr>
          <w:spacing w:val="-17"/>
          <w:w w:val="105"/>
          <w:sz w:val="24"/>
        </w:rPr>
        <w:t xml:space="preserve"> </w:t>
      </w:r>
      <w:r>
        <w:rPr>
          <w:w w:val="105"/>
          <w:sz w:val="24"/>
        </w:rPr>
        <w:t>de</w:t>
      </w:r>
      <w:r>
        <w:rPr>
          <w:spacing w:val="-17"/>
          <w:w w:val="105"/>
          <w:sz w:val="24"/>
        </w:rPr>
        <w:t xml:space="preserve"> </w:t>
      </w:r>
      <w:r>
        <w:rPr>
          <w:w w:val="105"/>
          <w:sz w:val="24"/>
        </w:rPr>
        <w:t>1988</w:t>
      </w:r>
      <w:r>
        <w:rPr>
          <w:spacing w:val="-11"/>
          <w:w w:val="105"/>
          <w:sz w:val="24"/>
        </w:rPr>
        <w:t xml:space="preserve"> </w:t>
      </w:r>
      <w:r>
        <w:rPr>
          <w:w w:val="160"/>
          <w:sz w:val="24"/>
        </w:rPr>
        <w:t>–</w:t>
      </w:r>
      <w:r>
        <w:rPr>
          <w:spacing w:val="-35"/>
          <w:w w:val="160"/>
          <w:sz w:val="24"/>
        </w:rPr>
        <w:t xml:space="preserve"> </w:t>
      </w:r>
      <w:r>
        <w:rPr>
          <w:w w:val="105"/>
          <w:sz w:val="24"/>
        </w:rPr>
        <w:t>CR/88,</w:t>
      </w:r>
      <w:r>
        <w:rPr>
          <w:spacing w:val="-12"/>
          <w:w w:val="105"/>
          <w:sz w:val="24"/>
        </w:rPr>
        <w:t xml:space="preserve"> </w:t>
      </w:r>
      <w:r>
        <w:rPr>
          <w:w w:val="105"/>
          <w:sz w:val="24"/>
        </w:rPr>
        <w:t>conforme</w:t>
      </w:r>
      <w:r>
        <w:rPr>
          <w:spacing w:val="-6"/>
          <w:w w:val="105"/>
          <w:sz w:val="24"/>
        </w:rPr>
        <w:t xml:space="preserve"> </w:t>
      </w:r>
      <w:r>
        <w:rPr>
          <w:w w:val="105"/>
          <w:sz w:val="24"/>
        </w:rPr>
        <w:t>Anexo</w:t>
      </w:r>
      <w:r>
        <w:rPr>
          <w:spacing w:val="-11"/>
          <w:w w:val="105"/>
          <w:sz w:val="24"/>
        </w:rPr>
        <w:t xml:space="preserve"> </w:t>
      </w:r>
      <w:r>
        <w:rPr>
          <w:w w:val="105"/>
          <w:sz w:val="24"/>
        </w:rPr>
        <w:t>III.</w:t>
      </w:r>
    </w:p>
    <w:p w:rsidR="00BA4632" w:rsidRDefault="00BA4632">
      <w:pPr>
        <w:pStyle w:val="Corpodetexto"/>
        <w:spacing w:before="13"/>
        <w:ind w:left="0"/>
        <w:jc w:val="left"/>
      </w:pPr>
    </w:p>
    <w:p w:rsidR="00BA4632" w:rsidRDefault="00360DC2">
      <w:pPr>
        <w:pStyle w:val="Ttulo1"/>
        <w:ind w:left="1570"/>
        <w:jc w:val="left"/>
      </w:pPr>
      <w:bookmarkStart w:id="14" w:name="HABILITAÇÃO_TÉCNICO-PROFISSIONAL_E_TÉCNI"/>
      <w:bookmarkEnd w:id="14"/>
      <w:r>
        <w:t>HABILITAÇÃO</w:t>
      </w:r>
      <w:r>
        <w:rPr>
          <w:spacing w:val="-14"/>
        </w:rPr>
        <w:t xml:space="preserve"> </w:t>
      </w:r>
      <w:r>
        <w:t>TÉCNICO-PROFISSIONAL</w:t>
      </w:r>
      <w:r>
        <w:rPr>
          <w:spacing w:val="-9"/>
        </w:rPr>
        <w:t xml:space="preserve"> </w:t>
      </w:r>
      <w:r>
        <w:t>E</w:t>
      </w:r>
      <w:r>
        <w:rPr>
          <w:spacing w:val="-16"/>
        </w:rPr>
        <w:t xml:space="preserve"> </w:t>
      </w:r>
      <w:r>
        <w:t>TÉCNICO-</w:t>
      </w:r>
      <w:r>
        <w:rPr>
          <w:spacing w:val="-2"/>
        </w:rPr>
        <w:t>OPERACIONAL:</w:t>
      </w:r>
    </w:p>
    <w:p w:rsidR="00BA4632" w:rsidRDefault="00BA4632" w:rsidP="00230E58">
      <w:pPr>
        <w:pStyle w:val="Corpodetexto"/>
        <w:spacing w:before="118"/>
        <w:ind w:left="0"/>
        <w:rPr>
          <w:rFonts w:ascii="Arial"/>
          <w:b/>
        </w:rPr>
      </w:pPr>
    </w:p>
    <w:p w:rsidR="00230E58" w:rsidRPr="00230E58" w:rsidRDefault="00230E58" w:rsidP="00230E58">
      <w:pPr>
        <w:spacing w:before="252"/>
        <w:ind w:left="831" w:right="413"/>
        <w:jc w:val="both"/>
        <w:rPr>
          <w:sz w:val="24"/>
        </w:rPr>
      </w:pPr>
      <w:bookmarkStart w:id="15" w:name="9.33._Certificado_de_Regularidade_junto_"/>
      <w:bookmarkStart w:id="16" w:name="9.35._Certificado_do_INMETRO_do_fabrican"/>
      <w:bookmarkEnd w:id="15"/>
      <w:bookmarkEnd w:id="16"/>
      <w:r w:rsidRPr="00230E58">
        <w:rPr>
          <w:sz w:val="24"/>
        </w:rPr>
        <w:lastRenderedPageBreak/>
        <w:t>9.30.1. Qualificação Técnico-Operacional (Da Empresa):</w:t>
      </w:r>
    </w:p>
    <w:p w:rsidR="00230E58" w:rsidRPr="00230E58" w:rsidRDefault="00230E58" w:rsidP="00230E58">
      <w:pPr>
        <w:spacing w:before="252"/>
        <w:ind w:left="831" w:right="413"/>
        <w:jc w:val="both"/>
        <w:rPr>
          <w:sz w:val="24"/>
        </w:rPr>
      </w:pPr>
      <w:r w:rsidRPr="00230E58">
        <w:rPr>
          <w:sz w:val="24"/>
        </w:rPr>
        <w:t>a) Apresentação de 1 (um) ou mais atestados de capacidade técnica, fornecidos por pessoas jurídicas de direito público ou privado, que comprovem que a licitante executou ou está executando serviços de características, quantidades e prazos compatíveis com o objeto desta licitação.</w:t>
      </w:r>
    </w:p>
    <w:p w:rsidR="00230E58" w:rsidRPr="00230E58" w:rsidRDefault="00230E58" w:rsidP="00230E58">
      <w:pPr>
        <w:spacing w:before="252"/>
        <w:ind w:left="831" w:right="413"/>
        <w:jc w:val="both"/>
        <w:rPr>
          <w:sz w:val="24"/>
        </w:rPr>
      </w:pPr>
      <w:r w:rsidRPr="00230E58">
        <w:rPr>
          <w:sz w:val="24"/>
        </w:rPr>
        <w:t>b) Comprovação de inscrição ou registro regular da empresa licitante (Pessoa Jurídica) perante o Conselho Regional competente (CRT</w:t>
      </w:r>
      <w:r>
        <w:rPr>
          <w:sz w:val="24"/>
        </w:rPr>
        <w:t>R e/ou CRM), em plena validade.</w:t>
      </w:r>
    </w:p>
    <w:p w:rsidR="00230E58" w:rsidRPr="00230E58" w:rsidRDefault="00230E58" w:rsidP="00230E58">
      <w:pPr>
        <w:spacing w:before="252"/>
        <w:ind w:left="831" w:right="413"/>
        <w:jc w:val="both"/>
        <w:rPr>
          <w:sz w:val="24"/>
        </w:rPr>
      </w:pPr>
      <w:r w:rsidRPr="00230E58">
        <w:rPr>
          <w:sz w:val="24"/>
        </w:rPr>
        <w:t>9.30.2. Qualificação Técnico-Profissional (Da Equipe Técnica - Fase de Edital):</w:t>
      </w:r>
    </w:p>
    <w:p w:rsidR="00230E58" w:rsidRPr="00230E58" w:rsidRDefault="00230E58" w:rsidP="00230E58">
      <w:pPr>
        <w:spacing w:before="252"/>
        <w:ind w:left="831" w:right="413"/>
        <w:jc w:val="both"/>
        <w:rPr>
          <w:sz w:val="24"/>
        </w:rPr>
      </w:pPr>
      <w:r w:rsidRPr="00230E58">
        <w:rPr>
          <w:sz w:val="24"/>
        </w:rPr>
        <w:t>a) Para fins de habilitação, a licitante deverá apresentar Declaração Formal de Disponibilidade da equipe técnica técnica qualificada (Médico Radiologista Responsável Técnico e Técnico em Radiologia), firmada pela licitante e subscrita pelos próprios profissionais, indicando que integrarão a equipe técnica e estarão disponíveis para a execução dos serviços na data de início do contrato.</w:t>
      </w:r>
    </w:p>
    <w:p w:rsidR="00230E58" w:rsidRPr="00DC5685" w:rsidRDefault="00DC5685" w:rsidP="00230E58">
      <w:pPr>
        <w:spacing w:before="252"/>
        <w:ind w:left="831" w:right="413"/>
        <w:jc w:val="both"/>
        <w:rPr>
          <w:b/>
          <w:sz w:val="24"/>
        </w:rPr>
      </w:pPr>
      <w:r w:rsidRPr="00DC5685">
        <w:rPr>
          <w:b/>
          <w:sz w:val="24"/>
        </w:rPr>
        <w:t>9.30.3</w:t>
      </w:r>
      <w:r w:rsidR="00230E58" w:rsidRPr="00DC5685">
        <w:rPr>
          <w:b/>
          <w:sz w:val="24"/>
        </w:rPr>
        <w:t>. Como condição para a assinatura do contrato, a adjudicatária deverá apresentar formalmente à Administração, sob pena de decair do direito à contratação:</w:t>
      </w:r>
    </w:p>
    <w:p w:rsidR="00230E58" w:rsidRPr="00DC5685" w:rsidRDefault="00230E58" w:rsidP="00230E58">
      <w:pPr>
        <w:spacing w:before="252"/>
        <w:ind w:left="831" w:right="413"/>
        <w:jc w:val="both"/>
        <w:rPr>
          <w:b/>
          <w:sz w:val="24"/>
        </w:rPr>
      </w:pPr>
      <w:r w:rsidRPr="00DC5685">
        <w:rPr>
          <w:b/>
          <w:sz w:val="24"/>
        </w:rPr>
        <w:t>a) Cópia da carteira de registro profissional ativo e regular perante o Conselho Regional de Técnicos em Radiologia (CRTR) do(s) Técnico(s) que executará(ão) o plantão;</w:t>
      </w:r>
    </w:p>
    <w:p w:rsidR="00230E58" w:rsidRPr="00DC5685" w:rsidRDefault="00230E58" w:rsidP="00230E58">
      <w:pPr>
        <w:spacing w:before="252"/>
        <w:ind w:left="831" w:right="413"/>
        <w:jc w:val="both"/>
        <w:rPr>
          <w:b/>
          <w:sz w:val="24"/>
        </w:rPr>
      </w:pPr>
      <w:r w:rsidRPr="00DC5685">
        <w:rPr>
          <w:b/>
          <w:sz w:val="24"/>
        </w:rPr>
        <w:t>b) Cópia do diploma e registro ativo no Conselho Regional de Medicina (CRM) do Médico Radiologista indicado como Responsável Técnico;</w:t>
      </w:r>
    </w:p>
    <w:p w:rsidR="00230E58" w:rsidRPr="00DC5685" w:rsidRDefault="00230E58" w:rsidP="00230E58">
      <w:pPr>
        <w:spacing w:before="252"/>
        <w:ind w:left="831" w:right="413"/>
        <w:jc w:val="both"/>
        <w:rPr>
          <w:b/>
          <w:sz w:val="24"/>
        </w:rPr>
      </w:pPr>
      <w:r w:rsidRPr="00DC5685">
        <w:rPr>
          <w:b/>
          <w:sz w:val="24"/>
        </w:rPr>
        <w:t>c) Comprovação do vínculo profissional de toda a equipe (por meio de Carteira de Trabalho - CTPS, contrato de prestação de serviços autônomos, ou ficha de registro de empregados).</w:t>
      </w:r>
    </w:p>
    <w:p w:rsidR="00BA4632" w:rsidRDefault="00360DC2" w:rsidP="00230E58">
      <w:pPr>
        <w:spacing w:before="252"/>
        <w:ind w:left="831" w:right="413"/>
        <w:jc w:val="center"/>
        <w:rPr>
          <w:rFonts w:ascii="Arial" w:hAnsi="Arial"/>
          <w:b/>
          <w:sz w:val="24"/>
        </w:rPr>
      </w:pPr>
      <w:r>
        <w:rPr>
          <w:rFonts w:ascii="Arial" w:hAnsi="Arial"/>
          <w:b/>
          <w:sz w:val="24"/>
          <w:u w:val="thick"/>
        </w:rPr>
        <w:t>HABILITAÇÃO</w:t>
      </w:r>
      <w:r>
        <w:rPr>
          <w:rFonts w:ascii="Arial" w:hAnsi="Arial"/>
          <w:b/>
          <w:spacing w:val="-16"/>
          <w:sz w:val="24"/>
          <w:u w:val="thick"/>
        </w:rPr>
        <w:t xml:space="preserve"> </w:t>
      </w:r>
      <w:r>
        <w:rPr>
          <w:rFonts w:ascii="Arial" w:hAnsi="Arial"/>
          <w:b/>
          <w:sz w:val="24"/>
          <w:u w:val="thick"/>
        </w:rPr>
        <w:t>ECONÔMICO-</w:t>
      </w:r>
      <w:r>
        <w:rPr>
          <w:rFonts w:ascii="Arial" w:hAnsi="Arial"/>
          <w:b/>
          <w:spacing w:val="-2"/>
          <w:sz w:val="24"/>
          <w:u w:val="thick"/>
        </w:rPr>
        <w:t>FINANCEIRA</w:t>
      </w:r>
    </w:p>
    <w:p w:rsidR="00786909" w:rsidRPr="00DC5685" w:rsidRDefault="00786909" w:rsidP="00786909">
      <w:pPr>
        <w:spacing w:before="117"/>
        <w:ind w:left="831" w:right="418"/>
        <w:jc w:val="both"/>
        <w:rPr>
          <w:sz w:val="24"/>
          <w:highlight w:val="yellow"/>
        </w:rPr>
      </w:pPr>
      <w:r w:rsidRPr="00786909">
        <w:rPr>
          <w:sz w:val="24"/>
        </w:rPr>
        <w:t xml:space="preserve">9.36 </w:t>
      </w:r>
      <w:r w:rsidRPr="00DC5685">
        <w:rPr>
          <w:sz w:val="24"/>
          <w:highlight w:val="yellow"/>
        </w:rPr>
        <w:t>Balanço patrimonial, demonstração de resultado de exercício e demais demonstrações contábeis dos 02 (dois) últimos exercícios sociais (2024 e 2025) conforme a seguir:</w:t>
      </w:r>
    </w:p>
    <w:p w:rsidR="00786909" w:rsidRPr="00DC5685" w:rsidRDefault="00786909" w:rsidP="00786909">
      <w:pPr>
        <w:spacing w:before="117"/>
        <w:ind w:left="831" w:right="418"/>
        <w:jc w:val="both"/>
        <w:rPr>
          <w:sz w:val="24"/>
          <w:highlight w:val="yellow"/>
        </w:rPr>
      </w:pPr>
      <w:r w:rsidRPr="00DC5685">
        <w:rPr>
          <w:sz w:val="24"/>
          <w:highlight w:val="yellow"/>
        </w:rPr>
        <w:t>9.37O balanço patrimonial limitar-se-á ao último exercício no caso de licitante ter sido</w:t>
      </w:r>
    </w:p>
    <w:p w:rsidR="00786909" w:rsidRPr="00DC5685" w:rsidRDefault="00786909" w:rsidP="00786909">
      <w:pPr>
        <w:spacing w:before="117"/>
        <w:ind w:left="831" w:right="418"/>
        <w:jc w:val="both"/>
        <w:rPr>
          <w:sz w:val="24"/>
          <w:highlight w:val="yellow"/>
        </w:rPr>
      </w:pPr>
      <w:r w:rsidRPr="00DC5685">
        <w:rPr>
          <w:sz w:val="24"/>
          <w:highlight w:val="yellow"/>
        </w:rPr>
        <w:t>constituída há menos de 02 (dois) anos</w:t>
      </w:r>
    </w:p>
    <w:p w:rsidR="00786909" w:rsidRPr="00DC5685" w:rsidRDefault="00786909" w:rsidP="00786909">
      <w:pPr>
        <w:spacing w:before="117"/>
        <w:ind w:left="831" w:right="418"/>
        <w:jc w:val="both"/>
        <w:rPr>
          <w:sz w:val="24"/>
          <w:highlight w:val="yellow"/>
        </w:rPr>
      </w:pPr>
      <w:r w:rsidRPr="00DC5685">
        <w:rPr>
          <w:sz w:val="24"/>
          <w:highlight w:val="yellow"/>
        </w:rPr>
        <w:t>9.38 O balanço patrimonial da empresa licitante deve comprovar que os índices de Liquidez Geral (LG), Liquidez Corrente (LC), e Solvência Geral (SG) são iguais ou superiores a 01 (um).</w:t>
      </w:r>
    </w:p>
    <w:p w:rsidR="00786909" w:rsidRPr="00DC5685" w:rsidRDefault="00786909" w:rsidP="00786909">
      <w:pPr>
        <w:spacing w:before="117"/>
        <w:ind w:left="831" w:right="418"/>
        <w:jc w:val="both"/>
        <w:rPr>
          <w:sz w:val="24"/>
          <w:highlight w:val="yellow"/>
        </w:rPr>
      </w:pPr>
      <w:r w:rsidRPr="00DC5685">
        <w:rPr>
          <w:sz w:val="24"/>
          <w:highlight w:val="yellow"/>
        </w:rPr>
        <w:t>9.39 Certidão negativa de feitos sobre falência expedida pelo Distribuidor da sede da</w:t>
      </w:r>
    </w:p>
    <w:p w:rsidR="00786909" w:rsidRDefault="00786909" w:rsidP="00786909">
      <w:pPr>
        <w:spacing w:before="117"/>
        <w:ind w:left="831" w:right="418"/>
        <w:jc w:val="both"/>
        <w:rPr>
          <w:sz w:val="24"/>
        </w:rPr>
      </w:pPr>
      <w:r w:rsidRPr="00DC5685">
        <w:rPr>
          <w:sz w:val="24"/>
          <w:highlight w:val="yellow"/>
        </w:rPr>
        <w:t>licitante.</w:t>
      </w:r>
      <w:r>
        <w:rPr>
          <w:sz w:val="24"/>
        </w:rPr>
        <w:t xml:space="preserve"> </w:t>
      </w:r>
    </w:p>
    <w:p w:rsidR="00BA4632" w:rsidRDefault="00360DC2" w:rsidP="00786909">
      <w:pPr>
        <w:spacing w:before="117"/>
        <w:ind w:left="831" w:right="418"/>
        <w:jc w:val="both"/>
        <w:rPr>
          <w:rFonts w:ascii="Arial" w:hAnsi="Arial"/>
          <w:b/>
          <w:sz w:val="24"/>
        </w:rPr>
      </w:pPr>
      <w:r>
        <w:rPr>
          <w:rFonts w:ascii="Arial" w:hAnsi="Arial"/>
          <w:b/>
          <w:sz w:val="24"/>
          <w:u w:val="thick"/>
        </w:rPr>
        <w:t>HABILITAÇÃO</w:t>
      </w:r>
      <w:r>
        <w:rPr>
          <w:rFonts w:ascii="Arial" w:hAnsi="Arial"/>
          <w:b/>
          <w:spacing w:val="-11"/>
          <w:sz w:val="24"/>
          <w:u w:val="thick"/>
        </w:rPr>
        <w:t xml:space="preserve"> </w:t>
      </w:r>
      <w:r>
        <w:rPr>
          <w:rFonts w:ascii="Arial" w:hAnsi="Arial"/>
          <w:b/>
          <w:sz w:val="24"/>
          <w:u w:val="thick"/>
        </w:rPr>
        <w:t>POR</w:t>
      </w:r>
      <w:r>
        <w:rPr>
          <w:rFonts w:ascii="Arial" w:hAnsi="Arial"/>
          <w:b/>
          <w:spacing w:val="-10"/>
          <w:sz w:val="24"/>
          <w:u w:val="thick"/>
        </w:rPr>
        <w:t xml:space="preserve"> </w:t>
      </w:r>
      <w:r>
        <w:rPr>
          <w:rFonts w:ascii="Arial" w:hAnsi="Arial"/>
          <w:b/>
          <w:spacing w:val="-2"/>
          <w:sz w:val="24"/>
          <w:u w:val="thick"/>
        </w:rPr>
        <w:t>DECLARAÇÃO</w:t>
      </w:r>
    </w:p>
    <w:p w:rsidR="00BA4632" w:rsidRDefault="00360DC2">
      <w:pPr>
        <w:pStyle w:val="PargrafodaLista"/>
        <w:numPr>
          <w:ilvl w:val="1"/>
          <w:numId w:val="63"/>
        </w:numPr>
        <w:tabs>
          <w:tab w:val="left" w:pos="849"/>
          <w:tab w:val="left" w:pos="1557"/>
        </w:tabs>
        <w:spacing w:before="207" w:line="364" w:lineRule="auto"/>
        <w:ind w:right="433" w:hanging="10"/>
        <w:rPr>
          <w:sz w:val="24"/>
        </w:rPr>
      </w:pPr>
      <w:r>
        <w:rPr>
          <w:sz w:val="24"/>
        </w:rPr>
        <w:lastRenderedPageBreak/>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rsidR="00BA4632" w:rsidRDefault="00360DC2">
      <w:pPr>
        <w:pStyle w:val="PargrafodaLista"/>
        <w:numPr>
          <w:ilvl w:val="1"/>
          <w:numId w:val="63"/>
        </w:numPr>
        <w:tabs>
          <w:tab w:val="left" w:pos="849"/>
          <w:tab w:val="left" w:pos="1557"/>
        </w:tabs>
        <w:spacing w:before="125" w:line="369" w:lineRule="auto"/>
        <w:ind w:right="432" w:hanging="10"/>
        <w:rPr>
          <w:sz w:val="24"/>
        </w:rPr>
      </w:pPr>
      <w:r>
        <w:rPr>
          <w:sz w:val="24"/>
        </w:rPr>
        <w:t>Declaração de cumprimento do disposto no inciso XXXIII do art. 7º da CF/88, conforme Anexo IV.</w:t>
      </w:r>
    </w:p>
    <w:p w:rsidR="00BA4632" w:rsidRDefault="00360DC2">
      <w:pPr>
        <w:pStyle w:val="PargrafodaLista"/>
        <w:numPr>
          <w:ilvl w:val="1"/>
          <w:numId w:val="63"/>
        </w:numPr>
        <w:tabs>
          <w:tab w:val="left" w:pos="849"/>
          <w:tab w:val="left" w:pos="1557"/>
        </w:tabs>
        <w:spacing w:before="109" w:line="364" w:lineRule="auto"/>
        <w:ind w:right="423" w:hanging="10"/>
        <w:rPr>
          <w:sz w:val="24"/>
        </w:rPr>
      </w:pPr>
      <w:r>
        <w:rPr>
          <w:sz w:val="24"/>
        </w:rPr>
        <w:t>Declaração de que no ano-calendário de realização da licitação pública inda não tenha</w:t>
      </w:r>
      <w:r>
        <w:rPr>
          <w:spacing w:val="40"/>
          <w:sz w:val="24"/>
        </w:rPr>
        <w:t xml:space="preserve"> </w:t>
      </w:r>
      <w:r>
        <w:rPr>
          <w:sz w:val="24"/>
        </w:rPr>
        <w:t>celebrado</w:t>
      </w:r>
      <w:r>
        <w:rPr>
          <w:spacing w:val="40"/>
          <w:sz w:val="24"/>
        </w:rPr>
        <w:t xml:space="preserve"> </w:t>
      </w:r>
      <w:r>
        <w:rPr>
          <w:sz w:val="24"/>
        </w:rPr>
        <w:t>contratos</w:t>
      </w:r>
      <w:r>
        <w:rPr>
          <w:spacing w:val="40"/>
          <w:sz w:val="24"/>
        </w:rPr>
        <w:t xml:space="preserve"> </w:t>
      </w:r>
      <w:r>
        <w:rPr>
          <w:sz w:val="24"/>
        </w:rPr>
        <w:t>administrativos</w:t>
      </w:r>
      <w:r>
        <w:rPr>
          <w:spacing w:val="40"/>
          <w:sz w:val="24"/>
        </w:rPr>
        <w:t xml:space="preserve"> </w:t>
      </w:r>
      <w:r>
        <w:rPr>
          <w:sz w:val="24"/>
        </w:rPr>
        <w:t>com a</w:t>
      </w:r>
      <w:r>
        <w:rPr>
          <w:spacing w:val="40"/>
          <w:sz w:val="24"/>
        </w:rPr>
        <w:t xml:space="preserve"> </w:t>
      </w:r>
      <w:r>
        <w:rPr>
          <w:sz w:val="24"/>
        </w:rPr>
        <w:t>administração</w:t>
      </w:r>
      <w:r>
        <w:rPr>
          <w:spacing w:val="40"/>
          <w:sz w:val="24"/>
        </w:rPr>
        <w:t xml:space="preserve"> </w:t>
      </w:r>
      <w:r>
        <w:rPr>
          <w:sz w:val="24"/>
        </w:rPr>
        <w:t>pública</w:t>
      </w:r>
      <w:r>
        <w:rPr>
          <w:spacing w:val="40"/>
          <w:sz w:val="24"/>
        </w:rPr>
        <w:t xml:space="preserve"> </w:t>
      </w:r>
      <w:r>
        <w:rPr>
          <w:sz w:val="24"/>
        </w:rPr>
        <w:t>cujos valores somados extrapolem a receita bruta máxima admitida para fins de enquadramento como EPP.</w:t>
      </w:r>
    </w:p>
    <w:p w:rsidR="00BA4632" w:rsidRDefault="00BA4632">
      <w:pPr>
        <w:pStyle w:val="Corpodetexto"/>
        <w:spacing w:before="12"/>
        <w:ind w:left="0"/>
        <w:jc w:val="left"/>
      </w:pPr>
    </w:p>
    <w:p w:rsidR="00BA4632" w:rsidRDefault="00360DC2">
      <w:pPr>
        <w:pStyle w:val="Ttulo1"/>
        <w:spacing w:before="1"/>
        <w:ind w:left="3433"/>
        <w:jc w:val="left"/>
      </w:pPr>
      <w:bookmarkStart w:id="17" w:name="DA_ATA_DE_REGISTROS_DE_PREÇOS"/>
      <w:bookmarkEnd w:id="17"/>
      <w:r>
        <w:t>DA</w:t>
      </w:r>
      <w:r>
        <w:rPr>
          <w:spacing w:val="-6"/>
        </w:rPr>
        <w:t xml:space="preserve"> </w:t>
      </w:r>
      <w:r>
        <w:t>ATA</w:t>
      </w:r>
      <w:r>
        <w:rPr>
          <w:spacing w:val="-10"/>
        </w:rPr>
        <w:t xml:space="preserve"> </w:t>
      </w:r>
      <w:r>
        <w:t>DE</w:t>
      </w:r>
      <w:r>
        <w:rPr>
          <w:spacing w:val="-1"/>
        </w:rPr>
        <w:t xml:space="preserve"> </w:t>
      </w:r>
      <w:r>
        <w:t>REGISTROS</w:t>
      </w:r>
      <w:r>
        <w:rPr>
          <w:spacing w:val="-1"/>
        </w:rPr>
        <w:t xml:space="preserve"> </w:t>
      </w:r>
      <w:r>
        <w:t>DE</w:t>
      </w:r>
      <w:r>
        <w:rPr>
          <w:spacing w:val="-3"/>
        </w:rPr>
        <w:t xml:space="preserve"> </w:t>
      </w:r>
      <w:r>
        <w:rPr>
          <w:spacing w:val="-2"/>
        </w:rPr>
        <w:t>PREÇOS</w:t>
      </w:r>
    </w:p>
    <w:p w:rsidR="00BA4632" w:rsidRDefault="00BA4632">
      <w:pPr>
        <w:pStyle w:val="Corpodetexto"/>
        <w:spacing w:before="157"/>
        <w:ind w:left="0"/>
        <w:jc w:val="left"/>
        <w:rPr>
          <w:rFonts w:ascii="Arial"/>
          <w:b/>
        </w:rPr>
      </w:pPr>
    </w:p>
    <w:p w:rsidR="00BA4632" w:rsidRDefault="00360DC2">
      <w:pPr>
        <w:pStyle w:val="PargrafodaLista"/>
        <w:numPr>
          <w:ilvl w:val="0"/>
          <w:numId w:val="63"/>
        </w:numPr>
        <w:tabs>
          <w:tab w:val="left" w:pos="1208"/>
          <w:tab w:val="left" w:pos="1210"/>
        </w:tabs>
        <w:spacing w:before="1" w:line="364" w:lineRule="auto"/>
        <w:ind w:right="415"/>
        <w:rPr>
          <w:sz w:val="24"/>
        </w:rPr>
      </w:pPr>
      <w:r>
        <w:rPr>
          <w:sz w:val="24"/>
        </w:rPr>
        <w:t>Homologado</w:t>
      </w:r>
      <w:r>
        <w:rPr>
          <w:spacing w:val="-5"/>
          <w:sz w:val="24"/>
        </w:rPr>
        <w:t xml:space="preserve"> </w:t>
      </w:r>
      <w:r>
        <w:rPr>
          <w:sz w:val="24"/>
        </w:rPr>
        <w:t>o</w:t>
      </w:r>
      <w:r>
        <w:rPr>
          <w:spacing w:val="-10"/>
          <w:sz w:val="24"/>
        </w:rPr>
        <w:t xml:space="preserve"> </w:t>
      </w:r>
      <w:r>
        <w:rPr>
          <w:sz w:val="24"/>
        </w:rPr>
        <w:t>resultado</w:t>
      </w:r>
      <w:r>
        <w:rPr>
          <w:spacing w:val="-3"/>
          <w:sz w:val="24"/>
        </w:rPr>
        <w:t xml:space="preserve"> </w:t>
      </w:r>
      <w:r>
        <w:rPr>
          <w:sz w:val="24"/>
        </w:rPr>
        <w:t>da</w:t>
      </w:r>
      <w:r>
        <w:rPr>
          <w:spacing w:val="-15"/>
          <w:sz w:val="24"/>
        </w:rPr>
        <w:t xml:space="preserve"> </w:t>
      </w:r>
      <w:r>
        <w:rPr>
          <w:sz w:val="24"/>
        </w:rPr>
        <w:t>licitação, o</w:t>
      </w:r>
      <w:r>
        <w:rPr>
          <w:spacing w:val="-15"/>
          <w:sz w:val="24"/>
        </w:rPr>
        <w:t xml:space="preserve"> </w:t>
      </w:r>
      <w:r>
        <w:rPr>
          <w:sz w:val="24"/>
        </w:rPr>
        <w:t>licitante</w:t>
      </w:r>
      <w:r>
        <w:rPr>
          <w:spacing w:val="-3"/>
          <w:sz w:val="24"/>
        </w:rPr>
        <w:t xml:space="preserve"> </w:t>
      </w:r>
      <w:r>
        <w:rPr>
          <w:sz w:val="24"/>
        </w:rPr>
        <w:t>mais</w:t>
      </w:r>
      <w:r>
        <w:rPr>
          <w:spacing w:val="-2"/>
          <w:sz w:val="24"/>
        </w:rPr>
        <w:t xml:space="preserve"> </w:t>
      </w:r>
      <w:r>
        <w:rPr>
          <w:sz w:val="24"/>
        </w:rPr>
        <w:t>bem</w:t>
      </w:r>
      <w:r>
        <w:rPr>
          <w:spacing w:val="-16"/>
          <w:sz w:val="24"/>
        </w:rPr>
        <w:t xml:space="preserve"> </w:t>
      </w:r>
      <w:r>
        <w:rPr>
          <w:sz w:val="24"/>
        </w:rPr>
        <w:t>classificado</w:t>
      </w:r>
      <w:r>
        <w:rPr>
          <w:spacing w:val="-8"/>
          <w:sz w:val="24"/>
        </w:rPr>
        <w:t xml:space="preserve"> </w:t>
      </w:r>
      <w:r>
        <w:rPr>
          <w:sz w:val="24"/>
        </w:rPr>
        <w:t>terá</w:t>
      </w:r>
      <w:r>
        <w:rPr>
          <w:spacing w:val="-9"/>
          <w:sz w:val="24"/>
        </w:rPr>
        <w:t xml:space="preserve"> </w:t>
      </w:r>
      <w:r>
        <w:rPr>
          <w:sz w:val="24"/>
        </w:rPr>
        <w:t>o</w:t>
      </w:r>
      <w:r>
        <w:rPr>
          <w:spacing w:val="-4"/>
          <w:sz w:val="24"/>
        </w:rPr>
        <w:t xml:space="preserve"> </w:t>
      </w:r>
      <w:r>
        <w:rPr>
          <w:sz w:val="24"/>
        </w:rPr>
        <w:t>prazo de</w:t>
      </w:r>
      <w:r>
        <w:rPr>
          <w:spacing w:val="-2"/>
          <w:sz w:val="24"/>
        </w:rPr>
        <w:t xml:space="preserve"> </w:t>
      </w:r>
      <w:r>
        <w:rPr>
          <w:sz w:val="24"/>
        </w:rPr>
        <w:t>10</w:t>
      </w:r>
      <w:r>
        <w:rPr>
          <w:spacing w:val="-2"/>
          <w:sz w:val="24"/>
        </w:rPr>
        <w:t xml:space="preserve"> </w:t>
      </w:r>
      <w:r>
        <w:rPr>
          <w:sz w:val="24"/>
        </w:rPr>
        <w:t>(dez) dias, contados</w:t>
      </w:r>
      <w:r>
        <w:rPr>
          <w:spacing w:val="-1"/>
          <w:sz w:val="24"/>
        </w:rPr>
        <w:t xml:space="preserve"> </w:t>
      </w:r>
      <w:r>
        <w:rPr>
          <w:sz w:val="24"/>
        </w:rPr>
        <w:t>a</w:t>
      </w:r>
      <w:r>
        <w:rPr>
          <w:spacing w:val="-2"/>
          <w:sz w:val="24"/>
        </w:rPr>
        <w:t xml:space="preserve"> </w:t>
      </w:r>
      <w:r>
        <w:rPr>
          <w:sz w:val="24"/>
        </w:rPr>
        <w:t>partir da data de</w:t>
      </w:r>
      <w:r>
        <w:rPr>
          <w:spacing w:val="-7"/>
          <w:sz w:val="24"/>
        </w:rPr>
        <w:t xml:space="preserve"> </w:t>
      </w:r>
      <w:r>
        <w:rPr>
          <w:sz w:val="24"/>
        </w:rPr>
        <w:t>sua</w:t>
      </w:r>
      <w:r>
        <w:rPr>
          <w:spacing w:val="-2"/>
          <w:sz w:val="24"/>
        </w:rPr>
        <w:t xml:space="preserve"> </w:t>
      </w:r>
      <w:r>
        <w:rPr>
          <w:sz w:val="24"/>
        </w:rPr>
        <w:t>convocação, para</w:t>
      </w:r>
      <w:r>
        <w:rPr>
          <w:spacing w:val="-1"/>
          <w:sz w:val="24"/>
        </w:rPr>
        <w:t xml:space="preserve"> </w:t>
      </w:r>
      <w:r>
        <w:rPr>
          <w:sz w:val="24"/>
        </w:rPr>
        <w:t>assinar a</w:t>
      </w:r>
      <w:r>
        <w:rPr>
          <w:spacing w:val="-2"/>
          <w:sz w:val="24"/>
        </w:rPr>
        <w:t xml:space="preserve"> </w:t>
      </w:r>
      <w:r>
        <w:rPr>
          <w:sz w:val="24"/>
        </w:rPr>
        <w:t>Ata de Registro de Preços, cujo prazo de validade encontra-se nela fixado, sob pena de</w:t>
      </w:r>
      <w:r>
        <w:rPr>
          <w:spacing w:val="-9"/>
          <w:sz w:val="24"/>
        </w:rPr>
        <w:t xml:space="preserve"> </w:t>
      </w:r>
      <w:r>
        <w:rPr>
          <w:sz w:val="24"/>
        </w:rPr>
        <w:t>decadência</w:t>
      </w:r>
      <w:r>
        <w:rPr>
          <w:spacing w:val="-8"/>
          <w:sz w:val="24"/>
        </w:rPr>
        <w:t xml:space="preserve"> </w:t>
      </w:r>
      <w:r>
        <w:rPr>
          <w:sz w:val="24"/>
        </w:rPr>
        <w:t>do</w:t>
      </w:r>
      <w:r>
        <w:rPr>
          <w:spacing w:val="-9"/>
          <w:sz w:val="24"/>
        </w:rPr>
        <w:t xml:space="preserve"> </w:t>
      </w:r>
      <w:r>
        <w:rPr>
          <w:sz w:val="24"/>
        </w:rPr>
        <w:t>direito</w:t>
      </w:r>
      <w:r>
        <w:rPr>
          <w:spacing w:val="-7"/>
          <w:sz w:val="24"/>
        </w:rPr>
        <w:t xml:space="preserve"> </w:t>
      </w:r>
      <w:r>
        <w:rPr>
          <w:sz w:val="24"/>
        </w:rPr>
        <w:t>à</w:t>
      </w:r>
      <w:r>
        <w:rPr>
          <w:spacing w:val="-9"/>
          <w:sz w:val="24"/>
        </w:rPr>
        <w:t xml:space="preserve"> </w:t>
      </w:r>
      <w:r>
        <w:rPr>
          <w:sz w:val="24"/>
        </w:rPr>
        <w:t>contratação,</w:t>
      </w:r>
      <w:r>
        <w:rPr>
          <w:spacing w:val="-2"/>
          <w:sz w:val="24"/>
        </w:rPr>
        <w:t xml:space="preserve"> </w:t>
      </w:r>
      <w:r>
        <w:rPr>
          <w:sz w:val="24"/>
        </w:rPr>
        <w:t>sem</w:t>
      </w:r>
      <w:r>
        <w:rPr>
          <w:spacing w:val="-16"/>
          <w:sz w:val="24"/>
        </w:rPr>
        <w:t xml:space="preserve"> </w:t>
      </w:r>
      <w:r>
        <w:rPr>
          <w:sz w:val="24"/>
        </w:rPr>
        <w:t>prejuízo</w:t>
      </w:r>
      <w:r>
        <w:rPr>
          <w:spacing w:val="-7"/>
          <w:sz w:val="24"/>
        </w:rPr>
        <w:t xml:space="preserve"> </w:t>
      </w:r>
      <w:r>
        <w:rPr>
          <w:sz w:val="24"/>
        </w:rPr>
        <w:t>das</w:t>
      </w:r>
      <w:r>
        <w:rPr>
          <w:spacing w:val="-5"/>
          <w:sz w:val="24"/>
        </w:rPr>
        <w:t xml:space="preserve"> </w:t>
      </w:r>
      <w:r>
        <w:rPr>
          <w:sz w:val="24"/>
        </w:rPr>
        <w:t>sanções</w:t>
      </w:r>
      <w:r>
        <w:rPr>
          <w:spacing w:val="-8"/>
          <w:sz w:val="24"/>
        </w:rPr>
        <w:t xml:space="preserve"> </w:t>
      </w:r>
      <w:r>
        <w:rPr>
          <w:sz w:val="24"/>
        </w:rPr>
        <w:t>previstas na</w:t>
      </w:r>
      <w:r>
        <w:rPr>
          <w:spacing w:val="-9"/>
          <w:sz w:val="24"/>
        </w:rPr>
        <w:t xml:space="preserve"> </w:t>
      </w:r>
      <w:r>
        <w:rPr>
          <w:sz w:val="24"/>
        </w:rPr>
        <w:t>Lei nº 14.133, de 2021.</w:t>
      </w:r>
    </w:p>
    <w:p w:rsidR="00BA4632" w:rsidRDefault="00360DC2">
      <w:pPr>
        <w:pStyle w:val="PargrafodaLista"/>
        <w:numPr>
          <w:ilvl w:val="1"/>
          <w:numId w:val="63"/>
        </w:numPr>
        <w:tabs>
          <w:tab w:val="left" w:pos="1558"/>
        </w:tabs>
        <w:spacing w:before="129" w:line="364" w:lineRule="auto"/>
        <w:ind w:right="439" w:firstLine="0"/>
        <w:rPr>
          <w:sz w:val="24"/>
        </w:rPr>
      </w:pPr>
      <w:r>
        <w:rPr>
          <w:sz w:val="24"/>
        </w:rPr>
        <w:t>O prazo de convocação poderá ser prorrogado uma vez, por igual período, mediante solicitação</w:t>
      </w:r>
      <w:r>
        <w:rPr>
          <w:spacing w:val="-1"/>
          <w:sz w:val="24"/>
        </w:rPr>
        <w:t xml:space="preserve"> </w:t>
      </w:r>
      <w:r>
        <w:rPr>
          <w:sz w:val="24"/>
        </w:rPr>
        <w:t>do</w:t>
      </w:r>
      <w:r>
        <w:rPr>
          <w:spacing w:val="-1"/>
          <w:sz w:val="24"/>
        </w:rPr>
        <w:t xml:space="preserve"> </w:t>
      </w:r>
      <w:r>
        <w:rPr>
          <w:sz w:val="24"/>
        </w:rPr>
        <w:t>licitante mais</w:t>
      </w:r>
      <w:r>
        <w:rPr>
          <w:spacing w:val="-2"/>
          <w:sz w:val="24"/>
        </w:rPr>
        <w:t xml:space="preserve"> </w:t>
      </w:r>
      <w:r>
        <w:rPr>
          <w:sz w:val="24"/>
        </w:rPr>
        <w:t>bem</w:t>
      </w:r>
      <w:r>
        <w:rPr>
          <w:spacing w:val="-8"/>
          <w:sz w:val="24"/>
        </w:rPr>
        <w:t xml:space="preserve"> </w:t>
      </w:r>
      <w:r>
        <w:rPr>
          <w:sz w:val="24"/>
        </w:rPr>
        <w:t>classificado,</w:t>
      </w:r>
      <w:r>
        <w:rPr>
          <w:spacing w:val="-1"/>
          <w:sz w:val="24"/>
        </w:rPr>
        <w:t xml:space="preserve"> </w:t>
      </w:r>
      <w:r>
        <w:rPr>
          <w:sz w:val="24"/>
        </w:rPr>
        <w:t>ou</w:t>
      </w:r>
      <w:r>
        <w:rPr>
          <w:spacing w:val="-1"/>
          <w:sz w:val="24"/>
        </w:rPr>
        <w:t xml:space="preserve"> </w:t>
      </w:r>
      <w:r>
        <w:rPr>
          <w:sz w:val="24"/>
        </w:rPr>
        <w:t>do</w:t>
      </w:r>
      <w:r>
        <w:rPr>
          <w:spacing w:val="-1"/>
          <w:sz w:val="24"/>
        </w:rPr>
        <w:t xml:space="preserve"> </w:t>
      </w:r>
      <w:r>
        <w:rPr>
          <w:sz w:val="24"/>
        </w:rPr>
        <w:t>fornecedor convocado, desde que:</w:t>
      </w:r>
    </w:p>
    <w:p w:rsidR="00BA4632" w:rsidRDefault="00BA4632">
      <w:pPr>
        <w:pStyle w:val="Corpodetexto"/>
        <w:spacing w:before="18"/>
        <w:ind w:left="0"/>
        <w:jc w:val="left"/>
      </w:pPr>
    </w:p>
    <w:p w:rsidR="00BA4632" w:rsidRDefault="00360DC2">
      <w:pPr>
        <w:pStyle w:val="Ttulo2"/>
        <w:numPr>
          <w:ilvl w:val="0"/>
          <w:numId w:val="54"/>
        </w:numPr>
        <w:tabs>
          <w:tab w:val="left" w:pos="1505"/>
          <w:tab w:val="left" w:pos="5502"/>
        </w:tabs>
        <w:spacing w:line="355" w:lineRule="auto"/>
        <w:ind w:right="468" w:hanging="4279"/>
        <w:jc w:val="left"/>
      </w:pPr>
      <w:bookmarkStart w:id="18" w:name="a)_a_solicitação_seja_devidamente_justif"/>
      <w:bookmarkEnd w:id="18"/>
      <w:r>
        <w:t>a</w:t>
      </w:r>
      <w:r>
        <w:rPr>
          <w:spacing w:val="-9"/>
        </w:rPr>
        <w:t xml:space="preserve"> </w:t>
      </w:r>
      <w:r>
        <w:t>solicitação</w:t>
      </w:r>
      <w:r>
        <w:rPr>
          <w:spacing w:val="-1"/>
        </w:rPr>
        <w:t xml:space="preserve"> </w:t>
      </w:r>
      <w:r>
        <w:t>seja</w:t>
      </w:r>
      <w:r>
        <w:rPr>
          <w:spacing w:val="-8"/>
        </w:rPr>
        <w:t xml:space="preserve"> </w:t>
      </w:r>
      <w:r>
        <w:t>devidamente</w:t>
      </w:r>
      <w:r>
        <w:rPr>
          <w:spacing w:val="-7"/>
        </w:rPr>
        <w:t xml:space="preserve"> </w:t>
      </w:r>
      <w:r>
        <w:t>justificada</w:t>
      </w:r>
      <w:r>
        <w:rPr>
          <w:spacing w:val="-11"/>
        </w:rPr>
        <w:t xml:space="preserve"> </w:t>
      </w:r>
      <w:r>
        <w:t>e</w:t>
      </w:r>
      <w:r>
        <w:rPr>
          <w:spacing w:val="-9"/>
        </w:rPr>
        <w:t xml:space="preserve"> </w:t>
      </w:r>
      <w:r>
        <w:t>apresentada</w:t>
      </w:r>
      <w:r>
        <w:rPr>
          <w:spacing w:val="-7"/>
        </w:rPr>
        <w:t xml:space="preserve"> </w:t>
      </w:r>
      <w:r>
        <w:t>dentro</w:t>
      </w:r>
      <w:r>
        <w:rPr>
          <w:spacing w:val="-6"/>
        </w:rPr>
        <w:t xml:space="preserve"> </w:t>
      </w:r>
      <w:r>
        <w:t>do</w:t>
      </w:r>
      <w:r>
        <w:rPr>
          <w:spacing w:val="-11"/>
        </w:rPr>
        <w:t xml:space="preserve"> </w:t>
      </w:r>
      <w:r>
        <w:t xml:space="preserve">prazo; </w:t>
      </w:r>
      <w:r>
        <w:rPr>
          <w:spacing w:val="-10"/>
        </w:rPr>
        <w:t>e</w:t>
      </w:r>
    </w:p>
    <w:p w:rsidR="00BA4632" w:rsidRDefault="00BA4632">
      <w:pPr>
        <w:pStyle w:val="Corpodetexto"/>
        <w:spacing w:before="16"/>
        <w:ind w:left="0"/>
        <w:jc w:val="left"/>
        <w:rPr>
          <w:rFonts w:ascii="Arial"/>
          <w:b/>
        </w:rPr>
      </w:pPr>
    </w:p>
    <w:p w:rsidR="00BA4632" w:rsidRDefault="00360DC2">
      <w:pPr>
        <w:pStyle w:val="PargrafodaLista"/>
        <w:numPr>
          <w:ilvl w:val="0"/>
          <w:numId w:val="54"/>
        </w:numPr>
        <w:tabs>
          <w:tab w:val="left" w:pos="2394"/>
        </w:tabs>
        <w:ind w:left="2394" w:hanging="291"/>
        <w:jc w:val="left"/>
        <w:rPr>
          <w:rFonts w:ascii="Arial" w:hAnsi="Arial"/>
          <w:b/>
          <w:sz w:val="24"/>
        </w:rPr>
      </w:pPr>
      <w:r>
        <w:rPr>
          <w:rFonts w:ascii="Arial" w:hAnsi="Arial"/>
          <w:b/>
          <w:sz w:val="24"/>
        </w:rPr>
        <w:t>a</w:t>
      </w:r>
      <w:r>
        <w:rPr>
          <w:rFonts w:ascii="Arial" w:hAnsi="Arial"/>
          <w:b/>
          <w:spacing w:val="-10"/>
          <w:sz w:val="24"/>
        </w:rPr>
        <w:t xml:space="preserve"> </w:t>
      </w:r>
      <w:r>
        <w:rPr>
          <w:rFonts w:ascii="Arial" w:hAnsi="Arial"/>
          <w:b/>
          <w:sz w:val="24"/>
        </w:rPr>
        <w:t>justificativa</w:t>
      </w:r>
      <w:r>
        <w:rPr>
          <w:rFonts w:ascii="Arial" w:hAnsi="Arial"/>
          <w:b/>
          <w:spacing w:val="-6"/>
          <w:sz w:val="24"/>
        </w:rPr>
        <w:t xml:space="preserve"> </w:t>
      </w:r>
      <w:r>
        <w:rPr>
          <w:rFonts w:ascii="Arial" w:hAnsi="Arial"/>
          <w:b/>
          <w:sz w:val="24"/>
        </w:rPr>
        <w:t>apresentada</w:t>
      </w:r>
      <w:r>
        <w:rPr>
          <w:rFonts w:ascii="Arial" w:hAnsi="Arial"/>
          <w:b/>
          <w:spacing w:val="-10"/>
          <w:sz w:val="24"/>
        </w:rPr>
        <w:t xml:space="preserve"> </w:t>
      </w:r>
      <w:r>
        <w:rPr>
          <w:rFonts w:ascii="Arial" w:hAnsi="Arial"/>
          <w:b/>
          <w:sz w:val="24"/>
        </w:rPr>
        <w:t>seja</w:t>
      </w:r>
      <w:r>
        <w:rPr>
          <w:rFonts w:ascii="Arial" w:hAnsi="Arial"/>
          <w:b/>
          <w:spacing w:val="-11"/>
          <w:sz w:val="24"/>
        </w:rPr>
        <w:t xml:space="preserve"> </w:t>
      </w:r>
      <w:r>
        <w:rPr>
          <w:rFonts w:ascii="Arial" w:hAnsi="Arial"/>
          <w:b/>
          <w:sz w:val="24"/>
        </w:rPr>
        <w:t>aceita</w:t>
      </w:r>
      <w:r>
        <w:rPr>
          <w:rFonts w:ascii="Arial" w:hAnsi="Arial"/>
          <w:b/>
          <w:spacing w:val="-7"/>
          <w:sz w:val="24"/>
        </w:rPr>
        <w:t xml:space="preserve"> </w:t>
      </w:r>
      <w:r>
        <w:rPr>
          <w:rFonts w:ascii="Arial" w:hAnsi="Arial"/>
          <w:b/>
          <w:sz w:val="24"/>
        </w:rPr>
        <w:t>pela</w:t>
      </w:r>
      <w:r>
        <w:rPr>
          <w:rFonts w:ascii="Arial" w:hAnsi="Arial"/>
          <w:b/>
          <w:spacing w:val="-5"/>
          <w:sz w:val="24"/>
        </w:rPr>
        <w:t xml:space="preserve"> </w:t>
      </w:r>
      <w:r>
        <w:rPr>
          <w:rFonts w:ascii="Arial" w:hAnsi="Arial"/>
          <w:b/>
          <w:spacing w:val="-2"/>
          <w:sz w:val="24"/>
        </w:rPr>
        <w:t>Administração.</w:t>
      </w:r>
    </w:p>
    <w:p w:rsidR="00BA4632" w:rsidRDefault="00BA4632">
      <w:pPr>
        <w:pStyle w:val="Corpodetexto"/>
        <w:spacing w:before="162"/>
        <w:ind w:left="0"/>
        <w:jc w:val="left"/>
        <w:rPr>
          <w:rFonts w:ascii="Arial"/>
          <w:b/>
        </w:rPr>
      </w:pPr>
    </w:p>
    <w:p w:rsidR="00BA4632" w:rsidRDefault="00360DC2">
      <w:pPr>
        <w:pStyle w:val="PargrafodaLista"/>
        <w:numPr>
          <w:ilvl w:val="1"/>
          <w:numId w:val="63"/>
        </w:numPr>
        <w:tabs>
          <w:tab w:val="left" w:pos="1558"/>
        </w:tabs>
        <w:spacing w:line="364" w:lineRule="auto"/>
        <w:ind w:right="430" w:firstLine="0"/>
        <w:rPr>
          <w:sz w:val="24"/>
        </w:rPr>
      </w:pPr>
      <w:r>
        <w:rPr>
          <w:sz w:val="24"/>
        </w:rPr>
        <w:t>A ata de registro de preços será assinada preferencialmente por meio de assinatura digital e disponibilizada no sistema de registro de preços.</w:t>
      </w:r>
    </w:p>
    <w:p w:rsidR="00BA4632" w:rsidRDefault="00360DC2">
      <w:pPr>
        <w:pStyle w:val="PargrafodaLista"/>
        <w:numPr>
          <w:ilvl w:val="1"/>
          <w:numId w:val="63"/>
        </w:numPr>
        <w:tabs>
          <w:tab w:val="left" w:pos="1558"/>
        </w:tabs>
        <w:spacing w:before="121" w:line="369" w:lineRule="auto"/>
        <w:ind w:right="420" w:firstLine="0"/>
        <w:rPr>
          <w:sz w:val="24"/>
        </w:rPr>
      </w:pPr>
      <w:r>
        <w:rPr>
          <w:sz w:val="24"/>
        </w:rPr>
        <w:t>Serão formalizadas tantas Atas de Registro de Preços quantas forem necessárias</w:t>
      </w:r>
      <w:r>
        <w:rPr>
          <w:spacing w:val="-11"/>
          <w:sz w:val="24"/>
        </w:rPr>
        <w:t xml:space="preserve"> </w:t>
      </w:r>
      <w:r>
        <w:rPr>
          <w:sz w:val="24"/>
        </w:rPr>
        <w:t>para</w:t>
      </w:r>
      <w:r>
        <w:rPr>
          <w:spacing w:val="-11"/>
          <w:sz w:val="24"/>
        </w:rPr>
        <w:t xml:space="preserve"> </w:t>
      </w:r>
      <w:r>
        <w:rPr>
          <w:sz w:val="24"/>
        </w:rPr>
        <w:t>o</w:t>
      </w:r>
      <w:r>
        <w:rPr>
          <w:spacing w:val="-16"/>
          <w:sz w:val="24"/>
        </w:rPr>
        <w:t xml:space="preserve"> </w:t>
      </w:r>
      <w:r>
        <w:rPr>
          <w:sz w:val="24"/>
        </w:rPr>
        <w:t>registro</w:t>
      </w:r>
      <w:r>
        <w:rPr>
          <w:spacing w:val="-15"/>
          <w:sz w:val="24"/>
        </w:rPr>
        <w:t xml:space="preserve"> </w:t>
      </w:r>
      <w:r>
        <w:rPr>
          <w:sz w:val="24"/>
        </w:rPr>
        <w:t>de</w:t>
      </w:r>
      <w:r>
        <w:rPr>
          <w:spacing w:val="-16"/>
          <w:sz w:val="24"/>
        </w:rPr>
        <w:t xml:space="preserve"> </w:t>
      </w:r>
      <w:r>
        <w:rPr>
          <w:sz w:val="24"/>
        </w:rPr>
        <w:t>todos</w:t>
      </w:r>
      <w:r>
        <w:rPr>
          <w:spacing w:val="-16"/>
          <w:sz w:val="24"/>
        </w:rPr>
        <w:t xml:space="preserve"> </w:t>
      </w:r>
      <w:r>
        <w:rPr>
          <w:sz w:val="24"/>
        </w:rPr>
        <w:t>os</w:t>
      </w:r>
      <w:r>
        <w:rPr>
          <w:spacing w:val="-12"/>
          <w:sz w:val="24"/>
        </w:rPr>
        <w:t xml:space="preserve"> </w:t>
      </w:r>
      <w:r>
        <w:rPr>
          <w:sz w:val="24"/>
        </w:rPr>
        <w:t>itens</w:t>
      </w:r>
      <w:r>
        <w:rPr>
          <w:spacing w:val="-12"/>
          <w:sz w:val="24"/>
        </w:rPr>
        <w:t xml:space="preserve"> </w:t>
      </w:r>
      <w:r>
        <w:rPr>
          <w:sz w:val="24"/>
        </w:rPr>
        <w:t>constantes</w:t>
      </w:r>
      <w:r>
        <w:rPr>
          <w:spacing w:val="-11"/>
          <w:sz w:val="24"/>
        </w:rPr>
        <w:t xml:space="preserve"> </w:t>
      </w:r>
      <w:r>
        <w:rPr>
          <w:sz w:val="24"/>
        </w:rPr>
        <w:t>no</w:t>
      </w:r>
      <w:r>
        <w:rPr>
          <w:spacing w:val="-16"/>
          <w:sz w:val="24"/>
        </w:rPr>
        <w:t xml:space="preserve"> </w:t>
      </w:r>
      <w:r>
        <w:rPr>
          <w:sz w:val="24"/>
        </w:rPr>
        <w:t>Termo</w:t>
      </w:r>
      <w:r>
        <w:rPr>
          <w:spacing w:val="-16"/>
          <w:sz w:val="24"/>
        </w:rPr>
        <w:t xml:space="preserve"> </w:t>
      </w:r>
      <w:r>
        <w:rPr>
          <w:sz w:val="24"/>
        </w:rPr>
        <w:t>de</w:t>
      </w:r>
      <w:r>
        <w:rPr>
          <w:spacing w:val="-11"/>
          <w:sz w:val="24"/>
        </w:rPr>
        <w:t xml:space="preserve"> </w:t>
      </w:r>
      <w:r>
        <w:rPr>
          <w:sz w:val="24"/>
        </w:rPr>
        <w:t>Referência,</w:t>
      </w:r>
      <w:r>
        <w:rPr>
          <w:spacing w:val="-10"/>
          <w:sz w:val="24"/>
        </w:rPr>
        <w:t xml:space="preserve"> </w:t>
      </w:r>
      <w:r>
        <w:rPr>
          <w:sz w:val="24"/>
        </w:rPr>
        <w:t>com</w:t>
      </w:r>
    </w:p>
    <w:p w:rsidR="00BA4632" w:rsidRDefault="00360DC2">
      <w:pPr>
        <w:pStyle w:val="Corpodetexto"/>
        <w:spacing w:before="207" w:line="364" w:lineRule="auto"/>
        <w:ind w:right="415"/>
      </w:pPr>
      <w:r>
        <w:lastRenderedPageBreak/>
        <w:t>a indicação do licitante vencedor, a descrição do (s) item (ns), as respectivas quantidades, preços registrados e demais condições.</w:t>
      </w:r>
    </w:p>
    <w:p w:rsidR="00BA4632" w:rsidRDefault="00360DC2">
      <w:pPr>
        <w:pStyle w:val="PargrafodaLista"/>
        <w:numPr>
          <w:ilvl w:val="1"/>
          <w:numId w:val="63"/>
        </w:numPr>
        <w:tabs>
          <w:tab w:val="left" w:pos="1558"/>
        </w:tabs>
        <w:spacing w:before="125" w:line="360" w:lineRule="auto"/>
        <w:ind w:right="421" w:firstLine="0"/>
        <w:rPr>
          <w:sz w:val="24"/>
        </w:rPr>
      </w:pPr>
      <w:r>
        <w:rPr>
          <w:sz w:val="24"/>
        </w:rPr>
        <w:t>O</w:t>
      </w:r>
      <w:r>
        <w:rPr>
          <w:spacing w:val="-16"/>
          <w:sz w:val="24"/>
        </w:rPr>
        <w:t xml:space="preserve"> </w:t>
      </w:r>
      <w:r>
        <w:rPr>
          <w:sz w:val="24"/>
        </w:rPr>
        <w:t>preço</w:t>
      </w:r>
      <w:r>
        <w:rPr>
          <w:spacing w:val="-16"/>
          <w:sz w:val="24"/>
        </w:rPr>
        <w:t xml:space="preserve"> </w:t>
      </w:r>
      <w:r>
        <w:rPr>
          <w:sz w:val="24"/>
        </w:rPr>
        <w:t>registrado,</w:t>
      </w:r>
      <w:r>
        <w:rPr>
          <w:spacing w:val="-16"/>
          <w:sz w:val="24"/>
        </w:rPr>
        <w:t xml:space="preserve"> </w:t>
      </w:r>
      <w:r>
        <w:rPr>
          <w:sz w:val="24"/>
        </w:rPr>
        <w:t>com</w:t>
      </w:r>
      <w:r>
        <w:rPr>
          <w:spacing w:val="-16"/>
          <w:sz w:val="24"/>
        </w:rPr>
        <w:t xml:space="preserve"> </w:t>
      </w:r>
      <w:r>
        <w:rPr>
          <w:sz w:val="24"/>
        </w:rPr>
        <w:t>a</w:t>
      </w:r>
      <w:r>
        <w:rPr>
          <w:spacing w:val="-16"/>
          <w:sz w:val="24"/>
        </w:rPr>
        <w:t xml:space="preserve"> </w:t>
      </w:r>
      <w:r>
        <w:rPr>
          <w:sz w:val="24"/>
        </w:rPr>
        <w:t>indicação</w:t>
      </w:r>
      <w:r>
        <w:rPr>
          <w:spacing w:val="-16"/>
          <w:sz w:val="24"/>
        </w:rPr>
        <w:t xml:space="preserve"> </w:t>
      </w:r>
      <w:r>
        <w:rPr>
          <w:sz w:val="24"/>
        </w:rPr>
        <w:t>dos</w:t>
      </w:r>
      <w:r>
        <w:rPr>
          <w:spacing w:val="-16"/>
          <w:sz w:val="24"/>
        </w:rPr>
        <w:t xml:space="preserve"> </w:t>
      </w:r>
      <w:r>
        <w:rPr>
          <w:sz w:val="24"/>
        </w:rPr>
        <w:t>fornecedores,</w:t>
      </w:r>
      <w:r>
        <w:rPr>
          <w:spacing w:val="-16"/>
          <w:sz w:val="24"/>
        </w:rPr>
        <w:t xml:space="preserve"> </w:t>
      </w:r>
      <w:r>
        <w:rPr>
          <w:sz w:val="24"/>
        </w:rPr>
        <w:t>será</w:t>
      </w:r>
      <w:r>
        <w:rPr>
          <w:spacing w:val="-16"/>
          <w:sz w:val="24"/>
        </w:rPr>
        <w:t xml:space="preserve"> </w:t>
      </w:r>
      <w:r>
        <w:rPr>
          <w:sz w:val="24"/>
        </w:rPr>
        <w:t>divulgado</w:t>
      </w:r>
      <w:r>
        <w:rPr>
          <w:spacing w:val="-16"/>
          <w:sz w:val="24"/>
        </w:rPr>
        <w:t xml:space="preserve"> </w:t>
      </w:r>
      <w:r>
        <w:rPr>
          <w:sz w:val="24"/>
        </w:rPr>
        <w:t>no</w:t>
      </w:r>
      <w:r>
        <w:rPr>
          <w:spacing w:val="-16"/>
          <w:sz w:val="24"/>
        </w:rPr>
        <w:t xml:space="preserve"> </w:t>
      </w:r>
      <w:r>
        <w:rPr>
          <w:sz w:val="24"/>
        </w:rPr>
        <w:t>PNCP e disponibilizado durante a vigência da ata de registro de preços.</w:t>
      </w:r>
    </w:p>
    <w:p w:rsidR="00BA4632" w:rsidRDefault="00360DC2">
      <w:pPr>
        <w:pStyle w:val="PargrafodaLista"/>
        <w:numPr>
          <w:ilvl w:val="1"/>
          <w:numId w:val="63"/>
        </w:numPr>
        <w:tabs>
          <w:tab w:val="left" w:pos="1558"/>
        </w:tabs>
        <w:spacing w:before="126" w:line="367" w:lineRule="auto"/>
        <w:ind w:right="411" w:firstLine="0"/>
        <w:rPr>
          <w:sz w:val="24"/>
        </w:rPr>
      </w:pPr>
      <w:r>
        <w:rPr>
          <w:sz w:val="24"/>
        </w:rPr>
        <w:t>Até</w:t>
      </w:r>
      <w:r>
        <w:rPr>
          <w:spacing w:val="-14"/>
          <w:sz w:val="24"/>
        </w:rPr>
        <w:t xml:space="preserve"> </w:t>
      </w:r>
      <w:r>
        <w:rPr>
          <w:sz w:val="24"/>
        </w:rPr>
        <w:t>que</w:t>
      </w:r>
      <w:r>
        <w:rPr>
          <w:spacing w:val="-8"/>
          <w:sz w:val="24"/>
        </w:rPr>
        <w:t xml:space="preserve"> </w:t>
      </w:r>
      <w:r>
        <w:rPr>
          <w:sz w:val="24"/>
        </w:rPr>
        <w:t>Município</w:t>
      </w:r>
      <w:r>
        <w:rPr>
          <w:spacing w:val="-13"/>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3"/>
          <w:sz w:val="24"/>
        </w:rPr>
        <w:t xml:space="preserve"> </w:t>
      </w:r>
      <w:r>
        <w:rPr>
          <w:sz w:val="24"/>
        </w:rPr>
        <w:t>do</w:t>
      </w:r>
      <w:r>
        <w:rPr>
          <w:spacing w:val="-8"/>
          <w:sz w:val="24"/>
        </w:rPr>
        <w:t xml:space="preserve"> </w:t>
      </w:r>
      <w:r>
        <w:rPr>
          <w:sz w:val="24"/>
        </w:rPr>
        <w:t>Grama</w:t>
      </w:r>
      <w:r>
        <w:rPr>
          <w:spacing w:val="-8"/>
          <w:sz w:val="24"/>
        </w:rPr>
        <w:t xml:space="preserve"> </w:t>
      </w:r>
      <w:r>
        <w:rPr>
          <w:sz w:val="24"/>
        </w:rPr>
        <w:t>adote</w:t>
      </w:r>
      <w:r>
        <w:rPr>
          <w:spacing w:val="-12"/>
          <w:sz w:val="24"/>
        </w:rPr>
        <w:t xml:space="preserve"> </w:t>
      </w:r>
      <w:r>
        <w:rPr>
          <w:sz w:val="24"/>
        </w:rPr>
        <w:t>o</w:t>
      </w:r>
      <w:r>
        <w:rPr>
          <w:spacing w:val="-14"/>
          <w:sz w:val="24"/>
        </w:rPr>
        <w:t xml:space="preserve"> </w:t>
      </w:r>
      <w:r>
        <w:rPr>
          <w:sz w:val="24"/>
        </w:rPr>
        <w:t>PNCP,</w:t>
      </w:r>
      <w:r>
        <w:rPr>
          <w:spacing w:val="-9"/>
          <w:sz w:val="24"/>
        </w:rPr>
        <w:t xml:space="preserve"> </w:t>
      </w:r>
      <w:r>
        <w:rPr>
          <w:sz w:val="24"/>
        </w:rPr>
        <w:t>no</w:t>
      </w:r>
      <w:r>
        <w:rPr>
          <w:spacing w:val="-14"/>
          <w:sz w:val="24"/>
        </w:rPr>
        <w:t xml:space="preserve"> </w:t>
      </w:r>
      <w:r>
        <w:rPr>
          <w:sz w:val="24"/>
        </w:rPr>
        <w:t>prazo</w:t>
      </w:r>
      <w:r>
        <w:rPr>
          <w:spacing w:val="-16"/>
          <w:sz w:val="24"/>
        </w:rPr>
        <w:t xml:space="preserve"> </w:t>
      </w:r>
      <w:r>
        <w:rPr>
          <w:sz w:val="24"/>
        </w:rPr>
        <w:t>previsto pelo art. 176, parágrafo único, da Lei Federal n. 14.133, serão publicadas, em diário oficial, as informações que esta Lei exige que sejam divulgadas em sítio eletrônico oficial, admitida a publicação de extrato.</w:t>
      </w:r>
    </w:p>
    <w:p w:rsidR="00BA4632" w:rsidRDefault="00360DC2">
      <w:pPr>
        <w:pStyle w:val="PargrafodaLista"/>
        <w:numPr>
          <w:ilvl w:val="1"/>
          <w:numId w:val="63"/>
        </w:numPr>
        <w:tabs>
          <w:tab w:val="left" w:pos="1558"/>
        </w:tabs>
        <w:spacing w:before="114" w:line="367" w:lineRule="auto"/>
        <w:ind w:right="422" w:firstLine="0"/>
        <w:rPr>
          <w:sz w:val="24"/>
        </w:rPr>
      </w:pPr>
      <w:r>
        <w:rPr>
          <w:sz w:val="24"/>
        </w:rPr>
        <w:t>A</w:t>
      </w:r>
      <w:r>
        <w:rPr>
          <w:spacing w:val="-10"/>
          <w:sz w:val="24"/>
        </w:rPr>
        <w:t xml:space="preserve"> </w:t>
      </w:r>
      <w:r>
        <w:rPr>
          <w:sz w:val="24"/>
        </w:rPr>
        <w:t>existência</w:t>
      </w:r>
      <w:r>
        <w:rPr>
          <w:spacing w:val="-10"/>
          <w:sz w:val="24"/>
        </w:rPr>
        <w:t xml:space="preserve"> </w:t>
      </w:r>
      <w:r>
        <w:rPr>
          <w:sz w:val="24"/>
        </w:rPr>
        <w:t>de</w:t>
      </w:r>
      <w:r>
        <w:rPr>
          <w:spacing w:val="-12"/>
          <w:sz w:val="24"/>
        </w:rPr>
        <w:t xml:space="preserve"> </w:t>
      </w:r>
      <w:r>
        <w:rPr>
          <w:sz w:val="24"/>
        </w:rPr>
        <w:t>preços</w:t>
      </w:r>
      <w:r>
        <w:rPr>
          <w:spacing w:val="-11"/>
          <w:sz w:val="24"/>
        </w:rPr>
        <w:t xml:space="preserve"> </w:t>
      </w:r>
      <w:r>
        <w:rPr>
          <w:sz w:val="24"/>
        </w:rPr>
        <w:t>registrados</w:t>
      </w:r>
      <w:r>
        <w:rPr>
          <w:spacing w:val="-11"/>
          <w:sz w:val="24"/>
        </w:rPr>
        <w:t xml:space="preserve"> </w:t>
      </w:r>
      <w:r>
        <w:rPr>
          <w:sz w:val="24"/>
        </w:rPr>
        <w:t>implicará</w:t>
      </w:r>
      <w:r>
        <w:rPr>
          <w:spacing w:val="-10"/>
          <w:sz w:val="24"/>
        </w:rPr>
        <w:t xml:space="preserve"> </w:t>
      </w:r>
      <w:r>
        <w:rPr>
          <w:sz w:val="24"/>
        </w:rPr>
        <w:t>compromisso</w:t>
      </w:r>
      <w:r>
        <w:rPr>
          <w:spacing w:val="-5"/>
          <w:sz w:val="24"/>
        </w:rPr>
        <w:t xml:space="preserve"> </w:t>
      </w:r>
      <w:r>
        <w:rPr>
          <w:sz w:val="24"/>
        </w:rPr>
        <w:t>de</w:t>
      </w:r>
      <w:r>
        <w:rPr>
          <w:spacing w:val="-11"/>
          <w:sz w:val="24"/>
        </w:rPr>
        <w:t xml:space="preserve"> </w:t>
      </w:r>
      <w:r>
        <w:rPr>
          <w:sz w:val="24"/>
        </w:rPr>
        <w:t>fornecimento</w:t>
      </w:r>
      <w:r>
        <w:rPr>
          <w:spacing w:val="-9"/>
          <w:sz w:val="24"/>
        </w:rPr>
        <w:t xml:space="preserve"> </w:t>
      </w:r>
      <w:r>
        <w:rPr>
          <w:sz w:val="24"/>
        </w:rPr>
        <w:t>nas condições estabelecidas, mas não obrigará a Administração a contratar, facultada a realização</w:t>
      </w:r>
      <w:r>
        <w:rPr>
          <w:spacing w:val="-16"/>
          <w:sz w:val="24"/>
        </w:rPr>
        <w:t xml:space="preserve"> </w:t>
      </w:r>
      <w:r>
        <w:rPr>
          <w:sz w:val="24"/>
        </w:rPr>
        <w:t>de</w:t>
      </w:r>
      <w:r>
        <w:rPr>
          <w:spacing w:val="-16"/>
          <w:sz w:val="24"/>
        </w:rPr>
        <w:t xml:space="preserve"> </w:t>
      </w:r>
      <w:r>
        <w:rPr>
          <w:sz w:val="24"/>
        </w:rPr>
        <w:t>licitação</w:t>
      </w:r>
      <w:r>
        <w:rPr>
          <w:spacing w:val="-16"/>
          <w:sz w:val="24"/>
        </w:rPr>
        <w:t xml:space="preserve"> </w:t>
      </w:r>
      <w:r>
        <w:rPr>
          <w:sz w:val="24"/>
        </w:rPr>
        <w:t>específica</w:t>
      </w:r>
      <w:r>
        <w:rPr>
          <w:spacing w:val="-16"/>
          <w:sz w:val="24"/>
        </w:rPr>
        <w:t xml:space="preserve"> </w:t>
      </w:r>
      <w:r>
        <w:rPr>
          <w:sz w:val="24"/>
        </w:rPr>
        <w:t>para</w:t>
      </w:r>
      <w:r>
        <w:rPr>
          <w:spacing w:val="-16"/>
          <w:sz w:val="24"/>
        </w:rPr>
        <w:t xml:space="preserve"> </w:t>
      </w:r>
      <w:r>
        <w:rPr>
          <w:sz w:val="24"/>
        </w:rPr>
        <w:t>a</w:t>
      </w:r>
      <w:r>
        <w:rPr>
          <w:spacing w:val="-16"/>
          <w:sz w:val="24"/>
        </w:rPr>
        <w:t xml:space="preserve"> </w:t>
      </w:r>
      <w:r>
        <w:rPr>
          <w:sz w:val="24"/>
        </w:rPr>
        <w:t>aquisição</w:t>
      </w:r>
      <w:r>
        <w:rPr>
          <w:spacing w:val="-16"/>
          <w:sz w:val="24"/>
        </w:rPr>
        <w:t xml:space="preserve"> </w:t>
      </w:r>
      <w:r>
        <w:rPr>
          <w:sz w:val="24"/>
        </w:rPr>
        <w:t>pretendida,</w:t>
      </w:r>
      <w:r>
        <w:rPr>
          <w:spacing w:val="-16"/>
          <w:sz w:val="24"/>
        </w:rPr>
        <w:t xml:space="preserve"> </w:t>
      </w:r>
      <w:r>
        <w:rPr>
          <w:sz w:val="24"/>
        </w:rPr>
        <w:t>desde</w:t>
      </w:r>
      <w:r>
        <w:rPr>
          <w:spacing w:val="-16"/>
          <w:sz w:val="24"/>
        </w:rPr>
        <w:t xml:space="preserve"> </w:t>
      </w:r>
      <w:r>
        <w:rPr>
          <w:sz w:val="24"/>
        </w:rPr>
        <w:t>que</w:t>
      </w:r>
      <w:r>
        <w:rPr>
          <w:spacing w:val="-16"/>
          <w:sz w:val="24"/>
        </w:rPr>
        <w:t xml:space="preserve"> </w:t>
      </w:r>
      <w:r>
        <w:rPr>
          <w:sz w:val="24"/>
        </w:rPr>
        <w:t xml:space="preserve">devidamente </w:t>
      </w:r>
      <w:r>
        <w:rPr>
          <w:spacing w:val="-2"/>
          <w:sz w:val="24"/>
        </w:rPr>
        <w:t>justificada.</w:t>
      </w:r>
    </w:p>
    <w:p w:rsidR="00BA4632" w:rsidRDefault="00360DC2">
      <w:pPr>
        <w:pStyle w:val="PargrafodaLista"/>
        <w:numPr>
          <w:ilvl w:val="1"/>
          <w:numId w:val="63"/>
        </w:numPr>
        <w:tabs>
          <w:tab w:val="left" w:pos="1558"/>
        </w:tabs>
        <w:spacing w:before="114" w:line="367" w:lineRule="auto"/>
        <w:ind w:right="415" w:firstLine="0"/>
        <w:rPr>
          <w:sz w:val="24"/>
        </w:rPr>
      </w:pPr>
      <w:r>
        <w:rPr>
          <w:sz w:val="24"/>
        </w:rPr>
        <w:t>Na hipótese</w:t>
      </w:r>
      <w:r>
        <w:rPr>
          <w:spacing w:val="-3"/>
          <w:sz w:val="24"/>
        </w:rPr>
        <w:t xml:space="preserve"> </w:t>
      </w:r>
      <w:r>
        <w:rPr>
          <w:sz w:val="24"/>
        </w:rPr>
        <w:t>de</w:t>
      </w:r>
      <w:r>
        <w:rPr>
          <w:spacing w:val="-4"/>
          <w:sz w:val="24"/>
        </w:rPr>
        <w:t xml:space="preserve"> </w:t>
      </w:r>
      <w:r>
        <w:rPr>
          <w:sz w:val="24"/>
        </w:rPr>
        <w:t>o</w:t>
      </w:r>
      <w:r>
        <w:rPr>
          <w:spacing w:val="-3"/>
          <w:sz w:val="24"/>
        </w:rPr>
        <w:t xml:space="preserve"> </w:t>
      </w:r>
      <w:r>
        <w:rPr>
          <w:sz w:val="24"/>
        </w:rPr>
        <w:t>convocado não</w:t>
      </w:r>
      <w:r>
        <w:rPr>
          <w:spacing w:val="-9"/>
          <w:sz w:val="24"/>
        </w:rPr>
        <w:t xml:space="preserve"> </w:t>
      </w:r>
      <w:r>
        <w:rPr>
          <w:sz w:val="24"/>
        </w:rPr>
        <w:t>assinar</w:t>
      </w:r>
      <w:r>
        <w:rPr>
          <w:spacing w:val="-2"/>
          <w:sz w:val="24"/>
        </w:rPr>
        <w:t xml:space="preserve"> </w:t>
      </w:r>
      <w:r>
        <w:rPr>
          <w:sz w:val="24"/>
        </w:rPr>
        <w:t>a ata de</w:t>
      </w:r>
      <w:r>
        <w:rPr>
          <w:spacing w:val="-3"/>
          <w:sz w:val="24"/>
        </w:rPr>
        <w:t xml:space="preserve"> </w:t>
      </w:r>
      <w:r>
        <w:rPr>
          <w:sz w:val="24"/>
        </w:rPr>
        <w:t>Registro de</w:t>
      </w:r>
      <w:r>
        <w:rPr>
          <w:spacing w:val="-4"/>
          <w:sz w:val="24"/>
        </w:rPr>
        <w:t xml:space="preserve"> </w:t>
      </w:r>
      <w:r>
        <w:rPr>
          <w:sz w:val="24"/>
        </w:rPr>
        <w:t>Preços no</w:t>
      </w:r>
      <w:r>
        <w:rPr>
          <w:spacing w:val="-2"/>
          <w:sz w:val="24"/>
        </w:rPr>
        <w:t xml:space="preserve"> </w:t>
      </w:r>
      <w:r>
        <w:rPr>
          <w:sz w:val="24"/>
        </w:rPr>
        <w:t>prazo e nas condições estabelecidas, fica facultado à Administração convocar os licitantes remanescentes</w:t>
      </w:r>
      <w:r>
        <w:rPr>
          <w:spacing w:val="-2"/>
          <w:sz w:val="24"/>
        </w:rPr>
        <w:t xml:space="preserve"> </w:t>
      </w:r>
      <w:r>
        <w:rPr>
          <w:sz w:val="24"/>
        </w:rPr>
        <w:t>do</w:t>
      </w:r>
      <w:r>
        <w:rPr>
          <w:spacing w:val="-8"/>
          <w:sz w:val="24"/>
        </w:rPr>
        <w:t xml:space="preserve"> </w:t>
      </w:r>
      <w:r>
        <w:rPr>
          <w:sz w:val="24"/>
        </w:rPr>
        <w:t>cadastro</w:t>
      </w:r>
      <w:r>
        <w:rPr>
          <w:spacing w:val="-11"/>
          <w:sz w:val="24"/>
        </w:rPr>
        <w:t xml:space="preserve"> </w:t>
      </w:r>
      <w:r>
        <w:rPr>
          <w:sz w:val="24"/>
        </w:rPr>
        <w:t>reserva,</w:t>
      </w:r>
      <w:r>
        <w:rPr>
          <w:spacing w:val="-3"/>
          <w:sz w:val="24"/>
        </w:rPr>
        <w:t xml:space="preserve"> </w:t>
      </w:r>
      <w:r>
        <w:rPr>
          <w:sz w:val="24"/>
        </w:rPr>
        <w:t>na</w:t>
      </w:r>
      <w:r>
        <w:rPr>
          <w:spacing w:val="-13"/>
          <w:sz w:val="24"/>
        </w:rPr>
        <w:t xml:space="preserve"> </w:t>
      </w:r>
      <w:r>
        <w:rPr>
          <w:sz w:val="24"/>
        </w:rPr>
        <w:t>ordem</w:t>
      </w:r>
      <w:r>
        <w:rPr>
          <w:spacing w:val="-15"/>
          <w:sz w:val="24"/>
        </w:rPr>
        <w:t xml:space="preserve"> </w:t>
      </w:r>
      <w:r>
        <w:rPr>
          <w:sz w:val="24"/>
        </w:rPr>
        <w:t>de</w:t>
      </w:r>
      <w:r>
        <w:rPr>
          <w:spacing w:val="-8"/>
          <w:sz w:val="24"/>
        </w:rPr>
        <w:t xml:space="preserve"> </w:t>
      </w:r>
      <w:r>
        <w:rPr>
          <w:sz w:val="24"/>
        </w:rPr>
        <w:t>Classificação,</w:t>
      </w:r>
      <w:r>
        <w:rPr>
          <w:spacing w:val="-6"/>
          <w:sz w:val="24"/>
        </w:rPr>
        <w:t xml:space="preserve"> </w:t>
      </w:r>
      <w:r>
        <w:rPr>
          <w:sz w:val="24"/>
        </w:rPr>
        <w:t>para</w:t>
      </w:r>
      <w:r>
        <w:rPr>
          <w:spacing w:val="-7"/>
          <w:sz w:val="24"/>
        </w:rPr>
        <w:t xml:space="preserve"> </w:t>
      </w:r>
      <w:r>
        <w:rPr>
          <w:sz w:val="24"/>
        </w:rPr>
        <w:t>fazê-lo</w:t>
      </w:r>
      <w:r>
        <w:rPr>
          <w:spacing w:val="-8"/>
          <w:sz w:val="24"/>
        </w:rPr>
        <w:t xml:space="preserve"> </w:t>
      </w:r>
      <w:r>
        <w:rPr>
          <w:sz w:val="24"/>
        </w:rPr>
        <w:t>em</w:t>
      </w:r>
      <w:r>
        <w:rPr>
          <w:spacing w:val="-16"/>
          <w:sz w:val="24"/>
        </w:rPr>
        <w:t xml:space="preserve"> </w:t>
      </w:r>
      <w:r>
        <w:rPr>
          <w:sz w:val="24"/>
        </w:rPr>
        <w:t>igual prazo e nas condições propostas pelo primeiro classificado.</w:t>
      </w:r>
    </w:p>
    <w:p w:rsidR="00BA4632" w:rsidRDefault="00360DC2">
      <w:pPr>
        <w:pStyle w:val="PargrafodaLista"/>
        <w:numPr>
          <w:ilvl w:val="1"/>
          <w:numId w:val="63"/>
        </w:numPr>
        <w:tabs>
          <w:tab w:val="left" w:pos="1558"/>
        </w:tabs>
        <w:spacing w:before="119" w:line="364" w:lineRule="auto"/>
        <w:ind w:right="421" w:firstLine="0"/>
        <w:rPr>
          <w:sz w:val="24"/>
        </w:rPr>
      </w:pPr>
      <w:r>
        <w:rPr>
          <w:sz w:val="24"/>
        </w:rPr>
        <w:t>O</w:t>
      </w:r>
      <w:r>
        <w:rPr>
          <w:spacing w:val="-4"/>
          <w:sz w:val="24"/>
        </w:rPr>
        <w:t xml:space="preserve"> </w:t>
      </w:r>
      <w:r>
        <w:rPr>
          <w:sz w:val="24"/>
        </w:rPr>
        <w:t>prazo</w:t>
      </w:r>
      <w:r>
        <w:rPr>
          <w:spacing w:val="-3"/>
          <w:sz w:val="24"/>
        </w:rPr>
        <w:t xml:space="preserve"> </w:t>
      </w:r>
      <w:r>
        <w:rPr>
          <w:sz w:val="24"/>
        </w:rPr>
        <w:t>de</w:t>
      </w:r>
      <w:r>
        <w:rPr>
          <w:spacing w:val="-4"/>
          <w:sz w:val="24"/>
        </w:rPr>
        <w:t xml:space="preserve"> </w:t>
      </w:r>
      <w:r>
        <w:rPr>
          <w:sz w:val="24"/>
        </w:rPr>
        <w:t>vigência</w:t>
      </w:r>
      <w:r>
        <w:rPr>
          <w:spacing w:val="-2"/>
          <w:sz w:val="24"/>
        </w:rPr>
        <w:t xml:space="preserve"> </w:t>
      </w:r>
      <w:r>
        <w:rPr>
          <w:sz w:val="24"/>
        </w:rPr>
        <w:t>da</w:t>
      </w:r>
      <w:r>
        <w:rPr>
          <w:spacing w:val="-8"/>
          <w:sz w:val="24"/>
        </w:rPr>
        <w:t xml:space="preserve"> </w:t>
      </w:r>
      <w:r>
        <w:rPr>
          <w:sz w:val="24"/>
        </w:rPr>
        <w:t>ata</w:t>
      </w:r>
      <w:r>
        <w:rPr>
          <w:spacing w:val="-3"/>
          <w:sz w:val="24"/>
        </w:rPr>
        <w:t xml:space="preserve"> </w:t>
      </w:r>
      <w:r>
        <w:rPr>
          <w:sz w:val="24"/>
        </w:rPr>
        <w:t>de</w:t>
      </w:r>
      <w:r>
        <w:rPr>
          <w:spacing w:val="-8"/>
          <w:sz w:val="24"/>
        </w:rPr>
        <w:t xml:space="preserve"> </w:t>
      </w:r>
      <w:r>
        <w:rPr>
          <w:sz w:val="24"/>
        </w:rPr>
        <w:t>registro</w:t>
      </w:r>
      <w:r>
        <w:rPr>
          <w:spacing w:val="-3"/>
          <w:sz w:val="24"/>
        </w:rPr>
        <w:t xml:space="preserve"> </w:t>
      </w:r>
      <w:r>
        <w:rPr>
          <w:sz w:val="24"/>
        </w:rPr>
        <w:t>de</w:t>
      </w:r>
      <w:r>
        <w:rPr>
          <w:spacing w:val="-4"/>
          <w:sz w:val="24"/>
        </w:rPr>
        <w:t xml:space="preserve"> </w:t>
      </w:r>
      <w:r>
        <w:rPr>
          <w:sz w:val="24"/>
        </w:rPr>
        <w:t>preços</w:t>
      </w:r>
      <w:r>
        <w:rPr>
          <w:spacing w:val="-4"/>
          <w:sz w:val="24"/>
        </w:rPr>
        <w:t xml:space="preserve"> </w:t>
      </w:r>
      <w:r>
        <w:rPr>
          <w:sz w:val="24"/>
        </w:rPr>
        <w:t>será</w:t>
      </w:r>
      <w:r>
        <w:rPr>
          <w:spacing w:val="-3"/>
          <w:sz w:val="24"/>
        </w:rPr>
        <w:t xml:space="preserve"> </w:t>
      </w:r>
      <w:r>
        <w:rPr>
          <w:sz w:val="24"/>
        </w:rPr>
        <w:t>de</w:t>
      </w:r>
      <w:r>
        <w:rPr>
          <w:spacing w:val="-4"/>
          <w:sz w:val="24"/>
        </w:rPr>
        <w:t xml:space="preserve"> </w:t>
      </w:r>
      <w:r>
        <w:rPr>
          <w:sz w:val="24"/>
        </w:rPr>
        <w:t>01</w:t>
      </w:r>
      <w:r>
        <w:rPr>
          <w:spacing w:val="-4"/>
          <w:sz w:val="24"/>
        </w:rPr>
        <w:t xml:space="preserve"> </w:t>
      </w:r>
      <w:r>
        <w:rPr>
          <w:sz w:val="24"/>
        </w:rPr>
        <w:t>(um)</w:t>
      </w:r>
      <w:r>
        <w:rPr>
          <w:spacing w:val="-3"/>
          <w:sz w:val="24"/>
        </w:rPr>
        <w:t xml:space="preserve"> </w:t>
      </w:r>
      <w:r>
        <w:rPr>
          <w:sz w:val="24"/>
        </w:rPr>
        <w:t>ano</w:t>
      </w:r>
      <w:r>
        <w:rPr>
          <w:spacing w:val="-8"/>
          <w:sz w:val="24"/>
        </w:rPr>
        <w:t xml:space="preserve"> </w:t>
      </w:r>
      <w:r>
        <w:rPr>
          <w:sz w:val="24"/>
        </w:rPr>
        <w:t>e</w:t>
      </w:r>
      <w:r>
        <w:rPr>
          <w:spacing w:val="-4"/>
          <w:sz w:val="24"/>
        </w:rPr>
        <w:t xml:space="preserve"> </w:t>
      </w:r>
      <w:r>
        <w:rPr>
          <w:sz w:val="24"/>
        </w:rPr>
        <w:t>poderá ser prorrogado, por igual período, desde que comprovado o preço vantajoso.</w:t>
      </w:r>
    </w:p>
    <w:p w:rsidR="00BA4632" w:rsidRDefault="00360DC2">
      <w:pPr>
        <w:pStyle w:val="PargrafodaLista"/>
        <w:numPr>
          <w:ilvl w:val="1"/>
          <w:numId w:val="63"/>
        </w:numPr>
        <w:tabs>
          <w:tab w:val="left" w:pos="1558"/>
        </w:tabs>
        <w:spacing w:before="120" w:line="364" w:lineRule="auto"/>
        <w:ind w:right="425" w:firstLine="0"/>
        <w:rPr>
          <w:sz w:val="24"/>
        </w:rPr>
      </w:pPr>
      <w:r>
        <w:rPr>
          <w:sz w:val="24"/>
        </w:rPr>
        <w:t>O contrato decorrente da ata de registro de preços terá sua vigência estabelecida em conformidade com as disposições nela contidas.</w:t>
      </w:r>
    </w:p>
    <w:p w:rsidR="00BA4632" w:rsidRDefault="00360DC2">
      <w:pPr>
        <w:pStyle w:val="PargrafodaLista"/>
        <w:numPr>
          <w:ilvl w:val="1"/>
          <w:numId w:val="63"/>
        </w:numPr>
        <w:tabs>
          <w:tab w:val="left" w:pos="1558"/>
        </w:tabs>
        <w:spacing w:before="120" w:line="364" w:lineRule="auto"/>
        <w:ind w:right="415" w:firstLine="0"/>
        <w:rPr>
          <w:sz w:val="24"/>
        </w:rPr>
      </w:pPr>
      <w:r>
        <w:rPr>
          <w:sz w:val="24"/>
        </w:rPr>
        <w:t>O instrumento de contrato poderá ser substituído por outro instrumento hábil, como carta-contrato, ata de registro de preço, nota de empenho de despesa, autorização de compra ou ordem de execução de serviço na hipótese de compras com entrega imediata e integral dos bens adquiridos e dos quais não resultem obrigações</w:t>
      </w:r>
      <w:r>
        <w:rPr>
          <w:spacing w:val="-10"/>
          <w:sz w:val="24"/>
        </w:rPr>
        <w:t xml:space="preserve"> </w:t>
      </w:r>
      <w:r>
        <w:rPr>
          <w:sz w:val="24"/>
        </w:rPr>
        <w:t>futuras,</w:t>
      </w:r>
      <w:r>
        <w:rPr>
          <w:spacing w:val="-11"/>
          <w:sz w:val="24"/>
        </w:rPr>
        <w:t xml:space="preserve"> </w:t>
      </w:r>
      <w:r>
        <w:rPr>
          <w:sz w:val="24"/>
        </w:rPr>
        <w:t>inclusive</w:t>
      </w:r>
      <w:r>
        <w:rPr>
          <w:spacing w:val="-14"/>
          <w:sz w:val="24"/>
        </w:rPr>
        <w:t xml:space="preserve"> </w:t>
      </w:r>
      <w:r>
        <w:rPr>
          <w:sz w:val="24"/>
        </w:rPr>
        <w:t>quanto</w:t>
      </w:r>
      <w:r>
        <w:rPr>
          <w:spacing w:val="-10"/>
          <w:sz w:val="24"/>
        </w:rPr>
        <w:t xml:space="preserve"> </w:t>
      </w:r>
      <w:r>
        <w:rPr>
          <w:sz w:val="24"/>
        </w:rPr>
        <w:t>a</w:t>
      </w:r>
      <w:r>
        <w:rPr>
          <w:spacing w:val="-11"/>
          <w:sz w:val="24"/>
        </w:rPr>
        <w:t xml:space="preserve"> </w:t>
      </w:r>
      <w:r>
        <w:rPr>
          <w:sz w:val="24"/>
        </w:rPr>
        <w:t>assistência</w:t>
      </w:r>
      <w:r>
        <w:rPr>
          <w:spacing w:val="-10"/>
          <w:sz w:val="24"/>
        </w:rPr>
        <w:t xml:space="preserve"> </w:t>
      </w:r>
      <w:r>
        <w:rPr>
          <w:sz w:val="24"/>
        </w:rPr>
        <w:t>técnica,</w:t>
      </w:r>
      <w:r>
        <w:rPr>
          <w:spacing w:val="-11"/>
          <w:sz w:val="24"/>
        </w:rPr>
        <w:t xml:space="preserve"> </w:t>
      </w:r>
      <w:r>
        <w:rPr>
          <w:sz w:val="24"/>
        </w:rPr>
        <w:t>independentemente</w:t>
      </w:r>
      <w:r>
        <w:rPr>
          <w:spacing w:val="-8"/>
          <w:sz w:val="24"/>
        </w:rPr>
        <w:t xml:space="preserve"> </w:t>
      </w:r>
      <w:r>
        <w:rPr>
          <w:sz w:val="24"/>
        </w:rPr>
        <w:t>de</w:t>
      </w:r>
      <w:r>
        <w:rPr>
          <w:spacing w:val="-11"/>
          <w:sz w:val="24"/>
        </w:rPr>
        <w:t xml:space="preserve"> </w:t>
      </w:r>
      <w:r>
        <w:rPr>
          <w:sz w:val="24"/>
        </w:rPr>
        <w:t>seu valor, nos termos do art. 95, inciso II, da Lei Federal n. 14.133/2021.</w:t>
      </w:r>
    </w:p>
    <w:p w:rsidR="00BA4632" w:rsidRDefault="00360DC2">
      <w:pPr>
        <w:pStyle w:val="PargrafodaLista"/>
        <w:numPr>
          <w:ilvl w:val="1"/>
          <w:numId w:val="63"/>
        </w:numPr>
        <w:tabs>
          <w:tab w:val="left" w:pos="1282"/>
          <w:tab w:val="left" w:pos="1558"/>
        </w:tabs>
        <w:spacing w:before="130" w:line="364" w:lineRule="auto"/>
        <w:ind w:left="1282" w:right="429" w:hanging="433"/>
        <w:rPr>
          <w:sz w:val="24"/>
        </w:rPr>
      </w:pPr>
      <w:r>
        <w:rPr>
          <w:sz w:val="24"/>
        </w:rPr>
        <w:t>Na formalização do contrato ou do instrumento substituto deverá haver a indicação da disponibilidade dos créditos orçamentários respectivos</w:t>
      </w:r>
    </w:p>
    <w:p w:rsidR="00BA4632" w:rsidRDefault="00360DC2">
      <w:pPr>
        <w:pStyle w:val="Ttulo1"/>
        <w:spacing w:before="198"/>
        <w:ind w:left="765"/>
      </w:pPr>
      <w:bookmarkStart w:id="19" w:name="DA_ALTERAÇÃO_OU_ATUALIZAÇÃO_DOS_PREÇOS_R"/>
      <w:bookmarkEnd w:id="19"/>
      <w:r>
        <w:t>DA</w:t>
      </w:r>
      <w:r>
        <w:rPr>
          <w:spacing w:val="-12"/>
        </w:rPr>
        <w:t xml:space="preserve"> </w:t>
      </w:r>
      <w:r>
        <w:t>ALTERAÇÃO</w:t>
      </w:r>
      <w:r>
        <w:rPr>
          <w:spacing w:val="-7"/>
        </w:rPr>
        <w:t xml:space="preserve"> </w:t>
      </w:r>
      <w:r>
        <w:t>OU</w:t>
      </w:r>
      <w:r>
        <w:rPr>
          <w:spacing w:val="-5"/>
        </w:rPr>
        <w:t xml:space="preserve"> </w:t>
      </w:r>
      <w:r>
        <w:t>ATUALIZAÇÃO</w:t>
      </w:r>
      <w:r>
        <w:rPr>
          <w:spacing w:val="-8"/>
        </w:rPr>
        <w:t xml:space="preserve"> </w:t>
      </w:r>
      <w:r>
        <w:t>DOS</w:t>
      </w:r>
      <w:r>
        <w:rPr>
          <w:spacing w:val="-6"/>
        </w:rPr>
        <w:t xml:space="preserve"> </w:t>
      </w:r>
      <w:r>
        <w:t>PREÇOS</w:t>
      </w:r>
      <w:r>
        <w:rPr>
          <w:spacing w:val="-10"/>
        </w:rPr>
        <w:t xml:space="preserve"> </w:t>
      </w:r>
      <w:r>
        <w:rPr>
          <w:spacing w:val="-2"/>
        </w:rPr>
        <w:t>REGISTRADOS</w:t>
      </w:r>
    </w:p>
    <w:p w:rsidR="00BA4632" w:rsidRDefault="00BA4632">
      <w:pPr>
        <w:pStyle w:val="Corpodetexto"/>
        <w:spacing w:before="153"/>
        <w:ind w:left="0"/>
        <w:jc w:val="left"/>
        <w:rPr>
          <w:rFonts w:ascii="Arial"/>
          <w:b/>
        </w:rPr>
      </w:pPr>
    </w:p>
    <w:p w:rsidR="00BA4632" w:rsidRDefault="00360DC2">
      <w:pPr>
        <w:pStyle w:val="PargrafodaLista"/>
        <w:numPr>
          <w:ilvl w:val="0"/>
          <w:numId w:val="53"/>
        </w:numPr>
        <w:tabs>
          <w:tab w:val="left" w:pos="1275"/>
        </w:tabs>
        <w:spacing w:line="367" w:lineRule="auto"/>
        <w:ind w:right="412" w:firstLine="0"/>
        <w:rPr>
          <w:color w:val="FF0000"/>
          <w:sz w:val="24"/>
        </w:rPr>
      </w:pPr>
      <w:r>
        <w:rPr>
          <w:sz w:val="24"/>
        </w:rPr>
        <w:t>Os preços registrados poderão ser alterados ou atualizados em decorrência de eventual redução</w:t>
      </w:r>
      <w:r>
        <w:rPr>
          <w:spacing w:val="-3"/>
          <w:sz w:val="24"/>
        </w:rPr>
        <w:t xml:space="preserve"> </w:t>
      </w:r>
      <w:r>
        <w:rPr>
          <w:sz w:val="24"/>
        </w:rPr>
        <w:t>dos</w:t>
      </w:r>
      <w:r>
        <w:rPr>
          <w:spacing w:val="-5"/>
          <w:sz w:val="24"/>
        </w:rPr>
        <w:t xml:space="preserve"> </w:t>
      </w:r>
      <w:r>
        <w:rPr>
          <w:sz w:val="24"/>
        </w:rPr>
        <w:t>preços</w:t>
      </w:r>
      <w:r>
        <w:rPr>
          <w:spacing w:val="-3"/>
          <w:sz w:val="24"/>
        </w:rPr>
        <w:t xml:space="preserve"> </w:t>
      </w:r>
      <w:r>
        <w:rPr>
          <w:sz w:val="24"/>
        </w:rPr>
        <w:t>praticados</w:t>
      </w:r>
      <w:r>
        <w:rPr>
          <w:spacing w:val="-3"/>
          <w:sz w:val="24"/>
        </w:rPr>
        <w:t xml:space="preserve"> </w:t>
      </w:r>
      <w:r>
        <w:rPr>
          <w:sz w:val="24"/>
        </w:rPr>
        <w:t>no</w:t>
      </w:r>
      <w:r>
        <w:rPr>
          <w:spacing w:val="-4"/>
          <w:sz w:val="24"/>
        </w:rPr>
        <w:t xml:space="preserve"> </w:t>
      </w:r>
      <w:r>
        <w:rPr>
          <w:sz w:val="24"/>
        </w:rPr>
        <w:t>mercado</w:t>
      </w:r>
      <w:r>
        <w:rPr>
          <w:spacing w:val="-3"/>
          <w:sz w:val="24"/>
        </w:rPr>
        <w:t xml:space="preserve"> </w:t>
      </w:r>
      <w:r>
        <w:rPr>
          <w:sz w:val="24"/>
        </w:rPr>
        <w:t>ou</w:t>
      </w:r>
      <w:r>
        <w:rPr>
          <w:spacing w:val="-4"/>
          <w:sz w:val="24"/>
        </w:rPr>
        <w:t xml:space="preserve"> </w:t>
      </w:r>
      <w:r>
        <w:rPr>
          <w:sz w:val="24"/>
        </w:rPr>
        <w:t>de</w:t>
      </w:r>
      <w:r>
        <w:rPr>
          <w:spacing w:val="-3"/>
          <w:sz w:val="24"/>
        </w:rPr>
        <w:t xml:space="preserve"> </w:t>
      </w:r>
      <w:r>
        <w:rPr>
          <w:sz w:val="24"/>
        </w:rPr>
        <w:t>fato</w:t>
      </w:r>
      <w:r>
        <w:rPr>
          <w:spacing w:val="-3"/>
          <w:sz w:val="24"/>
        </w:rPr>
        <w:t xml:space="preserve"> </w:t>
      </w:r>
      <w:r>
        <w:rPr>
          <w:sz w:val="24"/>
        </w:rPr>
        <w:t>que</w:t>
      </w:r>
      <w:r>
        <w:rPr>
          <w:spacing w:val="-3"/>
          <w:sz w:val="24"/>
        </w:rPr>
        <w:t xml:space="preserve"> </w:t>
      </w:r>
      <w:r>
        <w:rPr>
          <w:sz w:val="24"/>
        </w:rPr>
        <w:t>eleve</w:t>
      </w:r>
      <w:r>
        <w:rPr>
          <w:spacing w:val="-3"/>
          <w:sz w:val="24"/>
        </w:rPr>
        <w:t xml:space="preserve"> </w:t>
      </w:r>
      <w:r>
        <w:rPr>
          <w:sz w:val="24"/>
        </w:rPr>
        <w:t>o</w:t>
      </w:r>
      <w:r>
        <w:rPr>
          <w:spacing w:val="-4"/>
          <w:sz w:val="24"/>
        </w:rPr>
        <w:t xml:space="preserve"> </w:t>
      </w:r>
      <w:r>
        <w:rPr>
          <w:sz w:val="24"/>
        </w:rPr>
        <w:t>custo</w:t>
      </w:r>
      <w:r>
        <w:rPr>
          <w:spacing w:val="-2"/>
          <w:sz w:val="24"/>
        </w:rPr>
        <w:t xml:space="preserve"> </w:t>
      </w:r>
      <w:r>
        <w:rPr>
          <w:sz w:val="24"/>
        </w:rPr>
        <w:t>dos bens, das obras ou dos serviços registrados, nas seguintes situações:</w:t>
      </w:r>
    </w:p>
    <w:p w:rsidR="00BA4632" w:rsidRDefault="00360DC2">
      <w:pPr>
        <w:pStyle w:val="PargrafodaLista"/>
        <w:numPr>
          <w:ilvl w:val="1"/>
          <w:numId w:val="53"/>
        </w:numPr>
        <w:tabs>
          <w:tab w:val="left" w:pos="1678"/>
          <w:tab w:val="left" w:pos="1680"/>
        </w:tabs>
        <w:spacing w:before="122" w:line="364" w:lineRule="auto"/>
        <w:ind w:right="429"/>
        <w:rPr>
          <w:sz w:val="24"/>
        </w:rPr>
      </w:pPr>
      <w:r>
        <w:rPr>
          <w:sz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BA4632" w:rsidRDefault="00360DC2">
      <w:pPr>
        <w:pStyle w:val="PargrafodaLista"/>
        <w:numPr>
          <w:ilvl w:val="1"/>
          <w:numId w:val="53"/>
        </w:numPr>
        <w:tabs>
          <w:tab w:val="left" w:pos="1678"/>
          <w:tab w:val="left" w:pos="1680"/>
        </w:tabs>
        <w:spacing w:before="120" w:line="367" w:lineRule="auto"/>
        <w:ind w:right="420"/>
        <w:rPr>
          <w:sz w:val="24"/>
        </w:rPr>
      </w:pPr>
      <w:r>
        <w:rPr>
          <w:sz w:val="24"/>
        </w:rPr>
        <w:t>Em</w:t>
      </w:r>
      <w:r>
        <w:rPr>
          <w:spacing w:val="-7"/>
          <w:sz w:val="24"/>
        </w:rPr>
        <w:t xml:space="preserve"> </w:t>
      </w:r>
      <w:r>
        <w:rPr>
          <w:sz w:val="24"/>
        </w:rPr>
        <w:t>caso de criação, alteração ou extinção de</w:t>
      </w:r>
      <w:r>
        <w:rPr>
          <w:spacing w:val="-4"/>
          <w:sz w:val="24"/>
        </w:rPr>
        <w:t xml:space="preserve"> </w:t>
      </w:r>
      <w:r>
        <w:rPr>
          <w:sz w:val="24"/>
        </w:rPr>
        <w:t>quaisquer tributos ou encargos legais ou a superveniência de disposições legais, com comprovada repercussão sobre os preços registrados;</w:t>
      </w:r>
    </w:p>
    <w:p w:rsidR="00BA4632" w:rsidRDefault="00360DC2">
      <w:pPr>
        <w:pStyle w:val="PargrafodaLista"/>
        <w:numPr>
          <w:ilvl w:val="1"/>
          <w:numId w:val="53"/>
        </w:numPr>
        <w:tabs>
          <w:tab w:val="left" w:pos="1678"/>
          <w:tab w:val="left" w:pos="1680"/>
        </w:tabs>
        <w:spacing w:before="117" w:line="364" w:lineRule="auto"/>
        <w:ind w:right="415"/>
        <w:rPr>
          <w:sz w:val="24"/>
        </w:rPr>
      </w:pPr>
      <w:r>
        <w:rPr>
          <w:sz w:val="24"/>
        </w:rPr>
        <w:t>Na hipótese de previsão no edital ou no aviso de contratação direta de cláusula de reajustamento ou repactuação sobre os preços registrados, nos termos da Lei nº 14.133, de 2021.</w:t>
      </w:r>
    </w:p>
    <w:p w:rsidR="00BA4632" w:rsidRDefault="00360DC2">
      <w:pPr>
        <w:pStyle w:val="PargrafodaLista"/>
        <w:numPr>
          <w:ilvl w:val="1"/>
          <w:numId w:val="53"/>
        </w:numPr>
        <w:tabs>
          <w:tab w:val="left" w:pos="1678"/>
          <w:tab w:val="left" w:pos="1680"/>
        </w:tabs>
        <w:spacing w:before="129" w:line="364" w:lineRule="auto"/>
        <w:ind w:right="433"/>
        <w:rPr>
          <w:sz w:val="24"/>
        </w:rPr>
      </w:pPr>
      <w:r>
        <w:rPr>
          <w:sz w:val="24"/>
        </w:rPr>
        <w:t>No caso do reajustamento, fica adotado o INPC (Índice Nacional de Preços ao Consumidor) como índice de referência, o qual incidirá sobre os preços registrados, observado o critério da anualidade.</w:t>
      </w:r>
    </w:p>
    <w:p w:rsidR="00BA4632" w:rsidRDefault="00BA4632">
      <w:pPr>
        <w:pStyle w:val="Corpodetexto"/>
        <w:spacing w:before="8"/>
        <w:ind w:left="0"/>
        <w:jc w:val="left"/>
      </w:pPr>
    </w:p>
    <w:p w:rsidR="00BA4632" w:rsidRDefault="00360DC2">
      <w:pPr>
        <w:pStyle w:val="Ttulo1"/>
        <w:ind w:left="775"/>
      </w:pPr>
      <w:bookmarkStart w:id="20" w:name="DA_NEGOCIAÇÃO_DOS_PREÇOS_REGISTRADOS"/>
      <w:bookmarkEnd w:id="20"/>
      <w:r>
        <w:t>DA</w:t>
      </w:r>
      <w:r>
        <w:rPr>
          <w:spacing w:val="-17"/>
        </w:rPr>
        <w:t xml:space="preserve"> </w:t>
      </w:r>
      <w:r>
        <w:t>NEGOCIAÇÃO</w:t>
      </w:r>
      <w:r>
        <w:rPr>
          <w:spacing w:val="-1"/>
        </w:rPr>
        <w:t xml:space="preserve"> </w:t>
      </w:r>
      <w:r>
        <w:t>DOS</w:t>
      </w:r>
      <w:r>
        <w:rPr>
          <w:spacing w:val="-8"/>
        </w:rPr>
        <w:t xml:space="preserve"> </w:t>
      </w:r>
      <w:r>
        <w:t>PREÇOS</w:t>
      </w:r>
      <w:r>
        <w:rPr>
          <w:spacing w:val="-2"/>
        </w:rPr>
        <w:t xml:space="preserve"> REGISTRADOS</w:t>
      </w:r>
    </w:p>
    <w:p w:rsidR="00BA4632" w:rsidRDefault="00BA4632">
      <w:pPr>
        <w:pStyle w:val="Corpodetexto"/>
        <w:spacing w:before="158"/>
        <w:ind w:left="0"/>
        <w:jc w:val="left"/>
        <w:rPr>
          <w:rFonts w:ascii="Arial"/>
          <w:b/>
        </w:rPr>
      </w:pPr>
    </w:p>
    <w:p w:rsidR="00BA4632" w:rsidRDefault="00360DC2">
      <w:pPr>
        <w:pStyle w:val="PargrafodaLista"/>
        <w:numPr>
          <w:ilvl w:val="0"/>
          <w:numId w:val="53"/>
        </w:numPr>
        <w:tabs>
          <w:tab w:val="left" w:pos="1208"/>
          <w:tab w:val="left" w:pos="1210"/>
        </w:tabs>
        <w:spacing w:line="367" w:lineRule="auto"/>
        <w:ind w:left="1210" w:right="424" w:hanging="361"/>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BA4632" w:rsidRDefault="00360DC2">
      <w:pPr>
        <w:pStyle w:val="PargrafodaLista"/>
        <w:numPr>
          <w:ilvl w:val="1"/>
          <w:numId w:val="52"/>
        </w:numPr>
        <w:tabs>
          <w:tab w:val="left" w:pos="1277"/>
          <w:tab w:val="left" w:pos="1557"/>
        </w:tabs>
        <w:spacing w:before="117" w:line="364" w:lineRule="auto"/>
        <w:ind w:right="425" w:hanging="438"/>
        <w:rPr>
          <w:sz w:val="24"/>
        </w:rPr>
      </w:pPr>
      <w:r>
        <w:rPr>
          <w:sz w:val="24"/>
        </w:rPr>
        <w:t>Caso não aceite reduzir seu preço aos valores praticados pelo mercado, o fornecedor será liberado do compromisso assumido quanto ao item registrado, sem aplicação de penalidades administrativas.</w:t>
      </w:r>
    </w:p>
    <w:p w:rsidR="00BA4632" w:rsidRDefault="00360DC2">
      <w:pPr>
        <w:pStyle w:val="PargrafodaLista"/>
        <w:numPr>
          <w:ilvl w:val="1"/>
          <w:numId w:val="52"/>
        </w:numPr>
        <w:tabs>
          <w:tab w:val="left" w:pos="1282"/>
          <w:tab w:val="left" w:pos="1558"/>
        </w:tabs>
        <w:spacing w:before="94" w:line="364" w:lineRule="auto"/>
        <w:ind w:left="1282" w:right="417" w:hanging="433"/>
        <w:rPr>
          <w:sz w:val="24"/>
        </w:rPr>
      </w:pPr>
      <w:r>
        <w:rPr>
          <w:sz w:val="24"/>
        </w:rPr>
        <w:t>Na</w:t>
      </w:r>
      <w:r>
        <w:rPr>
          <w:spacing w:val="-14"/>
          <w:sz w:val="24"/>
        </w:rPr>
        <w:t xml:space="preserve"> </w:t>
      </w:r>
      <w:r>
        <w:rPr>
          <w:sz w:val="24"/>
        </w:rPr>
        <w:t>hipótese</w:t>
      </w:r>
      <w:r>
        <w:rPr>
          <w:spacing w:val="-11"/>
          <w:sz w:val="24"/>
        </w:rPr>
        <w:t xml:space="preserve"> </w:t>
      </w:r>
      <w:r>
        <w:rPr>
          <w:sz w:val="24"/>
        </w:rPr>
        <w:t>prevista</w:t>
      </w:r>
      <w:r>
        <w:rPr>
          <w:spacing w:val="-15"/>
          <w:sz w:val="24"/>
        </w:rPr>
        <w:t xml:space="preserve"> </w:t>
      </w:r>
      <w:r>
        <w:rPr>
          <w:sz w:val="24"/>
        </w:rPr>
        <w:t>no</w:t>
      </w:r>
      <w:r>
        <w:rPr>
          <w:spacing w:val="-16"/>
          <w:sz w:val="24"/>
        </w:rPr>
        <w:t xml:space="preserve"> </w:t>
      </w:r>
      <w:r>
        <w:rPr>
          <w:sz w:val="24"/>
        </w:rPr>
        <w:t>item</w:t>
      </w:r>
      <w:r>
        <w:rPr>
          <w:spacing w:val="-16"/>
          <w:sz w:val="24"/>
        </w:rPr>
        <w:t xml:space="preserve"> </w:t>
      </w:r>
      <w:r>
        <w:rPr>
          <w:sz w:val="24"/>
        </w:rPr>
        <w:t>anterior,</w:t>
      </w:r>
      <w:r>
        <w:rPr>
          <w:spacing w:val="-6"/>
          <w:sz w:val="24"/>
        </w:rPr>
        <w:t xml:space="preserve"> </w:t>
      </w:r>
      <w:r>
        <w:rPr>
          <w:sz w:val="24"/>
        </w:rPr>
        <w:t>o</w:t>
      </w:r>
      <w:r>
        <w:rPr>
          <w:spacing w:val="-15"/>
          <w:sz w:val="24"/>
        </w:rPr>
        <w:t xml:space="preserve"> </w:t>
      </w:r>
      <w:r>
        <w:rPr>
          <w:sz w:val="24"/>
        </w:rPr>
        <w:t>gerenciador</w:t>
      </w:r>
      <w:r>
        <w:rPr>
          <w:spacing w:val="-9"/>
          <w:sz w:val="24"/>
        </w:rPr>
        <w:t xml:space="preserve"> </w:t>
      </w:r>
      <w:r>
        <w:rPr>
          <w:sz w:val="24"/>
        </w:rPr>
        <w:t>convocará</w:t>
      </w:r>
      <w:r>
        <w:rPr>
          <w:spacing w:val="-15"/>
          <w:sz w:val="24"/>
        </w:rPr>
        <w:t xml:space="preserve"> </w:t>
      </w:r>
      <w:r>
        <w:rPr>
          <w:sz w:val="24"/>
        </w:rPr>
        <w:t>os</w:t>
      </w:r>
      <w:r>
        <w:rPr>
          <w:spacing w:val="-13"/>
          <w:sz w:val="24"/>
        </w:rPr>
        <w:t xml:space="preserve"> </w:t>
      </w:r>
      <w:r>
        <w:rPr>
          <w:sz w:val="24"/>
        </w:rPr>
        <w:t>fornecedores do cadastro de reserva, na ordem de classificação, para verificar se aceitam reduzir seus preços aos valores de mercado e não convocará os licitantes ou fornecedores que tiveram seu registro cancelado.</w:t>
      </w:r>
    </w:p>
    <w:p w:rsidR="00BA4632" w:rsidRDefault="00360DC2">
      <w:pPr>
        <w:pStyle w:val="PargrafodaLista"/>
        <w:numPr>
          <w:ilvl w:val="1"/>
          <w:numId w:val="52"/>
        </w:numPr>
        <w:tabs>
          <w:tab w:val="left" w:pos="1282"/>
          <w:tab w:val="left" w:pos="1558"/>
        </w:tabs>
        <w:spacing w:before="207" w:line="364" w:lineRule="auto"/>
        <w:ind w:left="1282" w:right="419" w:hanging="433"/>
        <w:rPr>
          <w:sz w:val="24"/>
        </w:rPr>
      </w:pPr>
      <w:r>
        <w:rPr>
          <w:sz w:val="24"/>
        </w:rPr>
        <w:t xml:space="preserve">Se não obtiver êxito nas negociações, o órgão ou entidade gerenciadora </w:t>
      </w:r>
      <w:r>
        <w:rPr>
          <w:sz w:val="24"/>
        </w:rPr>
        <w:lastRenderedPageBreak/>
        <w:t>procederá ao cancelamento da ata de registro de preços, adotando as medidas cabíveis para obtenção de contratação mais vantajosa.</w:t>
      </w:r>
    </w:p>
    <w:p w:rsidR="00BA4632" w:rsidRDefault="00360DC2">
      <w:pPr>
        <w:pStyle w:val="PargrafodaLista"/>
        <w:numPr>
          <w:ilvl w:val="1"/>
          <w:numId w:val="52"/>
        </w:numPr>
        <w:tabs>
          <w:tab w:val="left" w:pos="1282"/>
          <w:tab w:val="left" w:pos="1558"/>
        </w:tabs>
        <w:spacing w:before="120" w:line="364" w:lineRule="auto"/>
        <w:ind w:left="1282" w:right="418" w:hanging="433"/>
        <w:rPr>
          <w:sz w:val="24"/>
        </w:rPr>
      </w:pPr>
      <w:r>
        <w:rPr>
          <w:sz w:val="24"/>
        </w:rPr>
        <w:t>Na hipótese de redução do preço registrado, o gerenciador comunicará aos órgãos e às entidades que tiverem firmado contratos decorrentes da ata de registro de preços para que avaliem a conveniência e a oportunidade de diligenciarem</w:t>
      </w:r>
      <w:r>
        <w:rPr>
          <w:spacing w:val="-12"/>
          <w:sz w:val="24"/>
        </w:rPr>
        <w:t xml:space="preserve"> </w:t>
      </w:r>
      <w:r>
        <w:rPr>
          <w:sz w:val="24"/>
        </w:rPr>
        <w:t>negociação</w:t>
      </w:r>
      <w:r>
        <w:rPr>
          <w:spacing w:val="-7"/>
          <w:sz w:val="24"/>
        </w:rPr>
        <w:t xml:space="preserve"> </w:t>
      </w:r>
      <w:r>
        <w:rPr>
          <w:sz w:val="24"/>
        </w:rPr>
        <w:t>com</w:t>
      </w:r>
      <w:r>
        <w:rPr>
          <w:spacing w:val="-16"/>
          <w:sz w:val="24"/>
        </w:rPr>
        <w:t xml:space="preserve"> </w:t>
      </w:r>
      <w:r>
        <w:rPr>
          <w:sz w:val="24"/>
        </w:rPr>
        <w:t>vistas</w:t>
      </w:r>
      <w:r>
        <w:rPr>
          <w:spacing w:val="-5"/>
          <w:sz w:val="24"/>
        </w:rPr>
        <w:t xml:space="preserve"> </w:t>
      </w:r>
      <w:r>
        <w:rPr>
          <w:sz w:val="24"/>
        </w:rPr>
        <w:t>à</w:t>
      </w:r>
      <w:r>
        <w:rPr>
          <w:spacing w:val="-9"/>
          <w:sz w:val="24"/>
        </w:rPr>
        <w:t xml:space="preserve"> </w:t>
      </w:r>
      <w:r>
        <w:rPr>
          <w:sz w:val="24"/>
        </w:rPr>
        <w:t>alteração</w:t>
      </w:r>
      <w:r>
        <w:rPr>
          <w:spacing w:val="-8"/>
          <w:sz w:val="24"/>
        </w:rPr>
        <w:t xml:space="preserve"> </w:t>
      </w:r>
      <w:r>
        <w:rPr>
          <w:sz w:val="24"/>
        </w:rPr>
        <w:t>contratual,</w:t>
      </w:r>
      <w:r>
        <w:rPr>
          <w:spacing w:val="-4"/>
          <w:sz w:val="24"/>
        </w:rPr>
        <w:t xml:space="preserve"> </w:t>
      </w:r>
      <w:r>
        <w:rPr>
          <w:sz w:val="24"/>
        </w:rPr>
        <w:t>observado</w:t>
      </w:r>
      <w:r>
        <w:rPr>
          <w:spacing w:val="-8"/>
          <w:sz w:val="24"/>
        </w:rPr>
        <w:t xml:space="preserve"> </w:t>
      </w:r>
      <w:r>
        <w:rPr>
          <w:sz w:val="24"/>
        </w:rPr>
        <w:t>o</w:t>
      </w:r>
      <w:r>
        <w:rPr>
          <w:spacing w:val="-9"/>
          <w:sz w:val="24"/>
        </w:rPr>
        <w:t xml:space="preserve"> </w:t>
      </w:r>
      <w:r>
        <w:rPr>
          <w:sz w:val="24"/>
        </w:rPr>
        <w:t>disposto no art. 124 da Lei nº 14.133, de 2021.</w:t>
      </w:r>
    </w:p>
    <w:p w:rsidR="00BA4632" w:rsidRDefault="00360DC2">
      <w:pPr>
        <w:pStyle w:val="PargrafodaLista"/>
        <w:numPr>
          <w:ilvl w:val="1"/>
          <w:numId w:val="52"/>
        </w:numPr>
        <w:tabs>
          <w:tab w:val="left" w:pos="1282"/>
          <w:tab w:val="left" w:pos="1558"/>
        </w:tabs>
        <w:spacing w:before="130" w:line="364" w:lineRule="auto"/>
        <w:ind w:left="1282" w:right="421" w:hanging="433"/>
        <w:rPr>
          <w:sz w:val="24"/>
        </w:rPr>
      </w:pPr>
      <w:r>
        <w:rPr>
          <w:sz w:val="24"/>
        </w:rPr>
        <w:t>Na hipótese de o preço de mercado tornar-se superior ao preço registrado e o fornecedor não poder cumprir as</w:t>
      </w:r>
      <w:r>
        <w:rPr>
          <w:spacing w:val="-1"/>
          <w:sz w:val="24"/>
        </w:rPr>
        <w:t xml:space="preserve"> </w:t>
      </w:r>
      <w:r>
        <w:rPr>
          <w:sz w:val="24"/>
        </w:rPr>
        <w:t>obrigações</w:t>
      </w:r>
      <w:r>
        <w:rPr>
          <w:spacing w:val="-5"/>
          <w:sz w:val="24"/>
        </w:rPr>
        <w:t xml:space="preserve"> </w:t>
      </w:r>
      <w:r>
        <w:rPr>
          <w:sz w:val="24"/>
        </w:rPr>
        <w:t>estabelecidas</w:t>
      </w:r>
      <w:r>
        <w:rPr>
          <w:spacing w:val="-1"/>
          <w:sz w:val="24"/>
        </w:rPr>
        <w:t xml:space="preserve"> </w:t>
      </w:r>
      <w:r>
        <w:rPr>
          <w:sz w:val="24"/>
        </w:rPr>
        <w:t>na ata, será facultado ao fornecedor</w:t>
      </w:r>
      <w:r>
        <w:rPr>
          <w:spacing w:val="-3"/>
          <w:sz w:val="24"/>
        </w:rPr>
        <w:t xml:space="preserve"> </w:t>
      </w:r>
      <w:r>
        <w:rPr>
          <w:sz w:val="24"/>
        </w:rPr>
        <w:t>requerer ao gerenciador</w:t>
      </w:r>
      <w:r>
        <w:rPr>
          <w:spacing w:val="-3"/>
          <w:sz w:val="24"/>
        </w:rPr>
        <w:t xml:space="preserve"> </w:t>
      </w:r>
      <w:r>
        <w:rPr>
          <w:sz w:val="24"/>
        </w:rPr>
        <w:t>a alteração do preço registrado, mediante comprovação</w:t>
      </w:r>
      <w:r>
        <w:rPr>
          <w:spacing w:val="-2"/>
          <w:sz w:val="24"/>
        </w:rPr>
        <w:t xml:space="preserve"> </w:t>
      </w:r>
      <w:r>
        <w:rPr>
          <w:sz w:val="24"/>
        </w:rPr>
        <w:t>de</w:t>
      </w:r>
      <w:r>
        <w:rPr>
          <w:spacing w:val="-2"/>
          <w:sz w:val="24"/>
        </w:rPr>
        <w:t xml:space="preserve"> </w:t>
      </w:r>
      <w:r>
        <w:rPr>
          <w:sz w:val="24"/>
        </w:rPr>
        <w:t>fato</w:t>
      </w:r>
      <w:r>
        <w:rPr>
          <w:spacing w:val="-1"/>
          <w:sz w:val="24"/>
        </w:rPr>
        <w:t xml:space="preserve"> </w:t>
      </w:r>
      <w:r>
        <w:rPr>
          <w:sz w:val="24"/>
        </w:rPr>
        <w:t>superveniente</w:t>
      </w:r>
      <w:r>
        <w:rPr>
          <w:spacing w:val="-2"/>
          <w:sz w:val="24"/>
        </w:rPr>
        <w:t xml:space="preserve"> </w:t>
      </w:r>
      <w:r>
        <w:rPr>
          <w:sz w:val="24"/>
        </w:rPr>
        <w:t>que</w:t>
      </w:r>
      <w:r>
        <w:rPr>
          <w:spacing w:val="-2"/>
          <w:sz w:val="24"/>
        </w:rPr>
        <w:t xml:space="preserve"> </w:t>
      </w:r>
      <w:r>
        <w:rPr>
          <w:sz w:val="24"/>
        </w:rPr>
        <w:t>supostamente</w:t>
      </w:r>
      <w:r>
        <w:rPr>
          <w:spacing w:val="-1"/>
          <w:sz w:val="24"/>
        </w:rPr>
        <w:t xml:space="preserve"> </w:t>
      </w:r>
      <w:r>
        <w:rPr>
          <w:sz w:val="24"/>
        </w:rPr>
        <w:t>o</w:t>
      </w:r>
      <w:r>
        <w:rPr>
          <w:spacing w:val="-1"/>
          <w:sz w:val="24"/>
        </w:rPr>
        <w:t xml:space="preserve"> </w:t>
      </w:r>
      <w:r>
        <w:rPr>
          <w:sz w:val="24"/>
        </w:rPr>
        <w:t>impossibilite</w:t>
      </w:r>
      <w:r>
        <w:rPr>
          <w:spacing w:val="-1"/>
          <w:sz w:val="24"/>
        </w:rPr>
        <w:t xml:space="preserve"> </w:t>
      </w:r>
      <w:r>
        <w:rPr>
          <w:sz w:val="24"/>
        </w:rPr>
        <w:t>de</w:t>
      </w:r>
      <w:r>
        <w:rPr>
          <w:spacing w:val="-2"/>
          <w:sz w:val="24"/>
        </w:rPr>
        <w:t xml:space="preserve"> </w:t>
      </w:r>
      <w:r>
        <w:rPr>
          <w:sz w:val="24"/>
        </w:rPr>
        <w:t>cumprir o compromisso.</w:t>
      </w:r>
    </w:p>
    <w:p w:rsidR="00BA4632" w:rsidRDefault="00360DC2">
      <w:pPr>
        <w:pStyle w:val="PargrafodaLista"/>
        <w:numPr>
          <w:ilvl w:val="1"/>
          <w:numId w:val="52"/>
        </w:numPr>
        <w:tabs>
          <w:tab w:val="left" w:pos="1282"/>
          <w:tab w:val="left" w:pos="1558"/>
        </w:tabs>
        <w:spacing w:before="125" w:line="364" w:lineRule="auto"/>
        <w:ind w:left="1282" w:right="420" w:hanging="433"/>
        <w:rPr>
          <w:sz w:val="24"/>
        </w:rPr>
      </w:pPr>
      <w:r>
        <w:rPr>
          <w:sz w:val="24"/>
        </w:rPr>
        <w:t>Neste</w:t>
      </w:r>
      <w:r>
        <w:rPr>
          <w:spacing w:val="-6"/>
          <w:sz w:val="24"/>
        </w:rPr>
        <w:t xml:space="preserve"> </w:t>
      </w:r>
      <w:r>
        <w:rPr>
          <w:sz w:val="24"/>
        </w:rPr>
        <w:t>caso,</w:t>
      </w:r>
      <w:r>
        <w:rPr>
          <w:spacing w:val="-6"/>
          <w:sz w:val="24"/>
        </w:rPr>
        <w:t xml:space="preserve"> </w:t>
      </w:r>
      <w:r>
        <w:rPr>
          <w:sz w:val="24"/>
        </w:rPr>
        <w:t>o</w:t>
      </w:r>
      <w:r>
        <w:rPr>
          <w:spacing w:val="-10"/>
          <w:sz w:val="24"/>
        </w:rPr>
        <w:t xml:space="preserve"> </w:t>
      </w:r>
      <w:r>
        <w:rPr>
          <w:sz w:val="24"/>
        </w:rPr>
        <w:t>fornecedor</w:t>
      </w:r>
      <w:r>
        <w:rPr>
          <w:spacing w:val="-3"/>
          <w:sz w:val="24"/>
        </w:rPr>
        <w:t xml:space="preserve"> </w:t>
      </w:r>
      <w:r>
        <w:rPr>
          <w:sz w:val="24"/>
        </w:rPr>
        <w:t>encaminhará, juntamente</w:t>
      </w:r>
      <w:r>
        <w:rPr>
          <w:spacing w:val="-4"/>
          <w:sz w:val="24"/>
        </w:rPr>
        <w:t xml:space="preserve"> </w:t>
      </w:r>
      <w:r>
        <w:rPr>
          <w:sz w:val="24"/>
        </w:rPr>
        <w:t>com</w:t>
      </w:r>
      <w:r>
        <w:rPr>
          <w:spacing w:val="-16"/>
          <w:sz w:val="24"/>
        </w:rPr>
        <w:t xml:space="preserve"> </w:t>
      </w:r>
      <w:r>
        <w:rPr>
          <w:sz w:val="24"/>
        </w:rPr>
        <w:t>o</w:t>
      </w:r>
      <w:r>
        <w:rPr>
          <w:spacing w:val="-6"/>
          <w:sz w:val="24"/>
        </w:rPr>
        <w:t xml:space="preserve"> </w:t>
      </w:r>
      <w:r>
        <w:rPr>
          <w:sz w:val="24"/>
        </w:rPr>
        <w:t>pedido</w:t>
      </w:r>
      <w:r>
        <w:rPr>
          <w:spacing w:val="-9"/>
          <w:sz w:val="24"/>
        </w:rPr>
        <w:t xml:space="preserve"> </w:t>
      </w:r>
      <w:r>
        <w:rPr>
          <w:sz w:val="24"/>
        </w:rPr>
        <w:t>de</w:t>
      </w:r>
      <w:r>
        <w:rPr>
          <w:spacing w:val="-6"/>
          <w:sz w:val="24"/>
        </w:rPr>
        <w:t xml:space="preserve"> </w:t>
      </w:r>
      <w:r>
        <w:rPr>
          <w:sz w:val="24"/>
        </w:rPr>
        <w:t>alteração, a documentação comprobatória ou a planilha de custos que demonstre a inviabilidade</w:t>
      </w:r>
      <w:r>
        <w:rPr>
          <w:spacing w:val="-16"/>
          <w:sz w:val="24"/>
        </w:rPr>
        <w:t xml:space="preserve"> </w:t>
      </w:r>
      <w:r>
        <w:rPr>
          <w:sz w:val="24"/>
        </w:rPr>
        <w:t>do</w:t>
      </w:r>
      <w:r>
        <w:rPr>
          <w:spacing w:val="-15"/>
          <w:sz w:val="24"/>
        </w:rPr>
        <w:t xml:space="preserve"> </w:t>
      </w:r>
      <w:r>
        <w:rPr>
          <w:sz w:val="24"/>
        </w:rPr>
        <w:t>preço</w:t>
      </w:r>
      <w:r>
        <w:rPr>
          <w:spacing w:val="-13"/>
          <w:sz w:val="24"/>
        </w:rPr>
        <w:t xml:space="preserve"> </w:t>
      </w:r>
      <w:r>
        <w:rPr>
          <w:sz w:val="24"/>
        </w:rPr>
        <w:t>registrado</w:t>
      </w:r>
      <w:r>
        <w:rPr>
          <w:spacing w:val="-13"/>
          <w:sz w:val="24"/>
        </w:rPr>
        <w:t xml:space="preserve"> </w:t>
      </w:r>
      <w:r>
        <w:rPr>
          <w:sz w:val="24"/>
        </w:rPr>
        <w:t>em</w:t>
      </w:r>
      <w:r>
        <w:rPr>
          <w:spacing w:val="-24"/>
          <w:sz w:val="24"/>
        </w:rPr>
        <w:t xml:space="preserve"> </w:t>
      </w:r>
      <w:r>
        <w:rPr>
          <w:sz w:val="24"/>
        </w:rPr>
        <w:t>relação</w:t>
      </w:r>
      <w:r>
        <w:rPr>
          <w:spacing w:val="-13"/>
          <w:sz w:val="24"/>
        </w:rPr>
        <w:t xml:space="preserve"> </w:t>
      </w:r>
      <w:r>
        <w:rPr>
          <w:sz w:val="24"/>
        </w:rPr>
        <w:t>às</w:t>
      </w:r>
      <w:r>
        <w:rPr>
          <w:spacing w:val="-15"/>
          <w:sz w:val="24"/>
        </w:rPr>
        <w:t xml:space="preserve"> </w:t>
      </w:r>
      <w:r>
        <w:rPr>
          <w:sz w:val="24"/>
        </w:rPr>
        <w:t>condições</w:t>
      </w:r>
      <w:r>
        <w:rPr>
          <w:spacing w:val="-14"/>
          <w:sz w:val="24"/>
        </w:rPr>
        <w:t xml:space="preserve"> </w:t>
      </w:r>
      <w:r>
        <w:rPr>
          <w:sz w:val="24"/>
        </w:rPr>
        <w:t>inicialmente</w:t>
      </w:r>
      <w:r>
        <w:rPr>
          <w:spacing w:val="-12"/>
          <w:sz w:val="24"/>
        </w:rPr>
        <w:t xml:space="preserve"> </w:t>
      </w:r>
      <w:r>
        <w:rPr>
          <w:sz w:val="24"/>
        </w:rPr>
        <w:t>pactuadas.</w:t>
      </w:r>
    </w:p>
    <w:p w:rsidR="00BA4632" w:rsidRDefault="00360DC2">
      <w:pPr>
        <w:pStyle w:val="PargrafodaLista"/>
        <w:numPr>
          <w:ilvl w:val="1"/>
          <w:numId w:val="52"/>
        </w:numPr>
        <w:tabs>
          <w:tab w:val="left" w:pos="1282"/>
          <w:tab w:val="left" w:pos="1558"/>
        </w:tabs>
        <w:spacing w:before="125" w:line="364" w:lineRule="auto"/>
        <w:ind w:left="1282" w:right="415" w:hanging="433"/>
        <w:rPr>
          <w:sz w:val="24"/>
        </w:rPr>
      </w:pPr>
      <w:r>
        <w:rPr>
          <w:sz w:val="24"/>
        </w:rPr>
        <w:t>Na hipótese de não comprovação da existência de fato superveniente que inviabilize o preço registrado, o pedido será indeferido pelo órgão ou entidade gerenciadora e o fornecedor deverá cumprir as obrigações estabelecidas na ata, sob</w:t>
      </w:r>
      <w:r>
        <w:rPr>
          <w:spacing w:val="-8"/>
          <w:sz w:val="24"/>
        </w:rPr>
        <w:t xml:space="preserve"> </w:t>
      </w:r>
      <w:r>
        <w:rPr>
          <w:sz w:val="24"/>
        </w:rPr>
        <w:t>pena</w:t>
      </w:r>
      <w:r>
        <w:rPr>
          <w:spacing w:val="-4"/>
          <w:sz w:val="24"/>
        </w:rPr>
        <w:t xml:space="preserve"> </w:t>
      </w:r>
      <w:r>
        <w:rPr>
          <w:sz w:val="24"/>
        </w:rPr>
        <w:t>de</w:t>
      </w:r>
      <w:r>
        <w:rPr>
          <w:spacing w:val="-9"/>
          <w:sz w:val="24"/>
        </w:rPr>
        <w:t xml:space="preserve"> </w:t>
      </w:r>
      <w:r>
        <w:rPr>
          <w:sz w:val="24"/>
        </w:rPr>
        <w:t>cancelamento do</w:t>
      </w:r>
      <w:r>
        <w:rPr>
          <w:spacing w:val="-4"/>
          <w:sz w:val="24"/>
        </w:rPr>
        <w:t xml:space="preserve"> </w:t>
      </w:r>
      <w:r>
        <w:rPr>
          <w:sz w:val="24"/>
        </w:rPr>
        <w:t>seu</w:t>
      </w:r>
      <w:r>
        <w:rPr>
          <w:spacing w:val="-9"/>
          <w:sz w:val="24"/>
        </w:rPr>
        <w:t xml:space="preserve"> </w:t>
      </w:r>
      <w:r>
        <w:rPr>
          <w:sz w:val="24"/>
        </w:rPr>
        <w:t>registro,</w:t>
      </w:r>
      <w:r>
        <w:rPr>
          <w:spacing w:val="-3"/>
          <w:sz w:val="24"/>
        </w:rPr>
        <w:t xml:space="preserve"> </w:t>
      </w:r>
      <w:r>
        <w:rPr>
          <w:sz w:val="24"/>
        </w:rPr>
        <w:t>nos</w:t>
      </w:r>
      <w:r>
        <w:rPr>
          <w:spacing w:val="-5"/>
          <w:sz w:val="24"/>
        </w:rPr>
        <w:t xml:space="preserve"> </w:t>
      </w:r>
      <w:r>
        <w:rPr>
          <w:sz w:val="24"/>
        </w:rPr>
        <w:t>termos sem</w:t>
      </w:r>
      <w:r>
        <w:rPr>
          <w:spacing w:val="-16"/>
          <w:sz w:val="24"/>
        </w:rPr>
        <w:t xml:space="preserve"> </w:t>
      </w:r>
      <w:r>
        <w:rPr>
          <w:sz w:val="24"/>
        </w:rPr>
        <w:t>prejuízo</w:t>
      </w:r>
      <w:r>
        <w:rPr>
          <w:spacing w:val="-2"/>
          <w:sz w:val="24"/>
        </w:rPr>
        <w:t xml:space="preserve"> </w:t>
      </w:r>
      <w:r>
        <w:rPr>
          <w:sz w:val="24"/>
        </w:rPr>
        <w:t>das</w:t>
      </w:r>
      <w:r>
        <w:rPr>
          <w:spacing w:val="-1"/>
          <w:sz w:val="24"/>
        </w:rPr>
        <w:t xml:space="preserve"> </w:t>
      </w:r>
      <w:r>
        <w:rPr>
          <w:sz w:val="24"/>
        </w:rPr>
        <w:t>sanções previstas na Lei nº 14.133, de 2021, e na legislação aplicável.</w:t>
      </w:r>
    </w:p>
    <w:p w:rsidR="00BA4632" w:rsidRDefault="00360DC2">
      <w:pPr>
        <w:pStyle w:val="PargrafodaLista"/>
        <w:numPr>
          <w:ilvl w:val="1"/>
          <w:numId w:val="52"/>
        </w:numPr>
        <w:tabs>
          <w:tab w:val="left" w:pos="1282"/>
          <w:tab w:val="left" w:pos="1558"/>
        </w:tabs>
        <w:spacing w:before="125" w:line="364" w:lineRule="auto"/>
        <w:ind w:left="1282" w:right="434" w:hanging="433"/>
        <w:rPr>
          <w:sz w:val="24"/>
        </w:rPr>
      </w:pPr>
      <w:r>
        <w:rPr>
          <w:sz w:val="24"/>
        </w:rPr>
        <w:t>Na hipótese de cancelamento do registro do fornecedor, nos termos do item anterior, o gerenciador convocará os fornecedores do cadastro de reserva, na ordem</w:t>
      </w:r>
      <w:r>
        <w:rPr>
          <w:spacing w:val="-18"/>
          <w:sz w:val="24"/>
        </w:rPr>
        <w:t xml:space="preserve"> </w:t>
      </w:r>
      <w:r>
        <w:rPr>
          <w:sz w:val="24"/>
        </w:rPr>
        <w:t>de</w:t>
      </w:r>
      <w:r>
        <w:rPr>
          <w:spacing w:val="-8"/>
          <w:sz w:val="24"/>
        </w:rPr>
        <w:t xml:space="preserve"> </w:t>
      </w:r>
      <w:r>
        <w:rPr>
          <w:sz w:val="24"/>
        </w:rPr>
        <w:t>classificação,</w:t>
      </w:r>
      <w:r>
        <w:rPr>
          <w:spacing w:val="-6"/>
          <w:sz w:val="24"/>
        </w:rPr>
        <w:t xml:space="preserve"> </w:t>
      </w:r>
      <w:r>
        <w:rPr>
          <w:sz w:val="24"/>
        </w:rPr>
        <w:t>para</w:t>
      </w:r>
      <w:r>
        <w:rPr>
          <w:spacing w:val="-7"/>
          <w:sz w:val="24"/>
        </w:rPr>
        <w:t xml:space="preserve"> </w:t>
      </w:r>
      <w:r>
        <w:rPr>
          <w:sz w:val="24"/>
        </w:rPr>
        <w:t>verificar</w:t>
      </w:r>
      <w:r>
        <w:rPr>
          <w:spacing w:val="-1"/>
          <w:sz w:val="24"/>
        </w:rPr>
        <w:t xml:space="preserve"> </w:t>
      </w:r>
      <w:r>
        <w:rPr>
          <w:sz w:val="24"/>
        </w:rPr>
        <w:t>se</w:t>
      </w:r>
      <w:r>
        <w:rPr>
          <w:spacing w:val="-12"/>
          <w:sz w:val="24"/>
        </w:rPr>
        <w:t xml:space="preserve"> </w:t>
      </w:r>
      <w:r>
        <w:rPr>
          <w:sz w:val="24"/>
        </w:rPr>
        <w:t>aceitam</w:t>
      </w:r>
      <w:r>
        <w:rPr>
          <w:spacing w:val="-6"/>
          <w:sz w:val="24"/>
        </w:rPr>
        <w:t xml:space="preserve"> </w:t>
      </w:r>
      <w:r>
        <w:rPr>
          <w:sz w:val="24"/>
        </w:rPr>
        <w:t>manter</w:t>
      </w:r>
      <w:r>
        <w:rPr>
          <w:spacing w:val="-6"/>
          <w:sz w:val="24"/>
        </w:rPr>
        <w:t xml:space="preserve"> </w:t>
      </w:r>
      <w:r>
        <w:rPr>
          <w:sz w:val="24"/>
        </w:rPr>
        <w:t>seus</w:t>
      </w:r>
      <w:r>
        <w:rPr>
          <w:spacing w:val="-8"/>
          <w:sz w:val="24"/>
        </w:rPr>
        <w:t xml:space="preserve"> </w:t>
      </w:r>
      <w:r>
        <w:rPr>
          <w:sz w:val="24"/>
        </w:rPr>
        <w:t>preços</w:t>
      </w:r>
      <w:r>
        <w:rPr>
          <w:spacing w:val="-2"/>
          <w:sz w:val="24"/>
        </w:rPr>
        <w:t xml:space="preserve"> </w:t>
      </w:r>
      <w:r>
        <w:rPr>
          <w:sz w:val="24"/>
        </w:rPr>
        <w:t>registrados.</w:t>
      </w:r>
    </w:p>
    <w:p w:rsidR="00BA4632" w:rsidRDefault="00360DC2">
      <w:pPr>
        <w:pStyle w:val="PargrafodaLista"/>
        <w:numPr>
          <w:ilvl w:val="1"/>
          <w:numId w:val="52"/>
        </w:numPr>
        <w:tabs>
          <w:tab w:val="left" w:pos="1282"/>
          <w:tab w:val="left" w:pos="1558"/>
        </w:tabs>
        <w:spacing w:before="125" w:line="364" w:lineRule="auto"/>
        <w:ind w:left="1282" w:right="422" w:hanging="433"/>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BA4632" w:rsidRPr="004F2D35" w:rsidRDefault="00360DC2" w:rsidP="004F2D35">
      <w:pPr>
        <w:pStyle w:val="PargrafodaLista"/>
        <w:numPr>
          <w:ilvl w:val="1"/>
          <w:numId w:val="52"/>
        </w:numPr>
        <w:tabs>
          <w:tab w:val="left" w:pos="1282"/>
          <w:tab w:val="left" w:pos="1558"/>
        </w:tabs>
        <w:spacing w:before="125" w:line="369" w:lineRule="auto"/>
        <w:ind w:left="1282" w:right="418" w:hanging="433"/>
        <w:rPr>
          <w:sz w:val="24"/>
        </w:rPr>
      </w:pPr>
      <w:r>
        <w:rPr>
          <w:sz w:val="24"/>
        </w:rPr>
        <w:t>Na hipótese de comprovação da majoração do preço de mercado que inviabilize</w:t>
      </w:r>
      <w:r>
        <w:rPr>
          <w:spacing w:val="-9"/>
          <w:sz w:val="24"/>
        </w:rPr>
        <w:t xml:space="preserve"> </w:t>
      </w:r>
      <w:r>
        <w:rPr>
          <w:sz w:val="24"/>
        </w:rPr>
        <w:t>o</w:t>
      </w:r>
      <w:r>
        <w:rPr>
          <w:spacing w:val="-15"/>
          <w:sz w:val="24"/>
        </w:rPr>
        <w:t xml:space="preserve"> </w:t>
      </w:r>
      <w:r>
        <w:rPr>
          <w:sz w:val="24"/>
        </w:rPr>
        <w:t>preço</w:t>
      </w:r>
      <w:r>
        <w:rPr>
          <w:spacing w:val="-15"/>
          <w:sz w:val="24"/>
        </w:rPr>
        <w:t xml:space="preserve"> </w:t>
      </w:r>
      <w:r>
        <w:rPr>
          <w:sz w:val="24"/>
        </w:rPr>
        <w:t>registrado,</w:t>
      </w:r>
      <w:r>
        <w:rPr>
          <w:spacing w:val="-9"/>
          <w:sz w:val="24"/>
        </w:rPr>
        <w:t xml:space="preserve"> </w:t>
      </w:r>
      <w:r>
        <w:rPr>
          <w:sz w:val="24"/>
        </w:rPr>
        <w:t>o</w:t>
      </w:r>
      <w:r>
        <w:rPr>
          <w:spacing w:val="-15"/>
          <w:sz w:val="24"/>
        </w:rPr>
        <w:t xml:space="preserve"> </w:t>
      </w:r>
      <w:r>
        <w:rPr>
          <w:sz w:val="24"/>
        </w:rPr>
        <w:t>órgão</w:t>
      </w:r>
      <w:r>
        <w:rPr>
          <w:spacing w:val="-10"/>
          <w:sz w:val="24"/>
        </w:rPr>
        <w:t xml:space="preserve"> </w:t>
      </w:r>
      <w:r>
        <w:rPr>
          <w:sz w:val="24"/>
        </w:rPr>
        <w:t>ou</w:t>
      </w:r>
      <w:r>
        <w:rPr>
          <w:spacing w:val="-15"/>
          <w:sz w:val="24"/>
        </w:rPr>
        <w:t xml:space="preserve"> </w:t>
      </w:r>
      <w:r>
        <w:rPr>
          <w:sz w:val="24"/>
        </w:rPr>
        <w:t>entidade</w:t>
      </w:r>
      <w:r>
        <w:rPr>
          <w:spacing w:val="-9"/>
          <w:sz w:val="24"/>
        </w:rPr>
        <w:t xml:space="preserve"> </w:t>
      </w:r>
      <w:r>
        <w:rPr>
          <w:sz w:val="24"/>
        </w:rPr>
        <w:t>gerenciadora</w:t>
      </w:r>
      <w:r>
        <w:rPr>
          <w:spacing w:val="-8"/>
          <w:sz w:val="24"/>
        </w:rPr>
        <w:t xml:space="preserve"> </w:t>
      </w:r>
      <w:r>
        <w:rPr>
          <w:sz w:val="24"/>
        </w:rPr>
        <w:t>atualizará</w:t>
      </w:r>
      <w:r>
        <w:rPr>
          <w:spacing w:val="-9"/>
          <w:sz w:val="24"/>
        </w:rPr>
        <w:t xml:space="preserve"> </w:t>
      </w:r>
      <w:r>
        <w:rPr>
          <w:sz w:val="24"/>
        </w:rPr>
        <w:t>o</w:t>
      </w:r>
      <w:r>
        <w:rPr>
          <w:spacing w:val="-10"/>
          <w:sz w:val="24"/>
        </w:rPr>
        <w:t xml:space="preserve"> </w:t>
      </w:r>
      <w:r>
        <w:rPr>
          <w:sz w:val="24"/>
        </w:rPr>
        <w:t>preço</w:t>
      </w:r>
      <w:r w:rsidR="004F2D35">
        <w:rPr>
          <w:sz w:val="24"/>
        </w:rPr>
        <w:t xml:space="preserve"> </w:t>
      </w:r>
      <w:r>
        <w:t>registrado, por meio de termo aditivo, de acordo com a realidade dos valores praticados pelo mercado.</w:t>
      </w:r>
    </w:p>
    <w:p w:rsidR="00BA4632" w:rsidRDefault="00360DC2">
      <w:pPr>
        <w:pStyle w:val="PargrafodaLista"/>
        <w:numPr>
          <w:ilvl w:val="1"/>
          <w:numId w:val="52"/>
        </w:numPr>
        <w:tabs>
          <w:tab w:val="left" w:pos="1282"/>
          <w:tab w:val="left" w:pos="1558"/>
        </w:tabs>
        <w:spacing w:before="120" w:line="364" w:lineRule="auto"/>
        <w:ind w:left="1282" w:right="420" w:hanging="433"/>
        <w:rPr>
          <w:sz w:val="24"/>
        </w:rPr>
      </w:pPr>
      <w:r>
        <w:rPr>
          <w:sz w:val="24"/>
        </w:rPr>
        <w:lastRenderedPageBreak/>
        <w:t>O órgão ou entidade gerenciadora comunicará aos órgãos e às entidades que tiverem</w:t>
      </w:r>
      <w:r>
        <w:rPr>
          <w:spacing w:val="-16"/>
          <w:sz w:val="24"/>
        </w:rPr>
        <w:t xml:space="preserve"> </w:t>
      </w:r>
      <w:r>
        <w:rPr>
          <w:sz w:val="24"/>
        </w:rPr>
        <w:t>firmado</w:t>
      </w:r>
      <w:r>
        <w:rPr>
          <w:spacing w:val="-9"/>
          <w:sz w:val="24"/>
        </w:rPr>
        <w:t xml:space="preserve"> </w:t>
      </w:r>
      <w:r>
        <w:rPr>
          <w:sz w:val="24"/>
        </w:rPr>
        <w:t>contratos</w:t>
      </w:r>
      <w:r>
        <w:rPr>
          <w:spacing w:val="-9"/>
          <w:sz w:val="24"/>
        </w:rPr>
        <w:t xml:space="preserve"> </w:t>
      </w:r>
      <w:r>
        <w:rPr>
          <w:sz w:val="24"/>
        </w:rPr>
        <w:t>decorrentes da</w:t>
      </w:r>
      <w:r>
        <w:rPr>
          <w:spacing w:val="-9"/>
          <w:sz w:val="24"/>
        </w:rPr>
        <w:t xml:space="preserve"> </w:t>
      </w:r>
      <w:r>
        <w:rPr>
          <w:sz w:val="24"/>
        </w:rPr>
        <w:t>ata</w:t>
      </w:r>
      <w:r>
        <w:rPr>
          <w:spacing w:val="-13"/>
          <w:sz w:val="24"/>
        </w:rPr>
        <w:t xml:space="preserve"> </w:t>
      </w:r>
      <w:r>
        <w:rPr>
          <w:sz w:val="24"/>
        </w:rPr>
        <w:t>de</w:t>
      </w:r>
      <w:r>
        <w:rPr>
          <w:spacing w:val="-10"/>
          <w:sz w:val="24"/>
        </w:rPr>
        <w:t xml:space="preserve"> </w:t>
      </w:r>
      <w:r>
        <w:rPr>
          <w:sz w:val="24"/>
        </w:rPr>
        <w:t>registro</w:t>
      </w:r>
      <w:r>
        <w:rPr>
          <w:spacing w:val="-8"/>
          <w:sz w:val="24"/>
        </w:rPr>
        <w:t xml:space="preserve"> </w:t>
      </w:r>
      <w:r>
        <w:rPr>
          <w:sz w:val="24"/>
        </w:rPr>
        <w:t>de</w:t>
      </w:r>
      <w:r>
        <w:rPr>
          <w:spacing w:val="-10"/>
          <w:sz w:val="24"/>
        </w:rPr>
        <w:t xml:space="preserve"> </w:t>
      </w:r>
      <w:r>
        <w:rPr>
          <w:sz w:val="24"/>
        </w:rPr>
        <w:t>preços</w:t>
      </w:r>
      <w:r>
        <w:rPr>
          <w:spacing w:val="-5"/>
          <w:sz w:val="24"/>
        </w:rPr>
        <w:t xml:space="preserve"> </w:t>
      </w:r>
      <w:r>
        <w:rPr>
          <w:sz w:val="24"/>
        </w:rPr>
        <w:t>sobre</w:t>
      </w:r>
      <w:r>
        <w:rPr>
          <w:spacing w:val="-9"/>
          <w:sz w:val="24"/>
        </w:rPr>
        <w:t xml:space="preserve"> </w:t>
      </w:r>
      <w:r>
        <w:rPr>
          <w:sz w:val="24"/>
        </w:rPr>
        <w:t>a</w:t>
      </w:r>
      <w:r>
        <w:rPr>
          <w:spacing w:val="-10"/>
          <w:sz w:val="24"/>
        </w:rPr>
        <w:t xml:space="preserve"> </w:t>
      </w:r>
      <w:r>
        <w:rPr>
          <w:sz w:val="24"/>
        </w:rPr>
        <w:t xml:space="preserve">efetiva alteração do preço registrado, para que avaliem a necessidade de alteração </w:t>
      </w:r>
      <w:r>
        <w:rPr>
          <w:spacing w:val="-2"/>
          <w:sz w:val="24"/>
        </w:rPr>
        <w:t>contratual.</w:t>
      </w:r>
    </w:p>
    <w:p w:rsidR="00BA4632" w:rsidRDefault="00BA4632">
      <w:pPr>
        <w:pStyle w:val="Corpodetexto"/>
        <w:spacing w:before="12"/>
        <w:ind w:left="0"/>
        <w:jc w:val="left"/>
      </w:pPr>
    </w:p>
    <w:p w:rsidR="00BA4632" w:rsidRDefault="00360DC2">
      <w:pPr>
        <w:pStyle w:val="Ttulo1"/>
        <w:spacing w:before="1"/>
        <w:ind w:left="771"/>
      </w:pPr>
      <w:bookmarkStart w:id="21" w:name="DOS_RECURSOS"/>
      <w:bookmarkEnd w:id="21"/>
      <w:r>
        <w:t>DOS</w:t>
      </w:r>
      <w:r>
        <w:rPr>
          <w:spacing w:val="-6"/>
        </w:rPr>
        <w:t xml:space="preserve"> </w:t>
      </w:r>
      <w:r>
        <w:rPr>
          <w:spacing w:val="-2"/>
        </w:rPr>
        <w:t>RECURSOS</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10"/>
          <w:tab w:val="left" w:pos="1249"/>
        </w:tabs>
        <w:spacing w:before="1" w:line="364" w:lineRule="auto"/>
        <w:ind w:left="1210" w:right="419" w:hanging="361"/>
        <w:rPr>
          <w:sz w:val="24"/>
        </w:rPr>
      </w:pPr>
      <w:r>
        <w:rPr>
          <w:sz w:val="24"/>
        </w:rPr>
        <w:t>A</w:t>
      </w:r>
      <w:r>
        <w:rPr>
          <w:spacing w:val="24"/>
          <w:sz w:val="24"/>
        </w:rPr>
        <w:t xml:space="preserve"> </w:t>
      </w:r>
      <w:r>
        <w:rPr>
          <w:sz w:val="24"/>
        </w:rPr>
        <w:t>interposição</w:t>
      </w:r>
      <w:r>
        <w:rPr>
          <w:spacing w:val="-4"/>
          <w:sz w:val="24"/>
        </w:rPr>
        <w:t xml:space="preserve"> </w:t>
      </w:r>
      <w:r>
        <w:rPr>
          <w:sz w:val="24"/>
        </w:rPr>
        <w:t>de</w:t>
      </w:r>
      <w:r>
        <w:rPr>
          <w:spacing w:val="-4"/>
          <w:sz w:val="24"/>
        </w:rPr>
        <w:t xml:space="preserve"> </w:t>
      </w:r>
      <w:r>
        <w:rPr>
          <w:sz w:val="24"/>
        </w:rPr>
        <w:t>recurso</w:t>
      </w:r>
      <w:r>
        <w:rPr>
          <w:spacing w:val="-7"/>
          <w:sz w:val="24"/>
        </w:rPr>
        <w:t xml:space="preserve"> </w:t>
      </w:r>
      <w:r>
        <w:rPr>
          <w:sz w:val="24"/>
        </w:rPr>
        <w:t>referente</w:t>
      </w:r>
      <w:r>
        <w:rPr>
          <w:spacing w:val="-7"/>
          <w:sz w:val="24"/>
        </w:rPr>
        <w:t xml:space="preserve"> </w:t>
      </w:r>
      <w:r>
        <w:rPr>
          <w:sz w:val="24"/>
        </w:rPr>
        <w:t>ao</w:t>
      </w:r>
      <w:r>
        <w:rPr>
          <w:spacing w:val="-4"/>
          <w:sz w:val="24"/>
        </w:rPr>
        <w:t xml:space="preserve"> </w:t>
      </w:r>
      <w:r>
        <w:rPr>
          <w:sz w:val="24"/>
        </w:rPr>
        <w:t>julgamento</w:t>
      </w:r>
      <w:r>
        <w:rPr>
          <w:spacing w:val="-3"/>
          <w:sz w:val="24"/>
        </w:rPr>
        <w:t xml:space="preserve"> </w:t>
      </w:r>
      <w:r>
        <w:rPr>
          <w:sz w:val="24"/>
        </w:rPr>
        <w:t>das propostas,</w:t>
      </w:r>
      <w:r>
        <w:rPr>
          <w:spacing w:val="-4"/>
          <w:sz w:val="24"/>
        </w:rPr>
        <w:t xml:space="preserve"> </w:t>
      </w:r>
      <w:r>
        <w:rPr>
          <w:sz w:val="24"/>
        </w:rPr>
        <w:t>à</w:t>
      </w:r>
      <w:r>
        <w:rPr>
          <w:spacing w:val="-4"/>
          <w:sz w:val="24"/>
        </w:rPr>
        <w:t xml:space="preserve"> </w:t>
      </w:r>
      <w:r>
        <w:rPr>
          <w:sz w:val="24"/>
        </w:rPr>
        <w:t>habilitação</w:t>
      </w:r>
      <w:r>
        <w:rPr>
          <w:spacing w:val="-4"/>
          <w:sz w:val="24"/>
        </w:rPr>
        <w:t xml:space="preserve"> </w:t>
      </w:r>
      <w:r>
        <w:rPr>
          <w:sz w:val="24"/>
        </w:rPr>
        <w:t xml:space="preserve">ou inabilitação de licitantes, à anulação ou revogação da licitação, observará o disposto no </w:t>
      </w:r>
      <w:hyperlink r:id="rId34" w:anchor="art165">
        <w:r>
          <w:rPr>
            <w:color w:val="000080"/>
            <w:sz w:val="24"/>
            <w:u w:val="single" w:color="000080"/>
          </w:rPr>
          <w:t>art. 165 da Lei nº 14.133, de 2021</w:t>
        </w:r>
      </w:hyperlink>
      <w:r>
        <w:rPr>
          <w:sz w:val="24"/>
        </w:rPr>
        <w:t>.</w:t>
      </w:r>
    </w:p>
    <w:p w:rsidR="00BA4632" w:rsidRDefault="00360DC2">
      <w:pPr>
        <w:pStyle w:val="PargrafodaLista"/>
        <w:numPr>
          <w:ilvl w:val="1"/>
          <w:numId w:val="51"/>
        </w:numPr>
        <w:tabs>
          <w:tab w:val="left" w:pos="1558"/>
        </w:tabs>
        <w:spacing w:before="124" w:line="364" w:lineRule="auto"/>
        <w:ind w:right="423" w:firstLine="0"/>
        <w:rPr>
          <w:sz w:val="24"/>
        </w:rPr>
      </w:pPr>
      <w:r>
        <w:rPr>
          <w:sz w:val="24"/>
        </w:rPr>
        <w:t>O</w:t>
      </w:r>
      <w:r>
        <w:rPr>
          <w:spacing w:val="-4"/>
          <w:sz w:val="24"/>
        </w:rPr>
        <w:t xml:space="preserve"> </w:t>
      </w:r>
      <w:r>
        <w:rPr>
          <w:sz w:val="24"/>
        </w:rPr>
        <w:t>prazo</w:t>
      </w:r>
      <w:r>
        <w:rPr>
          <w:spacing w:val="-3"/>
          <w:sz w:val="24"/>
        </w:rPr>
        <w:t xml:space="preserve"> </w:t>
      </w:r>
      <w:r>
        <w:rPr>
          <w:sz w:val="24"/>
        </w:rPr>
        <w:t>recursal é</w:t>
      </w:r>
      <w:r>
        <w:rPr>
          <w:spacing w:val="-4"/>
          <w:sz w:val="24"/>
        </w:rPr>
        <w:t xml:space="preserve"> </w:t>
      </w:r>
      <w:r>
        <w:rPr>
          <w:sz w:val="24"/>
        </w:rPr>
        <w:t>de</w:t>
      </w:r>
      <w:r>
        <w:rPr>
          <w:spacing w:val="-4"/>
          <w:sz w:val="24"/>
        </w:rPr>
        <w:t xml:space="preserve"> </w:t>
      </w:r>
      <w:r>
        <w:rPr>
          <w:sz w:val="24"/>
        </w:rPr>
        <w:t>03</w:t>
      </w:r>
      <w:r>
        <w:rPr>
          <w:spacing w:val="-4"/>
          <w:sz w:val="24"/>
        </w:rPr>
        <w:t xml:space="preserve"> </w:t>
      </w:r>
      <w:r>
        <w:rPr>
          <w:sz w:val="24"/>
        </w:rPr>
        <w:t>(três)</w:t>
      </w:r>
      <w:r>
        <w:rPr>
          <w:spacing w:val="-2"/>
          <w:sz w:val="24"/>
        </w:rPr>
        <w:t xml:space="preserve"> </w:t>
      </w:r>
      <w:r>
        <w:rPr>
          <w:sz w:val="24"/>
        </w:rPr>
        <w:t>dias</w:t>
      </w:r>
      <w:r>
        <w:rPr>
          <w:spacing w:val="-4"/>
          <w:sz w:val="24"/>
        </w:rPr>
        <w:t xml:space="preserve"> </w:t>
      </w:r>
      <w:r>
        <w:rPr>
          <w:sz w:val="24"/>
        </w:rPr>
        <w:t>úteis,</w:t>
      </w:r>
      <w:r>
        <w:rPr>
          <w:spacing w:val="-3"/>
          <w:sz w:val="24"/>
        </w:rPr>
        <w:t xml:space="preserve"> </w:t>
      </w:r>
      <w:r>
        <w:rPr>
          <w:sz w:val="24"/>
        </w:rPr>
        <w:t>contados</w:t>
      </w:r>
      <w:r>
        <w:rPr>
          <w:spacing w:val="-3"/>
          <w:sz w:val="24"/>
        </w:rPr>
        <w:t xml:space="preserve"> </w:t>
      </w:r>
      <w:r>
        <w:rPr>
          <w:sz w:val="24"/>
        </w:rPr>
        <w:t>da</w:t>
      </w:r>
      <w:r>
        <w:rPr>
          <w:spacing w:val="-4"/>
          <w:sz w:val="24"/>
        </w:rPr>
        <w:t xml:space="preserve"> </w:t>
      </w:r>
      <w:r>
        <w:rPr>
          <w:sz w:val="24"/>
        </w:rPr>
        <w:t>data</w:t>
      </w:r>
      <w:r>
        <w:rPr>
          <w:spacing w:val="-8"/>
          <w:sz w:val="24"/>
        </w:rPr>
        <w:t xml:space="preserve"> </w:t>
      </w:r>
      <w:r>
        <w:rPr>
          <w:sz w:val="24"/>
        </w:rPr>
        <w:t>de</w:t>
      </w:r>
      <w:r>
        <w:rPr>
          <w:spacing w:val="-8"/>
          <w:sz w:val="24"/>
        </w:rPr>
        <w:t xml:space="preserve"> </w:t>
      </w:r>
      <w:r>
        <w:rPr>
          <w:sz w:val="24"/>
        </w:rPr>
        <w:t>intimação</w:t>
      </w:r>
      <w:r>
        <w:rPr>
          <w:spacing w:val="-2"/>
          <w:sz w:val="24"/>
        </w:rPr>
        <w:t xml:space="preserve"> </w:t>
      </w:r>
      <w:r>
        <w:rPr>
          <w:sz w:val="24"/>
        </w:rPr>
        <w:t>ou</w:t>
      </w:r>
      <w:r>
        <w:rPr>
          <w:spacing w:val="-4"/>
          <w:sz w:val="24"/>
        </w:rPr>
        <w:t xml:space="preserve"> </w:t>
      </w:r>
      <w:r>
        <w:rPr>
          <w:sz w:val="24"/>
        </w:rPr>
        <w:t>de lavratura da ata.</w:t>
      </w:r>
    </w:p>
    <w:p w:rsidR="00BA4632" w:rsidRDefault="00360DC2">
      <w:pPr>
        <w:pStyle w:val="PargrafodaLista"/>
        <w:numPr>
          <w:ilvl w:val="1"/>
          <w:numId w:val="51"/>
        </w:numPr>
        <w:tabs>
          <w:tab w:val="left" w:pos="1558"/>
        </w:tabs>
        <w:spacing w:before="120" w:line="367" w:lineRule="auto"/>
        <w:ind w:right="420" w:firstLine="0"/>
        <w:rPr>
          <w:sz w:val="24"/>
        </w:rPr>
      </w:pPr>
      <w:r>
        <w:rPr>
          <w:sz w:val="24"/>
        </w:rPr>
        <w:t>Quando o recurso apresentado</w:t>
      </w:r>
      <w:r>
        <w:rPr>
          <w:spacing w:val="-2"/>
          <w:sz w:val="24"/>
        </w:rPr>
        <w:t xml:space="preserve"> </w:t>
      </w:r>
      <w:r>
        <w:rPr>
          <w:sz w:val="24"/>
        </w:rPr>
        <w:t>impugnar o julgamento das propostas ou o ato de habilitação ou inabilitação do licitante, a intenção de recorrer deverá ser manifestada imediatamente, sob pena de preclusão;</w:t>
      </w:r>
    </w:p>
    <w:p w:rsidR="00BA4632" w:rsidRDefault="00360DC2">
      <w:pPr>
        <w:pStyle w:val="PargrafodaLista"/>
        <w:numPr>
          <w:ilvl w:val="1"/>
          <w:numId w:val="51"/>
        </w:numPr>
        <w:tabs>
          <w:tab w:val="left" w:pos="1558"/>
        </w:tabs>
        <w:spacing w:before="117" w:line="364" w:lineRule="auto"/>
        <w:ind w:right="423" w:firstLine="0"/>
        <w:rPr>
          <w:sz w:val="24"/>
        </w:rPr>
      </w:pPr>
      <w:r>
        <w:rPr>
          <w:sz w:val="24"/>
        </w:rPr>
        <w:t>O recurso será dirigido à autoridade que tiver editado o ato ou proferido a decisão recorrida, a qual poderá reconsiderar sua decisão no prazo de 3 (três) dias úteis,</w:t>
      </w:r>
      <w:r>
        <w:rPr>
          <w:spacing w:val="-5"/>
          <w:sz w:val="24"/>
        </w:rPr>
        <w:t xml:space="preserve"> </w:t>
      </w:r>
      <w:r>
        <w:rPr>
          <w:sz w:val="24"/>
        </w:rPr>
        <w:t>ou,</w:t>
      </w:r>
      <w:r>
        <w:rPr>
          <w:spacing w:val="-6"/>
          <w:sz w:val="24"/>
        </w:rPr>
        <w:t xml:space="preserve"> </w:t>
      </w:r>
      <w:r>
        <w:rPr>
          <w:sz w:val="24"/>
        </w:rPr>
        <w:t>nesse</w:t>
      </w:r>
      <w:r>
        <w:rPr>
          <w:spacing w:val="-5"/>
          <w:sz w:val="24"/>
        </w:rPr>
        <w:t xml:space="preserve"> </w:t>
      </w:r>
      <w:r>
        <w:rPr>
          <w:sz w:val="24"/>
        </w:rPr>
        <w:t>mesmo</w:t>
      </w:r>
      <w:r>
        <w:rPr>
          <w:spacing w:val="-5"/>
          <w:sz w:val="24"/>
        </w:rPr>
        <w:t xml:space="preserve"> </w:t>
      </w:r>
      <w:r>
        <w:rPr>
          <w:sz w:val="24"/>
        </w:rPr>
        <w:t>prazo,</w:t>
      </w:r>
      <w:r>
        <w:rPr>
          <w:spacing w:val="-1"/>
          <w:sz w:val="24"/>
        </w:rPr>
        <w:t xml:space="preserve"> </w:t>
      </w:r>
      <w:r>
        <w:rPr>
          <w:sz w:val="24"/>
        </w:rPr>
        <w:t>encaminhar</w:t>
      </w:r>
      <w:r>
        <w:rPr>
          <w:spacing w:val="-3"/>
          <w:sz w:val="24"/>
        </w:rPr>
        <w:t xml:space="preserve"> </w:t>
      </w:r>
      <w:r>
        <w:rPr>
          <w:sz w:val="24"/>
        </w:rPr>
        <w:t>recurso</w:t>
      </w:r>
      <w:r>
        <w:rPr>
          <w:spacing w:val="-5"/>
          <w:sz w:val="24"/>
        </w:rPr>
        <w:t xml:space="preserve"> </w:t>
      </w:r>
      <w:r>
        <w:rPr>
          <w:sz w:val="24"/>
        </w:rPr>
        <w:t>para</w:t>
      </w:r>
      <w:r>
        <w:rPr>
          <w:spacing w:val="-9"/>
          <w:sz w:val="24"/>
        </w:rPr>
        <w:t xml:space="preserve"> </w:t>
      </w:r>
      <w:r>
        <w:rPr>
          <w:sz w:val="24"/>
        </w:rPr>
        <w:t>a</w:t>
      </w:r>
      <w:r>
        <w:rPr>
          <w:spacing w:val="-6"/>
          <w:sz w:val="24"/>
        </w:rPr>
        <w:t xml:space="preserve"> </w:t>
      </w:r>
      <w:r>
        <w:rPr>
          <w:sz w:val="24"/>
        </w:rPr>
        <w:t>autoridade</w:t>
      </w:r>
      <w:r>
        <w:rPr>
          <w:spacing w:val="-4"/>
          <w:sz w:val="24"/>
        </w:rPr>
        <w:t xml:space="preserve"> </w:t>
      </w:r>
      <w:r>
        <w:rPr>
          <w:sz w:val="24"/>
        </w:rPr>
        <w:t>superior,</w:t>
      </w:r>
      <w:r>
        <w:rPr>
          <w:spacing w:val="-5"/>
          <w:sz w:val="24"/>
        </w:rPr>
        <w:t xml:space="preserve"> </w:t>
      </w:r>
      <w:r>
        <w:rPr>
          <w:sz w:val="24"/>
        </w:rPr>
        <w:t>a</w:t>
      </w:r>
      <w:r>
        <w:rPr>
          <w:spacing w:val="-10"/>
          <w:sz w:val="24"/>
        </w:rPr>
        <w:t xml:space="preserve"> </w:t>
      </w:r>
      <w:r>
        <w:rPr>
          <w:sz w:val="24"/>
        </w:rPr>
        <w:t>qual deverá proferir sua decisão no prazo de 10 (dez) dias úteis, contado do recebimento dos autos.</w:t>
      </w:r>
    </w:p>
    <w:p w:rsidR="00BA4632" w:rsidRDefault="00360DC2">
      <w:pPr>
        <w:pStyle w:val="PargrafodaLista"/>
        <w:numPr>
          <w:ilvl w:val="1"/>
          <w:numId w:val="51"/>
        </w:numPr>
        <w:tabs>
          <w:tab w:val="left" w:pos="1558"/>
        </w:tabs>
        <w:spacing w:before="130"/>
        <w:ind w:left="1558" w:hanging="709"/>
        <w:rPr>
          <w:sz w:val="24"/>
        </w:rPr>
      </w:pPr>
      <w:r>
        <w:rPr>
          <w:sz w:val="24"/>
        </w:rPr>
        <w:t>Os</w:t>
      </w:r>
      <w:r>
        <w:rPr>
          <w:spacing w:val="-5"/>
          <w:sz w:val="24"/>
        </w:rPr>
        <w:t xml:space="preserve"> </w:t>
      </w:r>
      <w:r>
        <w:rPr>
          <w:sz w:val="24"/>
        </w:rPr>
        <w:t>recursos</w:t>
      </w:r>
      <w:r>
        <w:rPr>
          <w:spacing w:val="-3"/>
          <w:sz w:val="24"/>
        </w:rPr>
        <w:t xml:space="preserve"> </w:t>
      </w:r>
      <w:r>
        <w:rPr>
          <w:sz w:val="24"/>
        </w:rPr>
        <w:t>interpostos</w:t>
      </w:r>
      <w:r>
        <w:rPr>
          <w:spacing w:val="-3"/>
          <w:sz w:val="24"/>
        </w:rPr>
        <w:t xml:space="preserve"> </w:t>
      </w:r>
      <w:r>
        <w:rPr>
          <w:sz w:val="24"/>
        </w:rPr>
        <w:t>fora</w:t>
      </w:r>
      <w:r>
        <w:rPr>
          <w:spacing w:val="-3"/>
          <w:sz w:val="24"/>
        </w:rPr>
        <w:t xml:space="preserve"> </w:t>
      </w:r>
      <w:r>
        <w:rPr>
          <w:sz w:val="24"/>
        </w:rPr>
        <w:t>do</w:t>
      </w:r>
      <w:r>
        <w:rPr>
          <w:spacing w:val="-4"/>
          <w:sz w:val="24"/>
        </w:rPr>
        <w:t xml:space="preserve"> </w:t>
      </w:r>
      <w:r>
        <w:rPr>
          <w:sz w:val="24"/>
        </w:rPr>
        <w:t>prazo</w:t>
      </w:r>
      <w:r>
        <w:rPr>
          <w:spacing w:val="-2"/>
          <w:sz w:val="24"/>
        </w:rPr>
        <w:t xml:space="preserve"> </w:t>
      </w:r>
      <w:r>
        <w:rPr>
          <w:sz w:val="24"/>
        </w:rPr>
        <w:t>não</w:t>
      </w:r>
      <w:r>
        <w:rPr>
          <w:spacing w:val="-4"/>
          <w:sz w:val="24"/>
        </w:rPr>
        <w:t xml:space="preserve"> </w:t>
      </w:r>
      <w:r>
        <w:rPr>
          <w:sz w:val="24"/>
        </w:rPr>
        <w:t>serão</w:t>
      </w:r>
      <w:r>
        <w:rPr>
          <w:spacing w:val="-4"/>
          <w:sz w:val="24"/>
        </w:rPr>
        <w:t xml:space="preserve"> </w:t>
      </w:r>
      <w:r>
        <w:rPr>
          <w:spacing w:val="-2"/>
          <w:sz w:val="24"/>
        </w:rPr>
        <w:t>conhecidos.</w:t>
      </w:r>
    </w:p>
    <w:p w:rsidR="00BA4632" w:rsidRDefault="00360DC2">
      <w:pPr>
        <w:pStyle w:val="PargrafodaLista"/>
        <w:numPr>
          <w:ilvl w:val="1"/>
          <w:numId w:val="51"/>
        </w:numPr>
        <w:tabs>
          <w:tab w:val="left" w:pos="1558"/>
        </w:tabs>
        <w:spacing w:before="256" w:line="367" w:lineRule="auto"/>
        <w:ind w:right="420" w:firstLine="0"/>
        <w:rPr>
          <w:sz w:val="24"/>
        </w:rPr>
      </w:pPr>
      <w:r>
        <w:rPr>
          <w:sz w:val="24"/>
        </w:rPr>
        <w:t>O</w:t>
      </w:r>
      <w:r>
        <w:rPr>
          <w:spacing w:val="-10"/>
          <w:sz w:val="24"/>
        </w:rPr>
        <w:t xml:space="preserve"> </w:t>
      </w:r>
      <w:r>
        <w:rPr>
          <w:sz w:val="24"/>
        </w:rPr>
        <w:t>prazo</w:t>
      </w:r>
      <w:r>
        <w:rPr>
          <w:spacing w:val="-13"/>
          <w:sz w:val="24"/>
        </w:rPr>
        <w:t xml:space="preserve"> </w:t>
      </w:r>
      <w:r>
        <w:rPr>
          <w:sz w:val="24"/>
        </w:rPr>
        <w:t>para</w:t>
      </w:r>
      <w:r>
        <w:rPr>
          <w:spacing w:val="-14"/>
          <w:sz w:val="24"/>
        </w:rPr>
        <w:t xml:space="preserve"> </w:t>
      </w:r>
      <w:r>
        <w:rPr>
          <w:sz w:val="24"/>
        </w:rPr>
        <w:t>apresentação</w:t>
      </w:r>
      <w:r>
        <w:rPr>
          <w:spacing w:val="-11"/>
          <w:sz w:val="24"/>
        </w:rPr>
        <w:t xml:space="preserve"> </w:t>
      </w:r>
      <w:r>
        <w:rPr>
          <w:sz w:val="24"/>
        </w:rPr>
        <w:t>de</w:t>
      </w:r>
      <w:r>
        <w:rPr>
          <w:spacing w:val="-15"/>
          <w:sz w:val="24"/>
        </w:rPr>
        <w:t xml:space="preserve"> </w:t>
      </w:r>
      <w:r>
        <w:rPr>
          <w:sz w:val="24"/>
        </w:rPr>
        <w:t>contrarrazões</w:t>
      </w:r>
      <w:r>
        <w:rPr>
          <w:spacing w:val="-13"/>
          <w:sz w:val="24"/>
        </w:rPr>
        <w:t xml:space="preserve"> </w:t>
      </w:r>
      <w:r>
        <w:rPr>
          <w:sz w:val="24"/>
        </w:rPr>
        <w:t>ao</w:t>
      </w:r>
      <w:r>
        <w:rPr>
          <w:spacing w:val="-10"/>
          <w:sz w:val="24"/>
        </w:rPr>
        <w:t xml:space="preserve"> </w:t>
      </w:r>
      <w:r>
        <w:rPr>
          <w:sz w:val="24"/>
        </w:rPr>
        <w:t>recurso</w:t>
      </w:r>
      <w:r>
        <w:rPr>
          <w:spacing w:val="-13"/>
          <w:sz w:val="24"/>
        </w:rPr>
        <w:t xml:space="preserve"> </w:t>
      </w:r>
      <w:r>
        <w:rPr>
          <w:sz w:val="24"/>
        </w:rPr>
        <w:t>pelos</w:t>
      </w:r>
      <w:r>
        <w:rPr>
          <w:spacing w:val="-10"/>
          <w:sz w:val="24"/>
        </w:rPr>
        <w:t xml:space="preserve"> </w:t>
      </w:r>
      <w:r>
        <w:rPr>
          <w:sz w:val="24"/>
        </w:rPr>
        <w:t>demais</w:t>
      </w:r>
      <w:r>
        <w:rPr>
          <w:spacing w:val="-14"/>
          <w:sz w:val="24"/>
        </w:rPr>
        <w:t xml:space="preserve"> </w:t>
      </w:r>
      <w:r>
        <w:rPr>
          <w:sz w:val="24"/>
        </w:rPr>
        <w:t>licitantes será de 03 (três) dias úteis, contados da data da intimação pessoal ou da divulgação da</w:t>
      </w:r>
      <w:r>
        <w:rPr>
          <w:spacing w:val="-16"/>
          <w:sz w:val="24"/>
        </w:rPr>
        <w:t xml:space="preserve"> </w:t>
      </w:r>
      <w:r>
        <w:rPr>
          <w:sz w:val="24"/>
        </w:rPr>
        <w:t>interposição</w:t>
      </w:r>
      <w:r>
        <w:rPr>
          <w:spacing w:val="-16"/>
          <w:sz w:val="24"/>
        </w:rPr>
        <w:t xml:space="preserve"> </w:t>
      </w:r>
      <w:r>
        <w:rPr>
          <w:sz w:val="24"/>
        </w:rPr>
        <w:t>do</w:t>
      </w:r>
      <w:r>
        <w:rPr>
          <w:spacing w:val="-16"/>
          <w:sz w:val="24"/>
        </w:rPr>
        <w:t xml:space="preserve"> </w:t>
      </w:r>
      <w:r>
        <w:rPr>
          <w:sz w:val="24"/>
        </w:rPr>
        <w:t>recurso,</w:t>
      </w:r>
      <w:r>
        <w:rPr>
          <w:spacing w:val="-16"/>
          <w:sz w:val="24"/>
        </w:rPr>
        <w:t xml:space="preserve"> </w:t>
      </w:r>
      <w:r>
        <w:rPr>
          <w:sz w:val="24"/>
        </w:rPr>
        <w:t>assegurada</w:t>
      </w:r>
      <w:r>
        <w:rPr>
          <w:spacing w:val="-16"/>
          <w:sz w:val="24"/>
        </w:rPr>
        <w:t xml:space="preserve"> </w:t>
      </w:r>
      <w:r>
        <w:rPr>
          <w:sz w:val="24"/>
        </w:rPr>
        <w:t>a</w:t>
      </w:r>
      <w:r>
        <w:rPr>
          <w:spacing w:val="-16"/>
          <w:sz w:val="24"/>
        </w:rPr>
        <w:t xml:space="preserve"> </w:t>
      </w:r>
      <w:r>
        <w:rPr>
          <w:sz w:val="24"/>
        </w:rPr>
        <w:t>vista</w:t>
      </w:r>
      <w:r>
        <w:rPr>
          <w:spacing w:val="-16"/>
          <w:sz w:val="24"/>
        </w:rPr>
        <w:t xml:space="preserve"> </w:t>
      </w:r>
      <w:r>
        <w:rPr>
          <w:sz w:val="24"/>
        </w:rPr>
        <w:t>imediata</w:t>
      </w:r>
      <w:r>
        <w:rPr>
          <w:spacing w:val="-16"/>
          <w:sz w:val="24"/>
        </w:rPr>
        <w:t xml:space="preserve"> </w:t>
      </w:r>
      <w:r>
        <w:rPr>
          <w:sz w:val="24"/>
        </w:rPr>
        <w:t>dos</w:t>
      </w:r>
      <w:r>
        <w:rPr>
          <w:spacing w:val="-16"/>
          <w:sz w:val="24"/>
        </w:rPr>
        <w:t xml:space="preserve"> </w:t>
      </w:r>
      <w:r>
        <w:rPr>
          <w:sz w:val="24"/>
        </w:rPr>
        <w:t>elementos</w:t>
      </w:r>
      <w:r>
        <w:rPr>
          <w:spacing w:val="-16"/>
          <w:sz w:val="24"/>
        </w:rPr>
        <w:t xml:space="preserve"> </w:t>
      </w:r>
      <w:r>
        <w:rPr>
          <w:sz w:val="24"/>
        </w:rPr>
        <w:t>indispensáveis à defesa de seus interesses.</w:t>
      </w:r>
    </w:p>
    <w:p w:rsidR="00BA4632" w:rsidRDefault="00360DC2">
      <w:pPr>
        <w:pStyle w:val="PargrafodaLista"/>
        <w:numPr>
          <w:ilvl w:val="1"/>
          <w:numId w:val="51"/>
        </w:numPr>
        <w:tabs>
          <w:tab w:val="left" w:pos="1558"/>
        </w:tabs>
        <w:spacing w:before="119" w:line="369" w:lineRule="auto"/>
        <w:ind w:right="440" w:firstLine="0"/>
        <w:rPr>
          <w:sz w:val="24"/>
        </w:rPr>
      </w:pPr>
      <w:r>
        <w:rPr>
          <w:sz w:val="24"/>
        </w:rPr>
        <w:t>O recurso e o pedido de reconsideração terão efeito suspensivo do ato ou da decisão recorrida até que sobrevenha decisão final da autoridade competente.</w:t>
      </w:r>
    </w:p>
    <w:p w:rsidR="00BA4632" w:rsidRDefault="00BA4632">
      <w:pPr>
        <w:pStyle w:val="PargrafodaLista"/>
        <w:spacing w:line="369"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1"/>
        </w:numPr>
        <w:tabs>
          <w:tab w:val="left" w:pos="1558"/>
        </w:tabs>
        <w:spacing w:before="207" w:line="364" w:lineRule="auto"/>
        <w:ind w:right="1124" w:firstLine="0"/>
        <w:rPr>
          <w:sz w:val="24"/>
        </w:rPr>
      </w:pPr>
      <w:r>
        <w:rPr>
          <w:sz w:val="24"/>
        </w:rPr>
        <w:lastRenderedPageBreak/>
        <w:t>O acolhimento do recurso</w:t>
      </w:r>
      <w:r>
        <w:rPr>
          <w:spacing w:val="-4"/>
          <w:sz w:val="24"/>
        </w:rPr>
        <w:t xml:space="preserve"> </w:t>
      </w:r>
      <w:r>
        <w:rPr>
          <w:sz w:val="24"/>
        </w:rPr>
        <w:t xml:space="preserve">invalida tão somente os atos insuscetíveis de </w:t>
      </w:r>
      <w:r>
        <w:rPr>
          <w:spacing w:val="-2"/>
          <w:sz w:val="24"/>
        </w:rPr>
        <w:t>aproveitamento.</w:t>
      </w:r>
    </w:p>
    <w:p w:rsidR="00BA4632" w:rsidRDefault="00BA4632">
      <w:pPr>
        <w:pStyle w:val="Corpodetexto"/>
        <w:spacing w:before="8"/>
        <w:ind w:left="0"/>
        <w:jc w:val="left"/>
      </w:pPr>
    </w:p>
    <w:p w:rsidR="00BA4632" w:rsidRDefault="00360DC2">
      <w:pPr>
        <w:pStyle w:val="Ttulo1"/>
        <w:ind w:left="2727"/>
        <w:jc w:val="left"/>
      </w:pPr>
      <w:bookmarkStart w:id="22" w:name="DAS_INFRAÇÕES_ADMINISTRATIVAS_E_SANÇÕES"/>
      <w:bookmarkEnd w:id="22"/>
      <w:r>
        <w:t>DAS</w:t>
      </w:r>
      <w:r>
        <w:rPr>
          <w:spacing w:val="-13"/>
        </w:rPr>
        <w:t xml:space="preserve"> </w:t>
      </w:r>
      <w:r>
        <w:t>INFRAÇÕES</w:t>
      </w:r>
      <w:r>
        <w:rPr>
          <w:spacing w:val="-6"/>
        </w:rPr>
        <w:t xml:space="preserve"> </w:t>
      </w:r>
      <w:r>
        <w:t>ADMINISTRATIVAS</w:t>
      </w:r>
      <w:r>
        <w:rPr>
          <w:spacing w:val="-8"/>
        </w:rPr>
        <w:t xml:space="preserve"> </w:t>
      </w:r>
      <w:r>
        <w:t>E</w:t>
      </w:r>
      <w:r>
        <w:rPr>
          <w:spacing w:val="-10"/>
        </w:rPr>
        <w:t xml:space="preserve"> </w:t>
      </w:r>
      <w:r>
        <w:rPr>
          <w:spacing w:val="-2"/>
        </w:rPr>
        <w:t>SANÇÕES</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08"/>
          <w:tab w:val="left" w:pos="1210"/>
        </w:tabs>
        <w:spacing w:before="1" w:line="369" w:lineRule="auto"/>
        <w:ind w:left="1210" w:right="461" w:hanging="361"/>
        <w:rPr>
          <w:sz w:val="24"/>
        </w:rPr>
      </w:pPr>
      <w:r>
        <w:rPr>
          <w:sz w:val="24"/>
        </w:rPr>
        <w:t>Comete</w:t>
      </w:r>
      <w:r>
        <w:rPr>
          <w:spacing w:val="30"/>
          <w:sz w:val="24"/>
        </w:rPr>
        <w:t xml:space="preserve"> </w:t>
      </w:r>
      <w:r>
        <w:rPr>
          <w:sz w:val="24"/>
        </w:rPr>
        <w:t>infração</w:t>
      </w:r>
      <w:r>
        <w:rPr>
          <w:spacing w:val="30"/>
          <w:sz w:val="24"/>
        </w:rPr>
        <w:t xml:space="preserve"> </w:t>
      </w:r>
      <w:r>
        <w:rPr>
          <w:sz w:val="24"/>
        </w:rPr>
        <w:t>administrativa,</w:t>
      </w:r>
      <w:r>
        <w:rPr>
          <w:spacing w:val="31"/>
          <w:sz w:val="24"/>
        </w:rPr>
        <w:t xml:space="preserve"> </w:t>
      </w:r>
      <w:r>
        <w:rPr>
          <w:sz w:val="24"/>
        </w:rPr>
        <w:t>nos</w:t>
      </w:r>
      <w:r>
        <w:rPr>
          <w:spacing w:val="28"/>
          <w:sz w:val="24"/>
        </w:rPr>
        <w:t xml:space="preserve"> </w:t>
      </w:r>
      <w:r>
        <w:rPr>
          <w:sz w:val="24"/>
        </w:rPr>
        <w:t>termos</w:t>
      </w:r>
      <w:r>
        <w:rPr>
          <w:spacing w:val="29"/>
          <w:sz w:val="24"/>
        </w:rPr>
        <w:t xml:space="preserve"> </w:t>
      </w:r>
      <w:r>
        <w:rPr>
          <w:sz w:val="24"/>
        </w:rPr>
        <w:t>da lei,</w:t>
      </w:r>
      <w:r>
        <w:rPr>
          <w:spacing w:val="29"/>
          <w:sz w:val="24"/>
        </w:rPr>
        <w:t xml:space="preserve"> </w:t>
      </w:r>
      <w:r>
        <w:rPr>
          <w:sz w:val="24"/>
        </w:rPr>
        <w:t>o licitante</w:t>
      </w:r>
      <w:r>
        <w:rPr>
          <w:spacing w:val="30"/>
          <w:sz w:val="24"/>
        </w:rPr>
        <w:t xml:space="preserve"> </w:t>
      </w:r>
      <w:r>
        <w:rPr>
          <w:sz w:val="24"/>
        </w:rPr>
        <w:t>que,</w:t>
      </w:r>
      <w:r>
        <w:rPr>
          <w:spacing w:val="29"/>
          <w:sz w:val="24"/>
        </w:rPr>
        <w:t xml:space="preserve"> </w:t>
      </w:r>
      <w:r>
        <w:rPr>
          <w:sz w:val="24"/>
        </w:rPr>
        <w:t>com dolo</w:t>
      </w:r>
      <w:r>
        <w:rPr>
          <w:spacing w:val="30"/>
          <w:sz w:val="24"/>
        </w:rPr>
        <w:t xml:space="preserve"> </w:t>
      </w:r>
      <w:r>
        <w:rPr>
          <w:sz w:val="24"/>
        </w:rPr>
        <w:t xml:space="preserve">ou </w:t>
      </w:r>
      <w:r>
        <w:rPr>
          <w:spacing w:val="-2"/>
          <w:sz w:val="24"/>
        </w:rPr>
        <w:t>culpa:</w:t>
      </w:r>
    </w:p>
    <w:p w:rsidR="00BA4632" w:rsidRDefault="00360DC2">
      <w:pPr>
        <w:pStyle w:val="PargrafodaLista"/>
        <w:numPr>
          <w:ilvl w:val="1"/>
          <w:numId w:val="50"/>
        </w:numPr>
        <w:tabs>
          <w:tab w:val="left" w:pos="1558"/>
        </w:tabs>
        <w:spacing w:before="113" w:line="369" w:lineRule="auto"/>
        <w:ind w:right="450" w:firstLine="0"/>
        <w:rPr>
          <w:sz w:val="24"/>
        </w:rPr>
      </w:pPr>
      <w:r>
        <w:rPr>
          <w:sz w:val="24"/>
        </w:rPr>
        <w:t>Deixar de entregar a documentação exigida para o certame ou não entregar</w:t>
      </w:r>
      <w:r>
        <w:rPr>
          <w:spacing w:val="40"/>
          <w:sz w:val="24"/>
        </w:rPr>
        <w:t xml:space="preserve"> </w:t>
      </w:r>
      <w:r>
        <w:rPr>
          <w:sz w:val="24"/>
        </w:rPr>
        <w:t>qualquer documento que tenha</w:t>
      </w:r>
      <w:r>
        <w:rPr>
          <w:spacing w:val="-1"/>
          <w:sz w:val="24"/>
        </w:rPr>
        <w:t xml:space="preserve"> </w:t>
      </w:r>
      <w:r>
        <w:rPr>
          <w:sz w:val="24"/>
        </w:rPr>
        <w:t>sido solicitado pelo/a pregoeiro/a durante o certame;</w:t>
      </w:r>
    </w:p>
    <w:p w:rsidR="00BA4632" w:rsidRDefault="00360DC2">
      <w:pPr>
        <w:pStyle w:val="PargrafodaLista"/>
        <w:numPr>
          <w:ilvl w:val="1"/>
          <w:numId w:val="50"/>
        </w:numPr>
        <w:tabs>
          <w:tab w:val="left" w:pos="1558"/>
        </w:tabs>
        <w:spacing w:before="110" w:line="369" w:lineRule="auto"/>
        <w:ind w:right="972" w:firstLine="0"/>
        <w:rPr>
          <w:sz w:val="24"/>
        </w:rPr>
      </w:pPr>
      <w:r>
        <w:rPr>
          <w:sz w:val="24"/>
        </w:rPr>
        <w:t>Salvo</w:t>
      </w:r>
      <w:r>
        <w:rPr>
          <w:spacing w:val="-1"/>
          <w:sz w:val="24"/>
        </w:rPr>
        <w:t xml:space="preserve"> </w:t>
      </w:r>
      <w:r>
        <w:rPr>
          <w:sz w:val="24"/>
        </w:rPr>
        <w:t>em</w:t>
      </w:r>
      <w:r>
        <w:rPr>
          <w:spacing w:val="-10"/>
          <w:sz w:val="24"/>
        </w:rPr>
        <w:t xml:space="preserve"> </w:t>
      </w:r>
      <w:r>
        <w:rPr>
          <w:sz w:val="24"/>
        </w:rPr>
        <w:t>decorrência de</w:t>
      </w:r>
      <w:r>
        <w:rPr>
          <w:spacing w:val="-2"/>
          <w:sz w:val="24"/>
        </w:rPr>
        <w:t xml:space="preserve"> </w:t>
      </w:r>
      <w:r>
        <w:rPr>
          <w:sz w:val="24"/>
        </w:rPr>
        <w:t>fato</w:t>
      </w:r>
      <w:r>
        <w:rPr>
          <w:spacing w:val="-1"/>
          <w:sz w:val="24"/>
        </w:rPr>
        <w:t xml:space="preserve"> </w:t>
      </w:r>
      <w:r>
        <w:rPr>
          <w:sz w:val="24"/>
        </w:rPr>
        <w:t>superveniente devidamente justificado,</w:t>
      </w:r>
      <w:r>
        <w:rPr>
          <w:spacing w:val="-1"/>
          <w:sz w:val="24"/>
        </w:rPr>
        <w:t xml:space="preserve"> </w:t>
      </w:r>
      <w:r>
        <w:rPr>
          <w:sz w:val="24"/>
        </w:rPr>
        <w:t>não mantiver a proposta em especial quando:</w:t>
      </w:r>
    </w:p>
    <w:p w:rsidR="00BA4632" w:rsidRDefault="00360DC2">
      <w:pPr>
        <w:pStyle w:val="PargrafodaLista"/>
        <w:numPr>
          <w:ilvl w:val="2"/>
          <w:numId w:val="50"/>
        </w:numPr>
        <w:tabs>
          <w:tab w:val="left" w:pos="2266"/>
        </w:tabs>
        <w:spacing w:before="109" w:line="369" w:lineRule="auto"/>
        <w:ind w:right="452" w:firstLine="0"/>
        <w:rPr>
          <w:sz w:val="24"/>
        </w:rPr>
      </w:pPr>
      <w:r>
        <w:rPr>
          <w:sz w:val="24"/>
        </w:rPr>
        <w:t>não</w:t>
      </w:r>
      <w:r>
        <w:rPr>
          <w:spacing w:val="38"/>
          <w:sz w:val="24"/>
        </w:rPr>
        <w:t xml:space="preserve"> </w:t>
      </w:r>
      <w:r>
        <w:rPr>
          <w:sz w:val="24"/>
        </w:rPr>
        <w:t>enviar</w:t>
      </w:r>
      <w:r>
        <w:rPr>
          <w:spacing w:val="40"/>
          <w:sz w:val="24"/>
        </w:rPr>
        <w:t xml:space="preserve"> </w:t>
      </w:r>
      <w:r>
        <w:rPr>
          <w:sz w:val="24"/>
        </w:rPr>
        <w:t>a</w:t>
      </w:r>
      <w:r>
        <w:rPr>
          <w:spacing w:val="33"/>
          <w:sz w:val="24"/>
        </w:rPr>
        <w:t xml:space="preserve"> </w:t>
      </w:r>
      <w:r>
        <w:rPr>
          <w:sz w:val="24"/>
        </w:rPr>
        <w:t>proposta</w:t>
      </w:r>
      <w:r>
        <w:rPr>
          <w:spacing w:val="35"/>
          <w:sz w:val="24"/>
        </w:rPr>
        <w:t xml:space="preserve"> </w:t>
      </w:r>
      <w:r>
        <w:rPr>
          <w:sz w:val="24"/>
        </w:rPr>
        <w:t>adequada</w:t>
      </w:r>
      <w:r>
        <w:rPr>
          <w:spacing w:val="35"/>
          <w:sz w:val="24"/>
        </w:rPr>
        <w:t xml:space="preserve"> </w:t>
      </w:r>
      <w:r>
        <w:rPr>
          <w:sz w:val="24"/>
        </w:rPr>
        <w:t>ao</w:t>
      </w:r>
      <w:r>
        <w:rPr>
          <w:spacing w:val="38"/>
          <w:sz w:val="24"/>
        </w:rPr>
        <w:t xml:space="preserve"> </w:t>
      </w:r>
      <w:r>
        <w:rPr>
          <w:sz w:val="24"/>
        </w:rPr>
        <w:t>último</w:t>
      </w:r>
      <w:r>
        <w:rPr>
          <w:spacing w:val="39"/>
          <w:sz w:val="24"/>
        </w:rPr>
        <w:t xml:space="preserve"> </w:t>
      </w:r>
      <w:r>
        <w:rPr>
          <w:sz w:val="24"/>
        </w:rPr>
        <w:t>lance</w:t>
      </w:r>
      <w:r>
        <w:rPr>
          <w:spacing w:val="40"/>
          <w:sz w:val="24"/>
        </w:rPr>
        <w:t xml:space="preserve"> </w:t>
      </w:r>
      <w:r>
        <w:rPr>
          <w:sz w:val="24"/>
        </w:rPr>
        <w:t>ofertado</w:t>
      </w:r>
      <w:r>
        <w:rPr>
          <w:spacing w:val="40"/>
          <w:sz w:val="24"/>
        </w:rPr>
        <w:t xml:space="preserve"> </w:t>
      </w:r>
      <w:r>
        <w:rPr>
          <w:sz w:val="24"/>
        </w:rPr>
        <w:t>ou</w:t>
      </w:r>
      <w:r>
        <w:rPr>
          <w:spacing w:val="33"/>
          <w:sz w:val="24"/>
        </w:rPr>
        <w:t xml:space="preserve"> </w:t>
      </w:r>
      <w:r>
        <w:rPr>
          <w:sz w:val="24"/>
        </w:rPr>
        <w:t>após</w:t>
      </w:r>
      <w:r>
        <w:rPr>
          <w:spacing w:val="32"/>
          <w:sz w:val="24"/>
        </w:rPr>
        <w:t xml:space="preserve"> </w:t>
      </w:r>
      <w:r>
        <w:rPr>
          <w:sz w:val="24"/>
        </w:rPr>
        <w:t xml:space="preserve">a </w:t>
      </w:r>
      <w:r>
        <w:rPr>
          <w:spacing w:val="-2"/>
          <w:sz w:val="24"/>
        </w:rPr>
        <w:t>negociação;</w:t>
      </w:r>
    </w:p>
    <w:p w:rsidR="00BA4632" w:rsidRDefault="00360DC2">
      <w:pPr>
        <w:pStyle w:val="PargrafodaLista"/>
        <w:numPr>
          <w:ilvl w:val="2"/>
          <w:numId w:val="50"/>
        </w:numPr>
        <w:tabs>
          <w:tab w:val="left" w:pos="2266"/>
        </w:tabs>
        <w:spacing w:before="109"/>
        <w:ind w:left="2266"/>
        <w:rPr>
          <w:sz w:val="24"/>
        </w:rPr>
      </w:pPr>
      <w:r>
        <w:rPr>
          <w:sz w:val="24"/>
        </w:rPr>
        <w:t>recusar-se</w:t>
      </w:r>
      <w:r>
        <w:rPr>
          <w:spacing w:val="-5"/>
          <w:sz w:val="24"/>
        </w:rPr>
        <w:t xml:space="preserve"> </w:t>
      </w:r>
      <w:r>
        <w:rPr>
          <w:sz w:val="24"/>
        </w:rPr>
        <w:t>a</w:t>
      </w:r>
      <w:r>
        <w:rPr>
          <w:spacing w:val="-5"/>
          <w:sz w:val="24"/>
        </w:rPr>
        <w:t xml:space="preserve"> </w:t>
      </w:r>
      <w:r>
        <w:rPr>
          <w:sz w:val="24"/>
        </w:rPr>
        <w:t>enviar</w:t>
      </w:r>
      <w:r>
        <w:rPr>
          <w:spacing w:val="-3"/>
          <w:sz w:val="24"/>
        </w:rPr>
        <w:t xml:space="preserve"> </w:t>
      </w:r>
      <w:r>
        <w:rPr>
          <w:sz w:val="24"/>
        </w:rPr>
        <w:t>o</w:t>
      </w:r>
      <w:r>
        <w:rPr>
          <w:spacing w:val="-5"/>
          <w:sz w:val="24"/>
        </w:rPr>
        <w:t xml:space="preserve"> </w:t>
      </w:r>
      <w:r>
        <w:rPr>
          <w:sz w:val="24"/>
        </w:rPr>
        <w:t>detalhamento</w:t>
      </w:r>
      <w:r>
        <w:rPr>
          <w:spacing w:val="-2"/>
          <w:sz w:val="24"/>
        </w:rPr>
        <w:t xml:space="preserve"> </w:t>
      </w:r>
      <w:r>
        <w:rPr>
          <w:sz w:val="24"/>
        </w:rPr>
        <w:t>da</w:t>
      </w:r>
      <w:r>
        <w:rPr>
          <w:spacing w:val="-5"/>
          <w:sz w:val="24"/>
        </w:rPr>
        <w:t xml:space="preserve"> </w:t>
      </w:r>
      <w:r>
        <w:rPr>
          <w:sz w:val="24"/>
        </w:rPr>
        <w:t>proposta</w:t>
      </w:r>
      <w:r>
        <w:rPr>
          <w:spacing w:val="-3"/>
          <w:sz w:val="24"/>
        </w:rPr>
        <w:t xml:space="preserve"> </w:t>
      </w:r>
      <w:r>
        <w:rPr>
          <w:sz w:val="24"/>
        </w:rPr>
        <w:t>quando</w:t>
      </w:r>
      <w:r>
        <w:rPr>
          <w:spacing w:val="-9"/>
          <w:sz w:val="24"/>
        </w:rPr>
        <w:t xml:space="preserve"> </w:t>
      </w:r>
      <w:r>
        <w:rPr>
          <w:spacing w:val="-2"/>
          <w:sz w:val="24"/>
        </w:rPr>
        <w:t>exigível;</w:t>
      </w:r>
    </w:p>
    <w:p w:rsidR="00BA4632" w:rsidRDefault="00360DC2">
      <w:pPr>
        <w:pStyle w:val="PargrafodaLista"/>
        <w:numPr>
          <w:ilvl w:val="2"/>
          <w:numId w:val="50"/>
        </w:numPr>
        <w:tabs>
          <w:tab w:val="left" w:pos="2266"/>
        </w:tabs>
        <w:spacing w:before="266"/>
        <w:ind w:left="2266"/>
        <w:rPr>
          <w:sz w:val="24"/>
        </w:rPr>
      </w:pPr>
      <w:r>
        <w:rPr>
          <w:sz w:val="24"/>
        </w:rPr>
        <w:t>pedir</w:t>
      </w:r>
      <w:r>
        <w:rPr>
          <w:spacing w:val="-15"/>
          <w:sz w:val="24"/>
        </w:rPr>
        <w:t xml:space="preserve"> </w:t>
      </w:r>
      <w:r>
        <w:rPr>
          <w:sz w:val="24"/>
        </w:rPr>
        <w:t>para</w:t>
      </w:r>
      <w:r>
        <w:rPr>
          <w:spacing w:val="-13"/>
          <w:sz w:val="24"/>
        </w:rPr>
        <w:t xml:space="preserve"> </w:t>
      </w:r>
      <w:r>
        <w:rPr>
          <w:sz w:val="24"/>
        </w:rPr>
        <w:t>ser</w:t>
      </w:r>
      <w:r>
        <w:rPr>
          <w:spacing w:val="-15"/>
          <w:sz w:val="24"/>
        </w:rPr>
        <w:t xml:space="preserve"> </w:t>
      </w:r>
      <w:r>
        <w:rPr>
          <w:sz w:val="24"/>
        </w:rPr>
        <w:t>desclassificado</w:t>
      </w:r>
      <w:r>
        <w:rPr>
          <w:spacing w:val="-12"/>
          <w:sz w:val="24"/>
        </w:rPr>
        <w:t xml:space="preserve"> </w:t>
      </w:r>
      <w:r>
        <w:rPr>
          <w:sz w:val="24"/>
        </w:rPr>
        <w:t>quando</w:t>
      </w:r>
      <w:r>
        <w:rPr>
          <w:spacing w:val="-14"/>
          <w:sz w:val="24"/>
        </w:rPr>
        <w:t xml:space="preserve"> </w:t>
      </w:r>
      <w:r>
        <w:rPr>
          <w:sz w:val="24"/>
        </w:rPr>
        <w:t>encerrada</w:t>
      </w:r>
      <w:r>
        <w:rPr>
          <w:spacing w:val="-13"/>
          <w:sz w:val="24"/>
        </w:rPr>
        <w:t xml:space="preserve"> </w:t>
      </w:r>
      <w:r>
        <w:rPr>
          <w:sz w:val="24"/>
        </w:rPr>
        <w:t>a</w:t>
      </w:r>
      <w:r>
        <w:rPr>
          <w:spacing w:val="-15"/>
          <w:sz w:val="24"/>
        </w:rPr>
        <w:t xml:space="preserve"> </w:t>
      </w:r>
      <w:r>
        <w:rPr>
          <w:sz w:val="24"/>
        </w:rPr>
        <w:t>etapa</w:t>
      </w:r>
      <w:r>
        <w:rPr>
          <w:spacing w:val="-14"/>
          <w:sz w:val="24"/>
        </w:rPr>
        <w:t xml:space="preserve"> </w:t>
      </w:r>
      <w:r>
        <w:rPr>
          <w:sz w:val="24"/>
        </w:rPr>
        <w:t>competitiva;</w:t>
      </w:r>
      <w:r>
        <w:rPr>
          <w:spacing w:val="-13"/>
          <w:sz w:val="24"/>
        </w:rPr>
        <w:t xml:space="preserve"> </w:t>
      </w:r>
      <w:r>
        <w:rPr>
          <w:spacing w:val="-5"/>
          <w:sz w:val="24"/>
        </w:rPr>
        <w:t>ou</w:t>
      </w:r>
    </w:p>
    <w:p w:rsidR="00BA4632" w:rsidRDefault="00360DC2">
      <w:pPr>
        <w:pStyle w:val="PargrafodaLista"/>
        <w:numPr>
          <w:ilvl w:val="2"/>
          <w:numId w:val="50"/>
        </w:numPr>
        <w:tabs>
          <w:tab w:val="left" w:pos="2266"/>
        </w:tabs>
        <w:spacing w:before="261"/>
        <w:ind w:left="2266"/>
        <w:rPr>
          <w:sz w:val="24"/>
        </w:rPr>
      </w:pPr>
      <w:r>
        <w:rPr>
          <w:sz w:val="24"/>
        </w:rPr>
        <w:t>deixar</w:t>
      </w:r>
      <w:r>
        <w:rPr>
          <w:spacing w:val="-2"/>
          <w:sz w:val="24"/>
        </w:rPr>
        <w:t xml:space="preserve"> </w:t>
      </w:r>
      <w:r>
        <w:rPr>
          <w:sz w:val="24"/>
        </w:rPr>
        <w:t>de</w:t>
      </w:r>
      <w:r>
        <w:rPr>
          <w:spacing w:val="-7"/>
          <w:sz w:val="24"/>
        </w:rPr>
        <w:t xml:space="preserve"> </w:t>
      </w:r>
      <w:r>
        <w:rPr>
          <w:sz w:val="24"/>
        </w:rPr>
        <w:t xml:space="preserve">apresentar </w:t>
      </w:r>
      <w:r>
        <w:rPr>
          <w:spacing w:val="-2"/>
          <w:sz w:val="24"/>
        </w:rPr>
        <w:t>amostra;</w:t>
      </w:r>
    </w:p>
    <w:p w:rsidR="00BA4632" w:rsidRDefault="00360DC2">
      <w:pPr>
        <w:pStyle w:val="PargrafodaLista"/>
        <w:numPr>
          <w:ilvl w:val="2"/>
          <w:numId w:val="50"/>
        </w:numPr>
        <w:tabs>
          <w:tab w:val="left" w:pos="2265"/>
        </w:tabs>
        <w:spacing w:before="267" w:line="364" w:lineRule="auto"/>
        <w:ind w:right="437" w:firstLine="0"/>
        <w:rPr>
          <w:sz w:val="24"/>
        </w:rPr>
      </w:pPr>
      <w:r>
        <w:rPr>
          <w:sz w:val="24"/>
        </w:rPr>
        <w:t>apresentar proposta ou amostra em desacordo com as especificações do edital;</w:t>
      </w:r>
    </w:p>
    <w:p w:rsidR="00BA4632" w:rsidRDefault="00360DC2">
      <w:pPr>
        <w:pStyle w:val="PargrafodaLista"/>
        <w:numPr>
          <w:ilvl w:val="2"/>
          <w:numId w:val="50"/>
        </w:numPr>
        <w:tabs>
          <w:tab w:val="left" w:pos="2266"/>
        </w:tabs>
        <w:spacing w:before="120" w:line="364" w:lineRule="auto"/>
        <w:ind w:right="437" w:firstLine="0"/>
        <w:rPr>
          <w:sz w:val="24"/>
        </w:rPr>
      </w:pPr>
      <w:r>
        <w:rPr>
          <w:sz w:val="24"/>
        </w:rPr>
        <w:t>não</w:t>
      </w:r>
      <w:r>
        <w:rPr>
          <w:spacing w:val="-1"/>
          <w:sz w:val="24"/>
        </w:rPr>
        <w:t xml:space="preserve"> </w:t>
      </w:r>
      <w:r>
        <w:rPr>
          <w:sz w:val="24"/>
        </w:rPr>
        <w:t>celebrar o contrato</w:t>
      </w:r>
      <w:r>
        <w:rPr>
          <w:spacing w:val="-5"/>
          <w:sz w:val="24"/>
        </w:rPr>
        <w:t xml:space="preserve"> </w:t>
      </w:r>
      <w:r>
        <w:rPr>
          <w:sz w:val="24"/>
        </w:rPr>
        <w:t>ou</w:t>
      </w:r>
      <w:r>
        <w:rPr>
          <w:spacing w:val="-1"/>
          <w:sz w:val="24"/>
        </w:rPr>
        <w:t xml:space="preserve"> </w:t>
      </w:r>
      <w:r>
        <w:rPr>
          <w:sz w:val="24"/>
        </w:rPr>
        <w:t>não</w:t>
      </w:r>
      <w:r>
        <w:rPr>
          <w:spacing w:val="-1"/>
          <w:sz w:val="24"/>
        </w:rPr>
        <w:t xml:space="preserve"> </w:t>
      </w:r>
      <w:r>
        <w:rPr>
          <w:sz w:val="24"/>
        </w:rPr>
        <w:t>entregar a documentação</w:t>
      </w:r>
      <w:r>
        <w:rPr>
          <w:spacing w:val="-1"/>
          <w:sz w:val="24"/>
        </w:rPr>
        <w:t xml:space="preserve"> </w:t>
      </w:r>
      <w:r>
        <w:rPr>
          <w:sz w:val="24"/>
        </w:rPr>
        <w:t>exigida</w:t>
      </w:r>
      <w:r>
        <w:rPr>
          <w:spacing w:val="-1"/>
          <w:sz w:val="24"/>
        </w:rPr>
        <w:t xml:space="preserve"> </w:t>
      </w:r>
      <w:r>
        <w:rPr>
          <w:sz w:val="24"/>
        </w:rPr>
        <w:t>para</w:t>
      </w:r>
      <w:r>
        <w:rPr>
          <w:spacing w:val="-1"/>
          <w:sz w:val="24"/>
        </w:rPr>
        <w:t xml:space="preserve"> </w:t>
      </w:r>
      <w:r>
        <w:rPr>
          <w:sz w:val="24"/>
        </w:rPr>
        <w:t>a contratação, quando convocado dentro do prazo de validade de sua proposta;</w:t>
      </w:r>
    </w:p>
    <w:p w:rsidR="00BA4632" w:rsidRDefault="00360DC2">
      <w:pPr>
        <w:pStyle w:val="PargrafodaLista"/>
        <w:numPr>
          <w:ilvl w:val="2"/>
          <w:numId w:val="50"/>
        </w:numPr>
        <w:tabs>
          <w:tab w:val="left" w:pos="2265"/>
        </w:tabs>
        <w:spacing w:before="120" w:line="364" w:lineRule="auto"/>
        <w:ind w:right="413" w:firstLine="0"/>
        <w:rPr>
          <w:sz w:val="24"/>
        </w:rPr>
      </w:pPr>
      <w:r>
        <w:rPr>
          <w:sz w:val="24"/>
        </w:rPr>
        <w:t>recusar-se, sem</w:t>
      </w:r>
      <w:r>
        <w:rPr>
          <w:spacing w:val="-8"/>
          <w:sz w:val="24"/>
        </w:rPr>
        <w:t xml:space="preserve"> </w:t>
      </w:r>
      <w:r>
        <w:rPr>
          <w:sz w:val="24"/>
        </w:rPr>
        <w:t>justificativa, a assinar o contrato ou</w:t>
      </w:r>
      <w:r>
        <w:rPr>
          <w:spacing w:val="-4"/>
          <w:sz w:val="24"/>
        </w:rPr>
        <w:t xml:space="preserve"> </w:t>
      </w:r>
      <w:r>
        <w:rPr>
          <w:sz w:val="24"/>
        </w:rPr>
        <w:t>a</w:t>
      </w:r>
      <w:r>
        <w:rPr>
          <w:spacing w:val="-4"/>
          <w:sz w:val="24"/>
        </w:rPr>
        <w:t xml:space="preserve"> </w:t>
      </w:r>
      <w:r>
        <w:rPr>
          <w:sz w:val="24"/>
        </w:rPr>
        <w:t>ata</w:t>
      </w:r>
      <w:r>
        <w:rPr>
          <w:spacing w:val="-3"/>
          <w:sz w:val="24"/>
        </w:rPr>
        <w:t xml:space="preserve"> </w:t>
      </w:r>
      <w:r>
        <w:rPr>
          <w:sz w:val="24"/>
        </w:rPr>
        <w:t>de</w:t>
      </w:r>
      <w:r>
        <w:rPr>
          <w:spacing w:val="-4"/>
          <w:sz w:val="24"/>
        </w:rPr>
        <w:t xml:space="preserve"> </w:t>
      </w:r>
      <w:r>
        <w:rPr>
          <w:sz w:val="24"/>
        </w:rPr>
        <w:t>registro de preço, ou a aceitar ou retirar o instrumento equivalente no prazo estabelecido pela Administração;</w:t>
      </w:r>
    </w:p>
    <w:p w:rsidR="00BA4632" w:rsidRDefault="00360DC2">
      <w:pPr>
        <w:pStyle w:val="PargrafodaLista"/>
        <w:numPr>
          <w:ilvl w:val="2"/>
          <w:numId w:val="50"/>
        </w:numPr>
        <w:tabs>
          <w:tab w:val="left" w:pos="2265"/>
        </w:tabs>
        <w:spacing w:before="125" w:line="369" w:lineRule="auto"/>
        <w:ind w:right="443" w:firstLine="0"/>
        <w:rPr>
          <w:sz w:val="24"/>
        </w:rPr>
      </w:pPr>
      <w:r>
        <w:rPr>
          <w:sz w:val="24"/>
        </w:rPr>
        <w:t>apresentar declaração ou documentação falsa exigida para o certame ou prestar declaração falsa durante a licitação</w:t>
      </w:r>
    </w:p>
    <w:p w:rsidR="00BA4632" w:rsidRDefault="00360DC2">
      <w:pPr>
        <w:pStyle w:val="PargrafodaLista"/>
        <w:numPr>
          <w:ilvl w:val="2"/>
          <w:numId w:val="50"/>
        </w:numPr>
        <w:tabs>
          <w:tab w:val="left" w:pos="1558"/>
        </w:tabs>
        <w:spacing w:before="109"/>
        <w:ind w:left="1558" w:hanging="142"/>
        <w:rPr>
          <w:sz w:val="24"/>
        </w:rPr>
      </w:pPr>
      <w:r>
        <w:rPr>
          <w:sz w:val="24"/>
        </w:rPr>
        <w:t>fraudar</w:t>
      </w:r>
      <w:r>
        <w:rPr>
          <w:spacing w:val="-1"/>
          <w:sz w:val="24"/>
        </w:rPr>
        <w:t xml:space="preserve"> </w:t>
      </w:r>
      <w:r>
        <w:rPr>
          <w:sz w:val="24"/>
        </w:rPr>
        <w:t>a</w:t>
      </w:r>
      <w:r>
        <w:rPr>
          <w:spacing w:val="-7"/>
          <w:sz w:val="24"/>
        </w:rPr>
        <w:t xml:space="preserve"> </w:t>
      </w:r>
      <w:r>
        <w:rPr>
          <w:spacing w:val="-2"/>
          <w:sz w:val="24"/>
        </w:rPr>
        <w:t>licitação</w:t>
      </w:r>
    </w:p>
    <w:p w:rsidR="00BA4632" w:rsidRDefault="00360DC2">
      <w:pPr>
        <w:pStyle w:val="PargrafodaLista"/>
        <w:numPr>
          <w:ilvl w:val="2"/>
          <w:numId w:val="50"/>
        </w:numPr>
        <w:tabs>
          <w:tab w:val="left" w:pos="1558"/>
        </w:tabs>
        <w:spacing w:before="262" w:line="364" w:lineRule="auto"/>
        <w:ind w:right="434" w:firstLine="0"/>
        <w:rPr>
          <w:sz w:val="24"/>
        </w:rPr>
      </w:pPr>
      <w:r>
        <w:rPr>
          <w:sz w:val="24"/>
        </w:rPr>
        <w:t>comportar-se de modo inidôneo ou cometer fraude de qualquer natureza, em especial quando:</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2"/>
          <w:numId w:val="50"/>
        </w:numPr>
        <w:tabs>
          <w:tab w:val="left" w:pos="2266"/>
        </w:tabs>
        <w:spacing w:before="207"/>
        <w:ind w:left="2266"/>
        <w:rPr>
          <w:sz w:val="24"/>
        </w:rPr>
      </w:pPr>
      <w:r>
        <w:rPr>
          <w:sz w:val="24"/>
        </w:rPr>
        <w:lastRenderedPageBreak/>
        <w:t>agir</w:t>
      </w:r>
      <w:r>
        <w:rPr>
          <w:spacing w:val="3"/>
          <w:sz w:val="24"/>
        </w:rPr>
        <w:t xml:space="preserve"> </w:t>
      </w:r>
      <w:r>
        <w:rPr>
          <w:sz w:val="24"/>
        </w:rPr>
        <w:t>em</w:t>
      </w:r>
      <w:r>
        <w:rPr>
          <w:spacing w:val="-11"/>
          <w:sz w:val="24"/>
        </w:rPr>
        <w:t xml:space="preserve"> </w:t>
      </w:r>
      <w:r>
        <w:rPr>
          <w:sz w:val="24"/>
        </w:rPr>
        <w:t>conluio</w:t>
      </w:r>
      <w:r>
        <w:rPr>
          <w:spacing w:val="-1"/>
          <w:sz w:val="24"/>
        </w:rPr>
        <w:t xml:space="preserve"> </w:t>
      </w:r>
      <w:r>
        <w:rPr>
          <w:sz w:val="24"/>
        </w:rPr>
        <w:t>ou</w:t>
      </w:r>
      <w:r>
        <w:rPr>
          <w:spacing w:val="-2"/>
          <w:sz w:val="24"/>
        </w:rPr>
        <w:t xml:space="preserve"> </w:t>
      </w:r>
      <w:r>
        <w:rPr>
          <w:sz w:val="24"/>
        </w:rPr>
        <w:t>em</w:t>
      </w:r>
      <w:r>
        <w:rPr>
          <w:spacing w:val="-10"/>
          <w:sz w:val="24"/>
        </w:rPr>
        <w:t xml:space="preserve"> </w:t>
      </w:r>
      <w:r>
        <w:rPr>
          <w:sz w:val="24"/>
        </w:rPr>
        <w:t>desconformidade</w:t>
      </w:r>
      <w:r>
        <w:rPr>
          <w:spacing w:val="1"/>
          <w:sz w:val="24"/>
        </w:rPr>
        <w:t xml:space="preserve"> </w:t>
      </w:r>
      <w:r>
        <w:rPr>
          <w:sz w:val="24"/>
        </w:rPr>
        <w:t>com</w:t>
      </w:r>
      <w:r>
        <w:rPr>
          <w:spacing w:val="-6"/>
          <w:sz w:val="24"/>
        </w:rPr>
        <w:t xml:space="preserve"> </w:t>
      </w:r>
      <w:r>
        <w:rPr>
          <w:sz w:val="24"/>
        </w:rPr>
        <w:t>a</w:t>
      </w:r>
      <w:r>
        <w:rPr>
          <w:spacing w:val="-2"/>
          <w:sz w:val="24"/>
        </w:rPr>
        <w:t xml:space="preserve"> </w:t>
      </w:r>
      <w:r>
        <w:rPr>
          <w:spacing w:val="-4"/>
          <w:sz w:val="24"/>
        </w:rPr>
        <w:t>lei;</w:t>
      </w:r>
    </w:p>
    <w:p w:rsidR="00BA4632" w:rsidRDefault="00360DC2">
      <w:pPr>
        <w:pStyle w:val="PargrafodaLista"/>
        <w:numPr>
          <w:ilvl w:val="2"/>
          <w:numId w:val="50"/>
        </w:numPr>
        <w:tabs>
          <w:tab w:val="left" w:pos="1558"/>
        </w:tabs>
        <w:spacing w:before="261"/>
        <w:ind w:left="1558" w:hanging="142"/>
        <w:rPr>
          <w:sz w:val="24"/>
        </w:rPr>
      </w:pPr>
      <w:r>
        <w:rPr>
          <w:sz w:val="24"/>
        </w:rPr>
        <w:t>induzir</w:t>
      </w:r>
      <w:r>
        <w:rPr>
          <w:spacing w:val="-5"/>
          <w:sz w:val="24"/>
        </w:rPr>
        <w:t xml:space="preserve"> </w:t>
      </w:r>
      <w:r>
        <w:rPr>
          <w:sz w:val="24"/>
        </w:rPr>
        <w:t>deliberadamente</w:t>
      </w:r>
      <w:r>
        <w:rPr>
          <w:spacing w:val="-3"/>
          <w:sz w:val="24"/>
        </w:rPr>
        <w:t xml:space="preserve"> </w:t>
      </w:r>
      <w:r>
        <w:rPr>
          <w:sz w:val="24"/>
        </w:rPr>
        <w:t>a</w:t>
      </w:r>
      <w:r>
        <w:rPr>
          <w:spacing w:val="-6"/>
          <w:sz w:val="24"/>
        </w:rPr>
        <w:t xml:space="preserve"> </w:t>
      </w:r>
      <w:r>
        <w:rPr>
          <w:sz w:val="24"/>
        </w:rPr>
        <w:t>erro</w:t>
      </w:r>
      <w:r>
        <w:rPr>
          <w:spacing w:val="-6"/>
          <w:sz w:val="24"/>
        </w:rPr>
        <w:t xml:space="preserve"> </w:t>
      </w:r>
      <w:r>
        <w:rPr>
          <w:sz w:val="24"/>
        </w:rPr>
        <w:t>no</w:t>
      </w:r>
      <w:r>
        <w:rPr>
          <w:spacing w:val="-10"/>
          <w:sz w:val="24"/>
        </w:rPr>
        <w:t xml:space="preserve"> </w:t>
      </w:r>
      <w:r>
        <w:rPr>
          <w:spacing w:val="-2"/>
          <w:sz w:val="24"/>
        </w:rPr>
        <w:t>julgamento;</w:t>
      </w:r>
    </w:p>
    <w:p w:rsidR="00BA4632" w:rsidRDefault="00360DC2">
      <w:pPr>
        <w:pStyle w:val="PargrafodaLista"/>
        <w:numPr>
          <w:ilvl w:val="2"/>
          <w:numId w:val="50"/>
        </w:numPr>
        <w:tabs>
          <w:tab w:val="left" w:pos="2266"/>
        </w:tabs>
        <w:spacing w:before="262"/>
        <w:ind w:left="2266"/>
        <w:rPr>
          <w:sz w:val="24"/>
        </w:rPr>
      </w:pPr>
      <w:r>
        <w:rPr>
          <w:sz w:val="24"/>
        </w:rPr>
        <w:t>apresentar</w:t>
      </w:r>
      <w:r>
        <w:rPr>
          <w:spacing w:val="-4"/>
          <w:sz w:val="24"/>
        </w:rPr>
        <w:t xml:space="preserve"> </w:t>
      </w:r>
      <w:r>
        <w:rPr>
          <w:sz w:val="24"/>
        </w:rPr>
        <w:t>amostra</w:t>
      </w:r>
      <w:r>
        <w:rPr>
          <w:spacing w:val="-5"/>
          <w:sz w:val="24"/>
        </w:rPr>
        <w:t xml:space="preserve"> </w:t>
      </w:r>
      <w:r>
        <w:rPr>
          <w:sz w:val="24"/>
        </w:rPr>
        <w:t>falsificada</w:t>
      </w:r>
      <w:r>
        <w:rPr>
          <w:spacing w:val="-9"/>
          <w:sz w:val="24"/>
        </w:rPr>
        <w:t xml:space="preserve"> </w:t>
      </w:r>
      <w:r>
        <w:rPr>
          <w:sz w:val="24"/>
        </w:rPr>
        <w:t>ou</w:t>
      </w:r>
      <w:r>
        <w:rPr>
          <w:spacing w:val="-10"/>
          <w:sz w:val="24"/>
        </w:rPr>
        <w:t xml:space="preserve"> </w:t>
      </w:r>
      <w:r>
        <w:rPr>
          <w:spacing w:val="-2"/>
          <w:sz w:val="24"/>
        </w:rPr>
        <w:t>deteriorada;</w:t>
      </w:r>
    </w:p>
    <w:p w:rsidR="00BA4632" w:rsidRDefault="00360DC2">
      <w:pPr>
        <w:pStyle w:val="PargrafodaLista"/>
        <w:numPr>
          <w:ilvl w:val="2"/>
          <w:numId w:val="50"/>
        </w:numPr>
        <w:tabs>
          <w:tab w:val="left" w:pos="2266"/>
        </w:tabs>
        <w:spacing w:before="261"/>
        <w:ind w:left="2266"/>
        <w:rPr>
          <w:sz w:val="24"/>
        </w:rPr>
      </w:pPr>
      <w:r>
        <w:rPr>
          <w:sz w:val="24"/>
        </w:rPr>
        <w:t>praticar</w:t>
      </w:r>
      <w:r>
        <w:rPr>
          <w:spacing w:val="-2"/>
          <w:sz w:val="24"/>
        </w:rPr>
        <w:t xml:space="preserve"> </w:t>
      </w:r>
      <w:r>
        <w:rPr>
          <w:sz w:val="24"/>
        </w:rPr>
        <w:t>atos</w:t>
      </w:r>
      <w:r>
        <w:rPr>
          <w:spacing w:val="-3"/>
          <w:sz w:val="24"/>
        </w:rPr>
        <w:t xml:space="preserve"> </w:t>
      </w:r>
      <w:r>
        <w:rPr>
          <w:sz w:val="24"/>
        </w:rPr>
        <w:t>ilícitos</w:t>
      </w:r>
      <w:r>
        <w:rPr>
          <w:spacing w:val="-3"/>
          <w:sz w:val="24"/>
        </w:rPr>
        <w:t xml:space="preserve"> </w:t>
      </w:r>
      <w:r>
        <w:rPr>
          <w:sz w:val="24"/>
        </w:rPr>
        <w:t>com</w:t>
      </w:r>
      <w:r>
        <w:rPr>
          <w:spacing w:val="-10"/>
          <w:sz w:val="24"/>
        </w:rPr>
        <w:t xml:space="preserve"> </w:t>
      </w:r>
      <w:r>
        <w:rPr>
          <w:sz w:val="24"/>
        </w:rPr>
        <w:t>vistas</w:t>
      </w:r>
      <w:r>
        <w:rPr>
          <w:spacing w:val="-3"/>
          <w:sz w:val="24"/>
        </w:rPr>
        <w:t xml:space="preserve"> </w:t>
      </w:r>
      <w:r>
        <w:rPr>
          <w:sz w:val="24"/>
        </w:rPr>
        <w:t>a</w:t>
      </w:r>
      <w:r>
        <w:rPr>
          <w:spacing w:val="-3"/>
          <w:sz w:val="24"/>
        </w:rPr>
        <w:t xml:space="preserve"> </w:t>
      </w:r>
      <w:r>
        <w:rPr>
          <w:sz w:val="24"/>
        </w:rPr>
        <w:t>frustrar</w:t>
      </w:r>
      <w:r>
        <w:rPr>
          <w:spacing w:val="3"/>
          <w:sz w:val="24"/>
        </w:rPr>
        <w:t xml:space="preserve"> </w:t>
      </w:r>
      <w:r>
        <w:rPr>
          <w:sz w:val="24"/>
        </w:rPr>
        <w:t>os</w:t>
      </w:r>
      <w:r>
        <w:rPr>
          <w:spacing w:val="-3"/>
          <w:sz w:val="24"/>
        </w:rPr>
        <w:t xml:space="preserve"> </w:t>
      </w:r>
      <w:r>
        <w:rPr>
          <w:sz w:val="24"/>
        </w:rPr>
        <w:t>objetivos</w:t>
      </w:r>
      <w:r>
        <w:rPr>
          <w:spacing w:val="1"/>
          <w:sz w:val="24"/>
        </w:rPr>
        <w:t xml:space="preserve"> </w:t>
      </w:r>
      <w:r>
        <w:rPr>
          <w:sz w:val="24"/>
        </w:rPr>
        <w:t>da</w:t>
      </w:r>
      <w:r>
        <w:rPr>
          <w:spacing w:val="-6"/>
          <w:sz w:val="24"/>
        </w:rPr>
        <w:t xml:space="preserve"> </w:t>
      </w:r>
      <w:r>
        <w:rPr>
          <w:spacing w:val="-2"/>
          <w:sz w:val="24"/>
        </w:rPr>
        <w:t>licitação</w:t>
      </w:r>
    </w:p>
    <w:p w:rsidR="00BA4632" w:rsidRDefault="00360DC2">
      <w:pPr>
        <w:pStyle w:val="PargrafodaLista"/>
        <w:numPr>
          <w:ilvl w:val="2"/>
          <w:numId w:val="50"/>
        </w:numPr>
        <w:tabs>
          <w:tab w:val="left" w:pos="2266"/>
        </w:tabs>
        <w:spacing w:before="261"/>
        <w:ind w:left="2266"/>
        <w:rPr>
          <w:sz w:val="24"/>
        </w:rPr>
      </w:pPr>
      <w:r>
        <w:rPr>
          <w:sz w:val="24"/>
        </w:rPr>
        <w:t>praticar</w:t>
      </w:r>
      <w:r>
        <w:rPr>
          <w:spacing w:val="-2"/>
          <w:sz w:val="24"/>
        </w:rPr>
        <w:t xml:space="preserve"> </w:t>
      </w:r>
      <w:r>
        <w:rPr>
          <w:sz w:val="24"/>
        </w:rPr>
        <w:t>ato</w:t>
      </w:r>
      <w:r>
        <w:rPr>
          <w:spacing w:val="-7"/>
          <w:sz w:val="24"/>
        </w:rPr>
        <w:t xml:space="preserve"> </w:t>
      </w:r>
      <w:r>
        <w:rPr>
          <w:sz w:val="24"/>
        </w:rPr>
        <w:t>lesivo</w:t>
      </w:r>
      <w:r>
        <w:rPr>
          <w:spacing w:val="-3"/>
          <w:sz w:val="24"/>
        </w:rPr>
        <w:t xml:space="preserve"> </w:t>
      </w:r>
      <w:r>
        <w:rPr>
          <w:sz w:val="24"/>
        </w:rPr>
        <w:t>previsto</w:t>
      </w:r>
      <w:r>
        <w:rPr>
          <w:spacing w:val="-2"/>
          <w:sz w:val="24"/>
        </w:rPr>
        <w:t xml:space="preserve"> </w:t>
      </w:r>
      <w:r>
        <w:rPr>
          <w:sz w:val="24"/>
        </w:rPr>
        <w:t>no</w:t>
      </w:r>
      <w:r>
        <w:rPr>
          <w:spacing w:val="-4"/>
          <w:sz w:val="24"/>
        </w:rPr>
        <w:t xml:space="preserve"> </w:t>
      </w:r>
      <w:hyperlink r:id="rId35" w:anchor="art5">
        <w:r>
          <w:rPr>
            <w:sz w:val="24"/>
          </w:rPr>
          <w:t>art.</w:t>
        </w:r>
        <w:r>
          <w:rPr>
            <w:spacing w:val="-3"/>
            <w:sz w:val="24"/>
          </w:rPr>
          <w:t xml:space="preserve"> </w:t>
        </w:r>
        <w:r>
          <w:rPr>
            <w:sz w:val="24"/>
          </w:rPr>
          <w:t>5º</w:t>
        </w:r>
        <w:r>
          <w:rPr>
            <w:spacing w:val="-1"/>
            <w:sz w:val="24"/>
          </w:rPr>
          <w:t xml:space="preserve"> </w:t>
        </w:r>
        <w:r>
          <w:rPr>
            <w:sz w:val="24"/>
          </w:rPr>
          <w:t>da</w:t>
        </w:r>
        <w:r>
          <w:rPr>
            <w:spacing w:val="-4"/>
            <w:sz w:val="24"/>
          </w:rPr>
          <w:t xml:space="preserve"> </w:t>
        </w:r>
        <w:r>
          <w:rPr>
            <w:sz w:val="24"/>
          </w:rPr>
          <w:t>Lei n.º</w:t>
        </w:r>
        <w:r>
          <w:rPr>
            <w:spacing w:val="-1"/>
            <w:sz w:val="24"/>
          </w:rPr>
          <w:t xml:space="preserve"> </w:t>
        </w:r>
        <w:r>
          <w:rPr>
            <w:sz w:val="24"/>
          </w:rPr>
          <w:t>12.846,</w:t>
        </w:r>
        <w:r>
          <w:rPr>
            <w:spacing w:val="2"/>
            <w:sz w:val="24"/>
          </w:rPr>
          <w:t xml:space="preserve"> </w:t>
        </w:r>
        <w:r>
          <w:rPr>
            <w:sz w:val="24"/>
          </w:rPr>
          <w:t>de</w:t>
        </w:r>
        <w:r>
          <w:rPr>
            <w:spacing w:val="-8"/>
            <w:sz w:val="24"/>
          </w:rPr>
          <w:t xml:space="preserve"> </w:t>
        </w:r>
        <w:r>
          <w:rPr>
            <w:spacing w:val="-2"/>
            <w:sz w:val="24"/>
          </w:rPr>
          <w:t>2013</w:t>
        </w:r>
      </w:hyperlink>
      <w:r>
        <w:rPr>
          <w:spacing w:val="-2"/>
          <w:sz w:val="24"/>
        </w:rPr>
        <w:t>.</w:t>
      </w:r>
    </w:p>
    <w:p w:rsidR="00BA4632" w:rsidRDefault="00BA4632">
      <w:pPr>
        <w:pStyle w:val="Corpodetexto"/>
        <w:ind w:left="0"/>
        <w:jc w:val="left"/>
      </w:pPr>
    </w:p>
    <w:p w:rsidR="00BA4632" w:rsidRDefault="00BA4632">
      <w:pPr>
        <w:pStyle w:val="Corpodetexto"/>
        <w:spacing w:before="256"/>
        <w:ind w:left="0"/>
        <w:jc w:val="left"/>
      </w:pPr>
    </w:p>
    <w:p w:rsidR="00BA4632" w:rsidRDefault="00360DC2">
      <w:pPr>
        <w:pStyle w:val="PargrafodaLista"/>
        <w:numPr>
          <w:ilvl w:val="1"/>
          <w:numId w:val="50"/>
        </w:numPr>
        <w:tabs>
          <w:tab w:val="left" w:pos="1558"/>
        </w:tabs>
        <w:spacing w:line="367" w:lineRule="auto"/>
        <w:ind w:right="426" w:firstLine="0"/>
        <w:rPr>
          <w:sz w:val="24"/>
        </w:rPr>
      </w:pPr>
      <w:r>
        <w:rPr>
          <w:sz w:val="24"/>
        </w:rPr>
        <w:t xml:space="preserve">Com fulcro na </w:t>
      </w:r>
      <w:hyperlink r:id="rId36">
        <w:r>
          <w:rPr>
            <w:sz w:val="24"/>
          </w:rPr>
          <w:t>Lei nº 14.133, de 2021</w:t>
        </w:r>
      </w:hyperlink>
      <w:r>
        <w:rPr>
          <w:sz w:val="24"/>
        </w:rPr>
        <w:t>, a Administração poderá, garantida a prévia defesa, aplicar aos licitantes e/ou adjudicatários as seguintes sanções, sem prejuízo das responsabilidades civil e criminal:</w:t>
      </w:r>
    </w:p>
    <w:p w:rsidR="00BA4632" w:rsidRDefault="00360DC2">
      <w:pPr>
        <w:pStyle w:val="PargrafodaLista"/>
        <w:numPr>
          <w:ilvl w:val="2"/>
          <w:numId w:val="50"/>
        </w:numPr>
        <w:tabs>
          <w:tab w:val="left" w:pos="1780"/>
        </w:tabs>
        <w:spacing w:before="117"/>
        <w:ind w:left="1780" w:hanging="503"/>
        <w:rPr>
          <w:sz w:val="24"/>
        </w:rPr>
      </w:pPr>
      <w:r>
        <w:rPr>
          <w:spacing w:val="-2"/>
          <w:sz w:val="24"/>
        </w:rPr>
        <w:t>advertência;</w:t>
      </w:r>
    </w:p>
    <w:p w:rsidR="00BA4632" w:rsidRDefault="00360DC2">
      <w:pPr>
        <w:pStyle w:val="PargrafodaLista"/>
        <w:numPr>
          <w:ilvl w:val="2"/>
          <w:numId w:val="50"/>
        </w:numPr>
        <w:tabs>
          <w:tab w:val="left" w:pos="1780"/>
        </w:tabs>
        <w:spacing w:before="261"/>
        <w:ind w:left="1780" w:hanging="503"/>
        <w:rPr>
          <w:sz w:val="24"/>
        </w:rPr>
      </w:pPr>
      <w:r>
        <w:rPr>
          <w:spacing w:val="-2"/>
          <w:sz w:val="24"/>
        </w:rPr>
        <w:t>multa;</w:t>
      </w:r>
    </w:p>
    <w:p w:rsidR="00BA4632" w:rsidRDefault="00360DC2">
      <w:pPr>
        <w:pStyle w:val="PargrafodaLista"/>
        <w:numPr>
          <w:ilvl w:val="2"/>
          <w:numId w:val="50"/>
        </w:numPr>
        <w:tabs>
          <w:tab w:val="left" w:pos="1781"/>
        </w:tabs>
        <w:spacing w:before="266"/>
        <w:ind w:left="1781" w:hanging="504"/>
        <w:rPr>
          <w:sz w:val="24"/>
        </w:rPr>
      </w:pPr>
      <w:r>
        <w:rPr>
          <w:sz w:val="24"/>
        </w:rPr>
        <w:t>impedimento</w:t>
      </w:r>
      <w:r>
        <w:rPr>
          <w:spacing w:val="-4"/>
          <w:sz w:val="24"/>
        </w:rPr>
        <w:t xml:space="preserve"> </w:t>
      </w:r>
      <w:r>
        <w:rPr>
          <w:sz w:val="24"/>
        </w:rPr>
        <w:t>de</w:t>
      </w:r>
      <w:r>
        <w:rPr>
          <w:spacing w:val="-5"/>
          <w:sz w:val="24"/>
        </w:rPr>
        <w:t xml:space="preserve"> </w:t>
      </w:r>
      <w:r>
        <w:rPr>
          <w:sz w:val="24"/>
        </w:rPr>
        <w:t>licitar e</w:t>
      </w:r>
      <w:r>
        <w:rPr>
          <w:spacing w:val="-11"/>
          <w:sz w:val="24"/>
        </w:rPr>
        <w:t xml:space="preserve"> </w:t>
      </w:r>
      <w:r>
        <w:rPr>
          <w:sz w:val="24"/>
        </w:rPr>
        <w:t>contratar</w:t>
      </w:r>
      <w:r>
        <w:rPr>
          <w:spacing w:val="-4"/>
          <w:sz w:val="24"/>
        </w:rPr>
        <w:t xml:space="preserve"> </w:t>
      </w:r>
      <w:r>
        <w:rPr>
          <w:spacing w:val="-10"/>
          <w:sz w:val="24"/>
        </w:rPr>
        <w:t>e</w:t>
      </w:r>
    </w:p>
    <w:p w:rsidR="00BA4632" w:rsidRDefault="00360DC2">
      <w:pPr>
        <w:pStyle w:val="PargrafodaLista"/>
        <w:numPr>
          <w:ilvl w:val="2"/>
          <w:numId w:val="50"/>
        </w:numPr>
        <w:tabs>
          <w:tab w:val="left" w:pos="1781"/>
        </w:tabs>
        <w:spacing w:before="261" w:line="364" w:lineRule="auto"/>
        <w:ind w:left="1781" w:right="417" w:hanging="504"/>
        <w:rPr>
          <w:sz w:val="24"/>
        </w:rPr>
      </w:pPr>
      <w:r>
        <w:rPr>
          <w:sz w:val="24"/>
        </w:rPr>
        <w:t>declaração</w:t>
      </w:r>
      <w:r>
        <w:rPr>
          <w:spacing w:val="-13"/>
          <w:sz w:val="24"/>
        </w:rPr>
        <w:t xml:space="preserve"> </w:t>
      </w:r>
      <w:r>
        <w:rPr>
          <w:sz w:val="24"/>
        </w:rPr>
        <w:t>de</w:t>
      </w:r>
      <w:r>
        <w:rPr>
          <w:spacing w:val="-14"/>
          <w:sz w:val="24"/>
        </w:rPr>
        <w:t xml:space="preserve"> </w:t>
      </w:r>
      <w:r>
        <w:rPr>
          <w:sz w:val="24"/>
        </w:rPr>
        <w:t>inidoneidade</w:t>
      </w:r>
      <w:r>
        <w:rPr>
          <w:spacing w:val="-7"/>
          <w:sz w:val="24"/>
        </w:rPr>
        <w:t xml:space="preserve"> </w:t>
      </w:r>
      <w:r>
        <w:rPr>
          <w:sz w:val="24"/>
        </w:rPr>
        <w:t>para</w:t>
      </w:r>
      <w:r>
        <w:rPr>
          <w:spacing w:val="-14"/>
          <w:sz w:val="24"/>
        </w:rPr>
        <w:t xml:space="preserve"> </w:t>
      </w:r>
      <w:r>
        <w:rPr>
          <w:sz w:val="24"/>
        </w:rPr>
        <w:t>licitar</w:t>
      </w:r>
      <w:r>
        <w:rPr>
          <w:spacing w:val="-3"/>
          <w:sz w:val="24"/>
        </w:rPr>
        <w:t xml:space="preserve"> </w:t>
      </w:r>
      <w:r>
        <w:rPr>
          <w:sz w:val="24"/>
        </w:rPr>
        <w:t>ou</w:t>
      </w:r>
      <w:r>
        <w:rPr>
          <w:spacing w:val="-10"/>
          <w:sz w:val="24"/>
        </w:rPr>
        <w:t xml:space="preserve"> </w:t>
      </w:r>
      <w:r>
        <w:rPr>
          <w:sz w:val="24"/>
        </w:rPr>
        <w:t>contratar,</w:t>
      </w:r>
      <w:r>
        <w:rPr>
          <w:spacing w:val="-8"/>
          <w:sz w:val="24"/>
        </w:rPr>
        <w:t xml:space="preserve"> </w:t>
      </w:r>
      <w:r>
        <w:rPr>
          <w:sz w:val="24"/>
        </w:rPr>
        <w:t>enquanto</w:t>
      </w:r>
      <w:r>
        <w:rPr>
          <w:spacing w:val="-8"/>
          <w:sz w:val="24"/>
        </w:rPr>
        <w:t xml:space="preserve"> </w:t>
      </w:r>
      <w:r>
        <w:rPr>
          <w:sz w:val="24"/>
        </w:rPr>
        <w:t>perdurarem</w:t>
      </w:r>
      <w:r>
        <w:rPr>
          <w:spacing w:val="-16"/>
          <w:sz w:val="24"/>
        </w:rPr>
        <w:t xml:space="preserve"> </w:t>
      </w:r>
      <w:r>
        <w:rPr>
          <w:sz w:val="24"/>
        </w:rPr>
        <w:t>os motivos</w:t>
      </w:r>
      <w:r>
        <w:rPr>
          <w:spacing w:val="-16"/>
          <w:sz w:val="24"/>
        </w:rPr>
        <w:t xml:space="preserve"> </w:t>
      </w:r>
      <w:r>
        <w:rPr>
          <w:sz w:val="24"/>
        </w:rPr>
        <w:t>determinantes</w:t>
      </w:r>
      <w:r>
        <w:rPr>
          <w:spacing w:val="-16"/>
          <w:sz w:val="24"/>
        </w:rPr>
        <w:t xml:space="preserve"> </w:t>
      </w:r>
      <w:r>
        <w:rPr>
          <w:sz w:val="24"/>
        </w:rPr>
        <w:t>da</w:t>
      </w:r>
      <w:r>
        <w:rPr>
          <w:spacing w:val="-16"/>
          <w:sz w:val="24"/>
        </w:rPr>
        <w:t xml:space="preserve"> </w:t>
      </w:r>
      <w:r>
        <w:rPr>
          <w:sz w:val="24"/>
        </w:rPr>
        <w:t>punição</w:t>
      </w:r>
      <w:r>
        <w:rPr>
          <w:spacing w:val="-16"/>
          <w:sz w:val="24"/>
        </w:rPr>
        <w:t xml:space="preserve"> </w:t>
      </w:r>
      <w:r>
        <w:rPr>
          <w:sz w:val="24"/>
        </w:rPr>
        <w:t>ou</w:t>
      </w:r>
      <w:r>
        <w:rPr>
          <w:spacing w:val="-16"/>
          <w:sz w:val="24"/>
        </w:rPr>
        <w:t xml:space="preserve"> </w:t>
      </w:r>
      <w:r>
        <w:rPr>
          <w:sz w:val="24"/>
        </w:rPr>
        <w:t>até</w:t>
      </w:r>
      <w:r>
        <w:rPr>
          <w:spacing w:val="-16"/>
          <w:sz w:val="24"/>
        </w:rPr>
        <w:t xml:space="preserve"> </w:t>
      </w:r>
      <w:r>
        <w:rPr>
          <w:sz w:val="24"/>
        </w:rPr>
        <w:t>que</w:t>
      </w:r>
      <w:r>
        <w:rPr>
          <w:spacing w:val="-16"/>
          <w:sz w:val="24"/>
        </w:rPr>
        <w:t xml:space="preserve"> </w:t>
      </w:r>
      <w:r>
        <w:rPr>
          <w:sz w:val="24"/>
        </w:rPr>
        <w:t>seja</w:t>
      </w:r>
      <w:r>
        <w:rPr>
          <w:spacing w:val="-16"/>
          <w:sz w:val="24"/>
        </w:rPr>
        <w:t xml:space="preserve"> </w:t>
      </w:r>
      <w:r>
        <w:rPr>
          <w:sz w:val="24"/>
        </w:rPr>
        <w:t>promovida</w:t>
      </w:r>
      <w:r>
        <w:rPr>
          <w:spacing w:val="-16"/>
          <w:sz w:val="24"/>
        </w:rPr>
        <w:t xml:space="preserve"> </w:t>
      </w:r>
      <w:r>
        <w:rPr>
          <w:sz w:val="24"/>
        </w:rPr>
        <w:t>sua</w:t>
      </w:r>
      <w:r>
        <w:rPr>
          <w:spacing w:val="-16"/>
          <w:sz w:val="24"/>
        </w:rPr>
        <w:t xml:space="preserve"> </w:t>
      </w:r>
      <w:r>
        <w:rPr>
          <w:sz w:val="24"/>
        </w:rPr>
        <w:t>reabilitação perante a própria autoridade que aplicou a penalidade.</w:t>
      </w:r>
    </w:p>
    <w:p w:rsidR="00BA4632" w:rsidRDefault="00360DC2">
      <w:pPr>
        <w:pStyle w:val="PargrafodaLista"/>
        <w:numPr>
          <w:ilvl w:val="1"/>
          <w:numId w:val="50"/>
        </w:numPr>
        <w:tabs>
          <w:tab w:val="left" w:pos="1558"/>
        </w:tabs>
        <w:spacing w:before="121"/>
        <w:ind w:left="1558" w:hanging="709"/>
        <w:rPr>
          <w:sz w:val="24"/>
        </w:rPr>
      </w:pPr>
      <w:r>
        <w:rPr>
          <w:sz w:val="24"/>
        </w:rPr>
        <w:t>Na</w:t>
      </w:r>
      <w:r>
        <w:rPr>
          <w:spacing w:val="-5"/>
          <w:sz w:val="24"/>
        </w:rPr>
        <w:t xml:space="preserve"> </w:t>
      </w:r>
      <w:r>
        <w:rPr>
          <w:sz w:val="24"/>
        </w:rPr>
        <w:t>aplicação</w:t>
      </w:r>
      <w:r>
        <w:rPr>
          <w:spacing w:val="-3"/>
          <w:sz w:val="24"/>
        </w:rPr>
        <w:t xml:space="preserve"> </w:t>
      </w:r>
      <w:r>
        <w:rPr>
          <w:sz w:val="24"/>
        </w:rPr>
        <w:t>das</w:t>
      </w:r>
      <w:r>
        <w:rPr>
          <w:spacing w:val="-5"/>
          <w:sz w:val="24"/>
        </w:rPr>
        <w:t xml:space="preserve"> </w:t>
      </w:r>
      <w:r>
        <w:rPr>
          <w:sz w:val="24"/>
        </w:rPr>
        <w:t>sanções</w:t>
      </w:r>
      <w:r>
        <w:rPr>
          <w:spacing w:val="-5"/>
          <w:sz w:val="24"/>
        </w:rPr>
        <w:t xml:space="preserve"> </w:t>
      </w:r>
      <w:r>
        <w:rPr>
          <w:sz w:val="24"/>
        </w:rPr>
        <w:t>serão</w:t>
      </w:r>
      <w:r>
        <w:rPr>
          <w:spacing w:val="-4"/>
          <w:sz w:val="24"/>
        </w:rPr>
        <w:t xml:space="preserve"> </w:t>
      </w:r>
      <w:r>
        <w:rPr>
          <w:spacing w:val="-2"/>
          <w:sz w:val="24"/>
        </w:rPr>
        <w:t>considerados:</w:t>
      </w:r>
    </w:p>
    <w:p w:rsidR="00BA4632" w:rsidRDefault="00360DC2">
      <w:pPr>
        <w:pStyle w:val="PargrafodaLista"/>
        <w:numPr>
          <w:ilvl w:val="2"/>
          <w:numId w:val="50"/>
        </w:numPr>
        <w:tabs>
          <w:tab w:val="left" w:pos="1555"/>
        </w:tabs>
        <w:spacing w:before="265"/>
        <w:ind w:left="1555" w:hanging="422"/>
        <w:rPr>
          <w:sz w:val="24"/>
        </w:rPr>
      </w:pPr>
      <w:r>
        <w:rPr>
          <w:sz w:val="24"/>
        </w:rPr>
        <w:t>a</w:t>
      </w:r>
      <w:r>
        <w:rPr>
          <w:spacing w:val="-3"/>
          <w:sz w:val="24"/>
        </w:rPr>
        <w:t xml:space="preserve"> </w:t>
      </w:r>
      <w:r>
        <w:rPr>
          <w:sz w:val="24"/>
        </w:rPr>
        <w:t>natureza</w:t>
      </w:r>
      <w:r>
        <w:rPr>
          <w:spacing w:val="-1"/>
          <w:sz w:val="24"/>
        </w:rPr>
        <w:t xml:space="preserve"> </w:t>
      </w:r>
      <w:r>
        <w:rPr>
          <w:sz w:val="24"/>
        </w:rPr>
        <w:t>e</w:t>
      </w:r>
      <w:r>
        <w:rPr>
          <w:spacing w:val="-3"/>
          <w:sz w:val="24"/>
        </w:rPr>
        <w:t xml:space="preserve"> </w:t>
      </w:r>
      <w:r>
        <w:rPr>
          <w:sz w:val="24"/>
        </w:rPr>
        <w:t>a</w:t>
      </w:r>
      <w:r>
        <w:rPr>
          <w:spacing w:val="-3"/>
          <w:sz w:val="24"/>
        </w:rPr>
        <w:t xml:space="preserve"> </w:t>
      </w:r>
      <w:r>
        <w:rPr>
          <w:sz w:val="24"/>
        </w:rPr>
        <w:t>gravidade</w:t>
      </w:r>
      <w:r>
        <w:rPr>
          <w:spacing w:val="-5"/>
          <w:sz w:val="24"/>
        </w:rPr>
        <w:t xml:space="preserve"> </w:t>
      </w:r>
      <w:r>
        <w:rPr>
          <w:sz w:val="24"/>
        </w:rPr>
        <w:t>da</w:t>
      </w:r>
      <w:r>
        <w:rPr>
          <w:spacing w:val="-7"/>
          <w:sz w:val="24"/>
        </w:rPr>
        <w:t xml:space="preserve"> </w:t>
      </w:r>
      <w:r>
        <w:rPr>
          <w:sz w:val="24"/>
        </w:rPr>
        <w:t>infração</w:t>
      </w:r>
      <w:r>
        <w:rPr>
          <w:spacing w:val="3"/>
          <w:sz w:val="24"/>
        </w:rPr>
        <w:t xml:space="preserve"> </w:t>
      </w:r>
      <w:r>
        <w:rPr>
          <w:spacing w:val="-2"/>
          <w:sz w:val="24"/>
        </w:rPr>
        <w:t>cometida.</w:t>
      </w:r>
    </w:p>
    <w:p w:rsidR="00BA4632" w:rsidRDefault="00360DC2">
      <w:pPr>
        <w:pStyle w:val="PargrafodaLista"/>
        <w:numPr>
          <w:ilvl w:val="2"/>
          <w:numId w:val="50"/>
        </w:numPr>
        <w:tabs>
          <w:tab w:val="left" w:pos="1555"/>
        </w:tabs>
        <w:spacing w:before="262"/>
        <w:ind w:left="1555" w:hanging="422"/>
        <w:rPr>
          <w:sz w:val="24"/>
        </w:rPr>
      </w:pPr>
      <w:r>
        <w:rPr>
          <w:sz w:val="24"/>
        </w:rPr>
        <w:t>as</w:t>
      </w:r>
      <w:r>
        <w:rPr>
          <w:spacing w:val="-7"/>
          <w:sz w:val="24"/>
        </w:rPr>
        <w:t xml:space="preserve"> </w:t>
      </w:r>
      <w:r>
        <w:rPr>
          <w:sz w:val="24"/>
        </w:rPr>
        <w:t>peculiaridades</w:t>
      </w:r>
      <w:r>
        <w:rPr>
          <w:spacing w:val="1"/>
          <w:sz w:val="24"/>
        </w:rPr>
        <w:t xml:space="preserve"> </w:t>
      </w:r>
      <w:r>
        <w:rPr>
          <w:sz w:val="24"/>
        </w:rPr>
        <w:t>do</w:t>
      </w:r>
      <w:r>
        <w:rPr>
          <w:spacing w:val="-5"/>
          <w:sz w:val="24"/>
        </w:rPr>
        <w:t xml:space="preserve"> </w:t>
      </w:r>
      <w:r>
        <w:rPr>
          <w:sz w:val="24"/>
        </w:rPr>
        <w:t>caso</w:t>
      </w:r>
      <w:r>
        <w:rPr>
          <w:spacing w:val="-5"/>
          <w:sz w:val="24"/>
        </w:rPr>
        <w:t xml:space="preserve"> </w:t>
      </w:r>
      <w:r>
        <w:rPr>
          <w:spacing w:val="-2"/>
          <w:sz w:val="24"/>
        </w:rPr>
        <w:t>concreto</w:t>
      </w:r>
    </w:p>
    <w:p w:rsidR="00BA4632" w:rsidRDefault="00360DC2">
      <w:pPr>
        <w:pStyle w:val="PargrafodaLista"/>
        <w:numPr>
          <w:ilvl w:val="2"/>
          <w:numId w:val="50"/>
        </w:numPr>
        <w:tabs>
          <w:tab w:val="left" w:pos="1555"/>
        </w:tabs>
        <w:spacing w:before="261"/>
        <w:ind w:left="1555" w:hanging="422"/>
        <w:rPr>
          <w:sz w:val="24"/>
        </w:rPr>
      </w:pPr>
      <w:r>
        <w:rPr>
          <w:sz w:val="24"/>
        </w:rPr>
        <w:t>as</w:t>
      </w:r>
      <w:r>
        <w:rPr>
          <w:spacing w:val="-8"/>
          <w:sz w:val="24"/>
        </w:rPr>
        <w:t xml:space="preserve"> </w:t>
      </w:r>
      <w:r>
        <w:rPr>
          <w:sz w:val="24"/>
        </w:rPr>
        <w:t>circunstâncias</w:t>
      </w:r>
      <w:r>
        <w:rPr>
          <w:spacing w:val="-4"/>
          <w:sz w:val="24"/>
        </w:rPr>
        <w:t xml:space="preserve"> </w:t>
      </w:r>
      <w:r>
        <w:rPr>
          <w:sz w:val="24"/>
        </w:rPr>
        <w:t>agravantes</w:t>
      </w:r>
      <w:r>
        <w:rPr>
          <w:spacing w:val="-6"/>
          <w:sz w:val="24"/>
        </w:rPr>
        <w:t xml:space="preserve"> </w:t>
      </w:r>
      <w:r>
        <w:rPr>
          <w:sz w:val="24"/>
        </w:rPr>
        <w:t>ou</w:t>
      </w:r>
      <w:r>
        <w:rPr>
          <w:spacing w:val="-6"/>
          <w:sz w:val="24"/>
        </w:rPr>
        <w:t xml:space="preserve"> </w:t>
      </w:r>
      <w:r>
        <w:rPr>
          <w:spacing w:val="-2"/>
          <w:sz w:val="24"/>
        </w:rPr>
        <w:t>atenuantes</w:t>
      </w:r>
    </w:p>
    <w:p w:rsidR="00BA4632" w:rsidRDefault="00360DC2">
      <w:pPr>
        <w:pStyle w:val="PargrafodaLista"/>
        <w:numPr>
          <w:ilvl w:val="2"/>
          <w:numId w:val="50"/>
        </w:numPr>
        <w:tabs>
          <w:tab w:val="left" w:pos="1555"/>
        </w:tabs>
        <w:spacing w:before="262"/>
        <w:ind w:left="1555" w:hanging="422"/>
        <w:rPr>
          <w:sz w:val="24"/>
        </w:rPr>
      </w:pPr>
      <w:r>
        <w:rPr>
          <w:sz w:val="24"/>
        </w:rPr>
        <w:t>os</w:t>
      </w:r>
      <w:r>
        <w:rPr>
          <w:spacing w:val="-1"/>
          <w:sz w:val="24"/>
        </w:rPr>
        <w:t xml:space="preserve"> </w:t>
      </w:r>
      <w:r>
        <w:rPr>
          <w:sz w:val="24"/>
        </w:rPr>
        <w:t>danos</w:t>
      </w:r>
      <w:r>
        <w:rPr>
          <w:spacing w:val="1"/>
          <w:sz w:val="24"/>
        </w:rPr>
        <w:t xml:space="preserve"> </w:t>
      </w:r>
      <w:r>
        <w:rPr>
          <w:sz w:val="24"/>
        </w:rPr>
        <w:t>que</w:t>
      </w:r>
      <w:r>
        <w:rPr>
          <w:spacing w:val="-4"/>
          <w:sz w:val="24"/>
        </w:rPr>
        <w:t xml:space="preserve"> </w:t>
      </w:r>
      <w:r>
        <w:rPr>
          <w:sz w:val="24"/>
        </w:rPr>
        <w:t>dela</w:t>
      </w:r>
      <w:r>
        <w:rPr>
          <w:spacing w:val="-3"/>
          <w:sz w:val="24"/>
        </w:rPr>
        <w:t xml:space="preserve"> </w:t>
      </w:r>
      <w:r>
        <w:rPr>
          <w:sz w:val="24"/>
        </w:rPr>
        <w:t>provierem</w:t>
      </w:r>
      <w:r>
        <w:rPr>
          <w:spacing w:val="-11"/>
          <w:sz w:val="24"/>
        </w:rPr>
        <w:t xml:space="preserve"> </w:t>
      </w:r>
      <w:r>
        <w:rPr>
          <w:sz w:val="24"/>
        </w:rPr>
        <w:t>para</w:t>
      </w:r>
      <w:r>
        <w:rPr>
          <w:spacing w:val="-3"/>
          <w:sz w:val="24"/>
        </w:rPr>
        <w:t xml:space="preserve"> </w:t>
      </w:r>
      <w:r>
        <w:rPr>
          <w:sz w:val="24"/>
        </w:rPr>
        <w:t>a</w:t>
      </w:r>
      <w:r>
        <w:rPr>
          <w:spacing w:val="-4"/>
          <w:sz w:val="24"/>
        </w:rPr>
        <w:t xml:space="preserve"> </w:t>
      </w:r>
      <w:r>
        <w:rPr>
          <w:sz w:val="24"/>
        </w:rPr>
        <w:t>Administração</w:t>
      </w:r>
      <w:r>
        <w:rPr>
          <w:spacing w:val="3"/>
          <w:sz w:val="24"/>
        </w:rPr>
        <w:t xml:space="preserve"> </w:t>
      </w:r>
      <w:r>
        <w:rPr>
          <w:spacing w:val="-2"/>
          <w:sz w:val="24"/>
        </w:rPr>
        <w:t>Pública</w:t>
      </w:r>
    </w:p>
    <w:p w:rsidR="00BA4632" w:rsidRDefault="00360DC2">
      <w:pPr>
        <w:pStyle w:val="PargrafodaLista"/>
        <w:numPr>
          <w:ilvl w:val="2"/>
          <w:numId w:val="50"/>
        </w:numPr>
        <w:tabs>
          <w:tab w:val="left" w:pos="1559"/>
        </w:tabs>
        <w:spacing w:before="271" w:line="360" w:lineRule="auto"/>
        <w:ind w:left="1133" w:right="444" w:firstLine="0"/>
        <w:rPr>
          <w:sz w:val="24"/>
        </w:rPr>
      </w:pPr>
      <w:r>
        <w:rPr>
          <w:sz w:val="24"/>
        </w:rPr>
        <w:t>a implantação ou o aperfeiçoamento de programa de integridade, conforme normas e orientações dos órgãos de controle.</w:t>
      </w:r>
    </w:p>
    <w:p w:rsidR="00BA4632" w:rsidRDefault="00360DC2">
      <w:pPr>
        <w:pStyle w:val="PargrafodaLista"/>
        <w:numPr>
          <w:ilvl w:val="1"/>
          <w:numId w:val="50"/>
        </w:numPr>
        <w:tabs>
          <w:tab w:val="left" w:pos="1558"/>
        </w:tabs>
        <w:spacing w:before="126" w:line="367" w:lineRule="auto"/>
        <w:ind w:right="415" w:firstLine="0"/>
        <w:rPr>
          <w:sz w:val="24"/>
        </w:rPr>
      </w:pPr>
      <w:r>
        <w:rPr>
          <w:sz w:val="24"/>
        </w:rPr>
        <w:t>A multa será recolhida em percentual de 0,5% a 30%, arbitrada pelo gestor, devendo</w:t>
      </w:r>
      <w:r>
        <w:rPr>
          <w:spacing w:val="-9"/>
          <w:sz w:val="24"/>
        </w:rPr>
        <w:t xml:space="preserve"> </w:t>
      </w:r>
      <w:r>
        <w:rPr>
          <w:sz w:val="24"/>
        </w:rPr>
        <w:t>ser</w:t>
      </w:r>
      <w:r>
        <w:rPr>
          <w:spacing w:val="-5"/>
          <w:sz w:val="24"/>
        </w:rPr>
        <w:t xml:space="preserve"> </w:t>
      </w:r>
      <w:r>
        <w:rPr>
          <w:sz w:val="24"/>
        </w:rPr>
        <w:t>fixado</w:t>
      </w:r>
      <w:r>
        <w:rPr>
          <w:spacing w:val="-10"/>
          <w:sz w:val="24"/>
        </w:rPr>
        <w:t xml:space="preserve"> </w:t>
      </w:r>
      <w:r>
        <w:rPr>
          <w:sz w:val="24"/>
        </w:rPr>
        <w:t>o</w:t>
      </w:r>
      <w:r>
        <w:rPr>
          <w:spacing w:val="-6"/>
          <w:sz w:val="24"/>
        </w:rPr>
        <w:t xml:space="preserve"> </w:t>
      </w:r>
      <w:r>
        <w:rPr>
          <w:sz w:val="24"/>
        </w:rPr>
        <w:t>percentual</w:t>
      </w:r>
      <w:r>
        <w:rPr>
          <w:spacing w:val="-2"/>
          <w:sz w:val="24"/>
        </w:rPr>
        <w:t xml:space="preserve"> </w:t>
      </w:r>
      <w:r>
        <w:rPr>
          <w:sz w:val="24"/>
        </w:rPr>
        <w:t>proporcional</w:t>
      </w:r>
      <w:r>
        <w:rPr>
          <w:spacing w:val="-10"/>
          <w:sz w:val="24"/>
        </w:rPr>
        <w:t xml:space="preserve"> </w:t>
      </w:r>
      <w:r>
        <w:rPr>
          <w:sz w:val="24"/>
        </w:rPr>
        <w:t>à</w:t>
      </w:r>
      <w:r>
        <w:rPr>
          <w:spacing w:val="-2"/>
          <w:sz w:val="24"/>
        </w:rPr>
        <w:t xml:space="preserve"> </w:t>
      </w:r>
      <w:r>
        <w:rPr>
          <w:sz w:val="24"/>
        </w:rPr>
        <w:t>gravidade</w:t>
      </w:r>
      <w:r>
        <w:rPr>
          <w:spacing w:val="-4"/>
          <w:sz w:val="24"/>
        </w:rPr>
        <w:t xml:space="preserve"> </w:t>
      </w:r>
      <w:r>
        <w:rPr>
          <w:sz w:val="24"/>
        </w:rPr>
        <w:t>da</w:t>
      </w:r>
      <w:r>
        <w:rPr>
          <w:spacing w:val="-11"/>
          <w:sz w:val="24"/>
        </w:rPr>
        <w:t xml:space="preserve"> </w:t>
      </w:r>
      <w:r>
        <w:rPr>
          <w:sz w:val="24"/>
        </w:rPr>
        <w:t>infração,</w:t>
      </w:r>
      <w:r>
        <w:rPr>
          <w:spacing w:val="-9"/>
          <w:sz w:val="24"/>
        </w:rPr>
        <w:t xml:space="preserve"> </w:t>
      </w:r>
      <w:r>
        <w:rPr>
          <w:sz w:val="24"/>
        </w:rPr>
        <w:t>incidente</w:t>
      </w:r>
      <w:r>
        <w:rPr>
          <w:spacing w:val="-8"/>
          <w:sz w:val="24"/>
        </w:rPr>
        <w:t xml:space="preserve"> </w:t>
      </w:r>
      <w:r>
        <w:rPr>
          <w:sz w:val="24"/>
        </w:rPr>
        <w:t>sobre o</w:t>
      </w:r>
      <w:r>
        <w:rPr>
          <w:spacing w:val="-8"/>
          <w:sz w:val="24"/>
        </w:rPr>
        <w:t xml:space="preserve"> </w:t>
      </w:r>
      <w:r>
        <w:rPr>
          <w:sz w:val="24"/>
        </w:rPr>
        <w:t>valor</w:t>
      </w:r>
      <w:r>
        <w:rPr>
          <w:spacing w:val="-7"/>
          <w:sz w:val="24"/>
        </w:rPr>
        <w:t xml:space="preserve"> </w:t>
      </w:r>
      <w:r>
        <w:rPr>
          <w:sz w:val="24"/>
        </w:rPr>
        <w:t>do</w:t>
      </w:r>
      <w:r>
        <w:rPr>
          <w:spacing w:val="-9"/>
          <w:sz w:val="24"/>
        </w:rPr>
        <w:t xml:space="preserve"> </w:t>
      </w:r>
      <w:r>
        <w:rPr>
          <w:sz w:val="24"/>
        </w:rPr>
        <w:t>contrato</w:t>
      </w:r>
      <w:r>
        <w:rPr>
          <w:spacing w:val="-12"/>
          <w:sz w:val="24"/>
        </w:rPr>
        <w:t xml:space="preserve"> </w:t>
      </w:r>
      <w:r>
        <w:rPr>
          <w:sz w:val="24"/>
        </w:rPr>
        <w:t>licitado,</w:t>
      </w:r>
      <w:r>
        <w:rPr>
          <w:spacing w:val="-7"/>
          <w:sz w:val="24"/>
        </w:rPr>
        <w:t xml:space="preserve"> </w:t>
      </w:r>
      <w:r>
        <w:rPr>
          <w:sz w:val="24"/>
        </w:rPr>
        <w:t>recolhida</w:t>
      </w:r>
      <w:r>
        <w:rPr>
          <w:spacing w:val="-3"/>
          <w:sz w:val="24"/>
        </w:rPr>
        <w:t xml:space="preserve"> </w:t>
      </w:r>
      <w:r>
        <w:rPr>
          <w:sz w:val="24"/>
        </w:rPr>
        <w:t>no</w:t>
      </w:r>
      <w:r>
        <w:rPr>
          <w:spacing w:val="-9"/>
          <w:sz w:val="24"/>
        </w:rPr>
        <w:t xml:space="preserve"> </w:t>
      </w:r>
      <w:r>
        <w:rPr>
          <w:sz w:val="24"/>
        </w:rPr>
        <w:t>prazo</w:t>
      </w:r>
      <w:r>
        <w:rPr>
          <w:spacing w:val="-8"/>
          <w:sz w:val="24"/>
        </w:rPr>
        <w:t xml:space="preserve"> </w:t>
      </w:r>
      <w:r>
        <w:rPr>
          <w:sz w:val="24"/>
        </w:rPr>
        <w:t>máximo</w:t>
      </w:r>
      <w:r>
        <w:rPr>
          <w:spacing w:val="-4"/>
          <w:sz w:val="24"/>
        </w:rPr>
        <w:t xml:space="preserve"> </w:t>
      </w:r>
      <w:r>
        <w:rPr>
          <w:sz w:val="24"/>
        </w:rPr>
        <w:t>de 10</w:t>
      </w:r>
      <w:r>
        <w:rPr>
          <w:spacing w:val="-9"/>
          <w:sz w:val="24"/>
        </w:rPr>
        <w:t xml:space="preserve"> </w:t>
      </w:r>
      <w:r>
        <w:rPr>
          <w:sz w:val="24"/>
        </w:rPr>
        <w:t>(dez)</w:t>
      </w:r>
      <w:r>
        <w:rPr>
          <w:spacing w:val="-7"/>
          <w:sz w:val="24"/>
        </w:rPr>
        <w:t xml:space="preserve"> </w:t>
      </w:r>
      <w:r>
        <w:rPr>
          <w:sz w:val="24"/>
        </w:rPr>
        <w:t>dias</w:t>
      </w:r>
      <w:r>
        <w:rPr>
          <w:spacing w:val="-9"/>
          <w:sz w:val="24"/>
        </w:rPr>
        <w:t xml:space="preserve"> </w:t>
      </w:r>
      <w:r>
        <w:rPr>
          <w:sz w:val="24"/>
        </w:rPr>
        <w:t>úteis,</w:t>
      </w:r>
      <w:r>
        <w:rPr>
          <w:spacing w:val="-4"/>
          <w:sz w:val="24"/>
        </w:rPr>
        <w:t xml:space="preserve"> </w:t>
      </w:r>
      <w:r>
        <w:rPr>
          <w:sz w:val="24"/>
        </w:rPr>
        <w:t>a</w:t>
      </w:r>
      <w:r>
        <w:rPr>
          <w:spacing w:val="-8"/>
          <w:sz w:val="24"/>
        </w:rPr>
        <w:t xml:space="preserve"> </w:t>
      </w:r>
      <w:r>
        <w:rPr>
          <w:sz w:val="24"/>
        </w:rPr>
        <w:t>contar da comunicação oficial.</w:t>
      </w:r>
    </w:p>
    <w:p w:rsidR="00BA4632" w:rsidRDefault="00BA4632">
      <w:pPr>
        <w:pStyle w:val="PargrafodaLista"/>
        <w:spacing w:line="367"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0"/>
        </w:numPr>
        <w:tabs>
          <w:tab w:val="left" w:pos="1558"/>
        </w:tabs>
        <w:spacing w:before="207" w:line="364" w:lineRule="auto"/>
        <w:ind w:right="417" w:firstLine="0"/>
        <w:rPr>
          <w:sz w:val="24"/>
        </w:rPr>
      </w:pPr>
      <w:r>
        <w:rPr>
          <w:sz w:val="24"/>
        </w:rPr>
        <w:lastRenderedPageBreak/>
        <w:t>As sanções de advertência,</w:t>
      </w:r>
      <w:r>
        <w:rPr>
          <w:spacing w:val="-2"/>
          <w:sz w:val="24"/>
        </w:rPr>
        <w:t xml:space="preserve"> </w:t>
      </w:r>
      <w:r>
        <w:rPr>
          <w:sz w:val="24"/>
        </w:rPr>
        <w:t>impedimento de licitar e contratar e declaração de inidoneidade</w:t>
      </w:r>
      <w:r>
        <w:rPr>
          <w:spacing w:val="-8"/>
          <w:sz w:val="24"/>
        </w:rPr>
        <w:t xml:space="preserve"> </w:t>
      </w:r>
      <w:r>
        <w:rPr>
          <w:sz w:val="24"/>
        </w:rPr>
        <w:t>para</w:t>
      </w:r>
      <w:r>
        <w:rPr>
          <w:spacing w:val="-10"/>
          <w:sz w:val="24"/>
        </w:rPr>
        <w:t xml:space="preserve"> </w:t>
      </w:r>
      <w:r>
        <w:rPr>
          <w:sz w:val="24"/>
        </w:rPr>
        <w:t>licitar</w:t>
      </w:r>
      <w:r>
        <w:rPr>
          <w:spacing w:val="-4"/>
          <w:sz w:val="24"/>
        </w:rPr>
        <w:t xml:space="preserve"> </w:t>
      </w:r>
      <w:r>
        <w:rPr>
          <w:sz w:val="24"/>
        </w:rPr>
        <w:t>ou</w:t>
      </w:r>
      <w:r>
        <w:rPr>
          <w:spacing w:val="-11"/>
          <w:sz w:val="24"/>
        </w:rPr>
        <w:t xml:space="preserve"> </w:t>
      </w:r>
      <w:r>
        <w:rPr>
          <w:sz w:val="24"/>
        </w:rPr>
        <w:t>contratar</w:t>
      </w:r>
      <w:r>
        <w:rPr>
          <w:spacing w:val="-4"/>
          <w:sz w:val="24"/>
        </w:rPr>
        <w:t xml:space="preserve"> </w:t>
      </w:r>
      <w:r>
        <w:rPr>
          <w:sz w:val="24"/>
        </w:rPr>
        <w:t>poderão</w:t>
      </w:r>
      <w:r>
        <w:rPr>
          <w:spacing w:val="-9"/>
          <w:sz w:val="24"/>
        </w:rPr>
        <w:t xml:space="preserve"> </w:t>
      </w:r>
      <w:r>
        <w:rPr>
          <w:sz w:val="24"/>
        </w:rPr>
        <w:t>ser</w:t>
      </w:r>
      <w:r>
        <w:rPr>
          <w:spacing w:val="-5"/>
          <w:sz w:val="24"/>
        </w:rPr>
        <w:t xml:space="preserve"> </w:t>
      </w:r>
      <w:r>
        <w:rPr>
          <w:sz w:val="24"/>
        </w:rPr>
        <w:t>aplicadas,</w:t>
      </w:r>
      <w:r>
        <w:rPr>
          <w:spacing w:val="-5"/>
          <w:sz w:val="24"/>
        </w:rPr>
        <w:t xml:space="preserve"> </w:t>
      </w:r>
      <w:r>
        <w:rPr>
          <w:sz w:val="24"/>
        </w:rPr>
        <w:t>cumulativamente</w:t>
      </w:r>
      <w:r>
        <w:rPr>
          <w:spacing w:val="-3"/>
          <w:sz w:val="24"/>
        </w:rPr>
        <w:t xml:space="preserve"> </w:t>
      </w:r>
      <w:r>
        <w:rPr>
          <w:sz w:val="24"/>
        </w:rPr>
        <w:t>ou</w:t>
      </w:r>
      <w:r>
        <w:rPr>
          <w:spacing w:val="-10"/>
          <w:sz w:val="24"/>
        </w:rPr>
        <w:t xml:space="preserve"> </w:t>
      </w:r>
      <w:r>
        <w:rPr>
          <w:sz w:val="24"/>
        </w:rPr>
        <w:t>não, à penalidade de multa.</w:t>
      </w:r>
    </w:p>
    <w:p w:rsidR="00BA4632" w:rsidRDefault="00360DC2">
      <w:pPr>
        <w:pStyle w:val="PargrafodaLista"/>
        <w:numPr>
          <w:ilvl w:val="1"/>
          <w:numId w:val="50"/>
        </w:numPr>
        <w:tabs>
          <w:tab w:val="left" w:pos="1558"/>
        </w:tabs>
        <w:spacing w:before="120" w:line="369" w:lineRule="auto"/>
        <w:ind w:right="438" w:firstLine="0"/>
        <w:rPr>
          <w:sz w:val="24"/>
        </w:rPr>
      </w:pPr>
      <w:r>
        <w:rPr>
          <w:sz w:val="24"/>
        </w:rPr>
        <w:t>Na aplicação da sanção de multa será facultada a defesa do interessado no prazo de 15 (quinze) dias úteis, contado da data de sua intimação.</w:t>
      </w:r>
    </w:p>
    <w:p w:rsidR="00BA4632" w:rsidRDefault="00360DC2">
      <w:pPr>
        <w:pStyle w:val="PargrafodaLista"/>
        <w:numPr>
          <w:ilvl w:val="1"/>
          <w:numId w:val="50"/>
        </w:numPr>
        <w:tabs>
          <w:tab w:val="left" w:pos="1558"/>
        </w:tabs>
        <w:spacing w:before="109" w:line="364" w:lineRule="auto"/>
        <w:ind w:right="411" w:firstLine="0"/>
        <w:rPr>
          <w:sz w:val="24"/>
        </w:rPr>
      </w:pPr>
      <w:r>
        <w:rPr>
          <w:sz w:val="24"/>
        </w:rPr>
        <w:t>A</w:t>
      </w:r>
      <w:r>
        <w:rPr>
          <w:spacing w:val="-16"/>
          <w:sz w:val="24"/>
        </w:rPr>
        <w:t xml:space="preserve"> </w:t>
      </w:r>
      <w:r>
        <w:rPr>
          <w:sz w:val="24"/>
        </w:rPr>
        <w:t>recusa</w:t>
      </w:r>
      <w:r>
        <w:rPr>
          <w:spacing w:val="-16"/>
          <w:sz w:val="24"/>
        </w:rPr>
        <w:t xml:space="preserve"> </w:t>
      </w:r>
      <w:r>
        <w:rPr>
          <w:sz w:val="24"/>
        </w:rPr>
        <w:t>injustificada</w:t>
      </w:r>
      <w:r>
        <w:rPr>
          <w:spacing w:val="-16"/>
          <w:sz w:val="24"/>
        </w:rPr>
        <w:t xml:space="preserve"> </w:t>
      </w:r>
      <w:r>
        <w:rPr>
          <w:sz w:val="24"/>
        </w:rPr>
        <w:t>do</w:t>
      </w:r>
      <w:r>
        <w:rPr>
          <w:spacing w:val="-14"/>
          <w:sz w:val="24"/>
        </w:rPr>
        <w:t xml:space="preserve"> </w:t>
      </w:r>
      <w:r>
        <w:rPr>
          <w:sz w:val="24"/>
        </w:rPr>
        <w:t>adjudicatário</w:t>
      </w:r>
      <w:r>
        <w:rPr>
          <w:spacing w:val="-12"/>
          <w:sz w:val="24"/>
        </w:rPr>
        <w:t xml:space="preserve"> </w:t>
      </w:r>
      <w:r>
        <w:rPr>
          <w:sz w:val="24"/>
        </w:rPr>
        <w:t>em</w:t>
      </w:r>
      <w:r>
        <w:rPr>
          <w:spacing w:val="-16"/>
          <w:sz w:val="24"/>
        </w:rPr>
        <w:t xml:space="preserve"> </w:t>
      </w:r>
      <w:r>
        <w:rPr>
          <w:sz w:val="24"/>
        </w:rPr>
        <w:t>assinar</w:t>
      </w:r>
      <w:r>
        <w:rPr>
          <w:spacing w:val="-8"/>
          <w:sz w:val="24"/>
        </w:rPr>
        <w:t xml:space="preserve"> </w:t>
      </w:r>
      <w:r>
        <w:rPr>
          <w:sz w:val="24"/>
        </w:rPr>
        <w:t>o</w:t>
      </w:r>
      <w:r>
        <w:rPr>
          <w:spacing w:val="-9"/>
          <w:sz w:val="24"/>
        </w:rPr>
        <w:t xml:space="preserve"> </w:t>
      </w:r>
      <w:r>
        <w:rPr>
          <w:sz w:val="24"/>
        </w:rPr>
        <w:t>contrato</w:t>
      </w:r>
      <w:r>
        <w:rPr>
          <w:spacing w:val="-13"/>
          <w:sz w:val="24"/>
        </w:rPr>
        <w:t xml:space="preserve"> </w:t>
      </w:r>
      <w:r>
        <w:rPr>
          <w:sz w:val="24"/>
        </w:rPr>
        <w:t>ou</w:t>
      </w:r>
      <w:r>
        <w:rPr>
          <w:spacing w:val="-14"/>
          <w:sz w:val="24"/>
        </w:rPr>
        <w:t xml:space="preserve"> </w:t>
      </w:r>
      <w:r>
        <w:rPr>
          <w:sz w:val="24"/>
        </w:rPr>
        <w:t>a</w:t>
      </w:r>
      <w:r>
        <w:rPr>
          <w:spacing w:val="-10"/>
          <w:sz w:val="24"/>
        </w:rPr>
        <w:t xml:space="preserve"> </w:t>
      </w:r>
      <w:r>
        <w:rPr>
          <w:sz w:val="24"/>
        </w:rPr>
        <w:t>ata</w:t>
      </w:r>
      <w:r>
        <w:rPr>
          <w:spacing w:val="-14"/>
          <w:sz w:val="24"/>
        </w:rPr>
        <w:t xml:space="preserve"> </w:t>
      </w:r>
      <w:r>
        <w:rPr>
          <w:sz w:val="24"/>
        </w:rPr>
        <w:t>de</w:t>
      </w:r>
      <w:r>
        <w:rPr>
          <w:spacing w:val="-15"/>
          <w:sz w:val="24"/>
        </w:rPr>
        <w:t xml:space="preserve"> </w:t>
      </w:r>
      <w:r>
        <w:rPr>
          <w:sz w:val="24"/>
        </w:rPr>
        <w:t>registro de preço, ou em aceitar ou retirar o instrumento equivalente no prazo estabelecido pela</w:t>
      </w:r>
      <w:r>
        <w:rPr>
          <w:spacing w:val="-1"/>
          <w:sz w:val="24"/>
        </w:rPr>
        <w:t xml:space="preserve"> </w:t>
      </w:r>
      <w:r>
        <w:rPr>
          <w:sz w:val="24"/>
        </w:rPr>
        <w:t>Administração,</w:t>
      </w:r>
      <w:r>
        <w:rPr>
          <w:spacing w:val="-1"/>
          <w:sz w:val="24"/>
        </w:rPr>
        <w:t xml:space="preserve"> </w:t>
      </w:r>
      <w:r>
        <w:rPr>
          <w:sz w:val="24"/>
        </w:rPr>
        <w:t>caracterizará</w:t>
      </w:r>
      <w:r>
        <w:rPr>
          <w:spacing w:val="-1"/>
          <w:sz w:val="24"/>
        </w:rPr>
        <w:t xml:space="preserve"> </w:t>
      </w:r>
      <w:r>
        <w:rPr>
          <w:sz w:val="24"/>
        </w:rPr>
        <w:t>o descumprimento total</w:t>
      </w:r>
      <w:r>
        <w:rPr>
          <w:spacing w:val="-2"/>
          <w:sz w:val="24"/>
        </w:rPr>
        <w:t xml:space="preserve"> </w:t>
      </w:r>
      <w:r>
        <w:rPr>
          <w:sz w:val="24"/>
        </w:rPr>
        <w:t>da</w:t>
      </w:r>
      <w:r>
        <w:rPr>
          <w:spacing w:val="-1"/>
          <w:sz w:val="24"/>
        </w:rPr>
        <w:t xml:space="preserve"> </w:t>
      </w:r>
      <w:r>
        <w:rPr>
          <w:sz w:val="24"/>
        </w:rPr>
        <w:t>obrigação</w:t>
      </w:r>
      <w:r>
        <w:rPr>
          <w:spacing w:val="-1"/>
          <w:sz w:val="24"/>
        </w:rPr>
        <w:t xml:space="preserve"> </w:t>
      </w:r>
      <w:r>
        <w:rPr>
          <w:sz w:val="24"/>
        </w:rPr>
        <w:t>assumida</w:t>
      </w:r>
      <w:r>
        <w:rPr>
          <w:spacing w:val="-1"/>
          <w:sz w:val="24"/>
        </w:rPr>
        <w:t xml:space="preserve"> </w:t>
      </w:r>
      <w:r>
        <w:rPr>
          <w:sz w:val="24"/>
        </w:rPr>
        <w:t>e o sujeitará</w:t>
      </w:r>
      <w:r>
        <w:rPr>
          <w:spacing w:val="-14"/>
          <w:sz w:val="24"/>
        </w:rPr>
        <w:t xml:space="preserve"> </w:t>
      </w:r>
      <w:r>
        <w:rPr>
          <w:sz w:val="24"/>
        </w:rPr>
        <w:t>às</w:t>
      </w:r>
      <w:r>
        <w:rPr>
          <w:spacing w:val="-15"/>
          <w:sz w:val="24"/>
        </w:rPr>
        <w:t xml:space="preserve"> </w:t>
      </w:r>
      <w:r>
        <w:rPr>
          <w:sz w:val="24"/>
        </w:rPr>
        <w:t>penalidades</w:t>
      </w:r>
      <w:r>
        <w:rPr>
          <w:spacing w:val="-9"/>
          <w:sz w:val="24"/>
        </w:rPr>
        <w:t xml:space="preserve"> </w:t>
      </w:r>
      <w:r>
        <w:rPr>
          <w:sz w:val="24"/>
        </w:rPr>
        <w:t>e</w:t>
      </w:r>
      <w:r>
        <w:rPr>
          <w:spacing w:val="-15"/>
          <w:sz w:val="24"/>
        </w:rPr>
        <w:t xml:space="preserve"> </w:t>
      </w:r>
      <w:r>
        <w:rPr>
          <w:sz w:val="24"/>
        </w:rPr>
        <w:t>à</w:t>
      </w:r>
      <w:r>
        <w:rPr>
          <w:spacing w:val="-15"/>
          <w:sz w:val="24"/>
        </w:rPr>
        <w:t xml:space="preserve"> </w:t>
      </w:r>
      <w:r>
        <w:rPr>
          <w:sz w:val="24"/>
        </w:rPr>
        <w:t>imediata</w:t>
      </w:r>
      <w:r>
        <w:rPr>
          <w:spacing w:val="-12"/>
          <w:sz w:val="24"/>
        </w:rPr>
        <w:t xml:space="preserve"> </w:t>
      </w:r>
      <w:r>
        <w:rPr>
          <w:sz w:val="24"/>
        </w:rPr>
        <w:t>perda</w:t>
      </w:r>
      <w:r>
        <w:rPr>
          <w:spacing w:val="-14"/>
          <w:sz w:val="24"/>
        </w:rPr>
        <w:t xml:space="preserve"> </w:t>
      </w:r>
      <w:r>
        <w:rPr>
          <w:sz w:val="24"/>
        </w:rPr>
        <w:t>da</w:t>
      </w:r>
      <w:r>
        <w:rPr>
          <w:spacing w:val="-14"/>
          <w:sz w:val="24"/>
        </w:rPr>
        <w:t xml:space="preserve"> </w:t>
      </w:r>
      <w:r>
        <w:rPr>
          <w:sz w:val="24"/>
        </w:rPr>
        <w:t>garantia</w:t>
      </w:r>
      <w:r>
        <w:rPr>
          <w:spacing w:val="-9"/>
          <w:sz w:val="24"/>
        </w:rPr>
        <w:t xml:space="preserve"> </w:t>
      </w:r>
      <w:r>
        <w:rPr>
          <w:sz w:val="24"/>
        </w:rPr>
        <w:t>de</w:t>
      </w:r>
      <w:r>
        <w:rPr>
          <w:spacing w:val="-9"/>
          <w:sz w:val="24"/>
        </w:rPr>
        <w:t xml:space="preserve"> </w:t>
      </w:r>
      <w:r>
        <w:rPr>
          <w:sz w:val="24"/>
        </w:rPr>
        <w:t>proposta</w:t>
      </w:r>
      <w:r>
        <w:rPr>
          <w:spacing w:val="-13"/>
          <w:sz w:val="24"/>
        </w:rPr>
        <w:t xml:space="preserve"> </w:t>
      </w:r>
      <w:r>
        <w:rPr>
          <w:sz w:val="24"/>
        </w:rPr>
        <w:t>em</w:t>
      </w:r>
      <w:r>
        <w:rPr>
          <w:spacing w:val="-16"/>
          <w:sz w:val="24"/>
        </w:rPr>
        <w:t xml:space="preserve"> </w:t>
      </w:r>
      <w:r>
        <w:rPr>
          <w:sz w:val="24"/>
        </w:rPr>
        <w:t>favor</w:t>
      </w:r>
      <w:r>
        <w:rPr>
          <w:spacing w:val="-13"/>
          <w:sz w:val="24"/>
        </w:rPr>
        <w:t xml:space="preserve"> </w:t>
      </w:r>
      <w:r>
        <w:rPr>
          <w:sz w:val="24"/>
        </w:rPr>
        <w:t>do</w:t>
      </w:r>
      <w:r>
        <w:rPr>
          <w:spacing w:val="-14"/>
          <w:sz w:val="24"/>
        </w:rPr>
        <w:t xml:space="preserve"> </w:t>
      </w:r>
      <w:r>
        <w:rPr>
          <w:sz w:val="24"/>
        </w:rPr>
        <w:t>órgão ou entidade promotora da licitação.</w:t>
      </w:r>
    </w:p>
    <w:p w:rsidR="00BA4632" w:rsidRDefault="00360DC2">
      <w:pPr>
        <w:pStyle w:val="PargrafodaLista"/>
        <w:numPr>
          <w:ilvl w:val="1"/>
          <w:numId w:val="50"/>
        </w:numPr>
        <w:tabs>
          <w:tab w:val="left" w:pos="1558"/>
        </w:tabs>
        <w:spacing w:before="130" w:line="364" w:lineRule="auto"/>
        <w:ind w:right="430" w:firstLine="0"/>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BA4632" w:rsidRDefault="00360DC2">
      <w:pPr>
        <w:pStyle w:val="PargrafodaLista"/>
        <w:numPr>
          <w:ilvl w:val="1"/>
          <w:numId w:val="50"/>
        </w:numPr>
        <w:tabs>
          <w:tab w:val="left" w:pos="1558"/>
        </w:tabs>
        <w:spacing w:before="125" w:line="367" w:lineRule="auto"/>
        <w:ind w:right="425" w:firstLine="0"/>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BA4632" w:rsidRDefault="00360DC2">
      <w:pPr>
        <w:pStyle w:val="PargrafodaLista"/>
        <w:numPr>
          <w:ilvl w:val="1"/>
          <w:numId w:val="50"/>
        </w:numPr>
        <w:tabs>
          <w:tab w:val="left" w:pos="1558"/>
        </w:tabs>
        <w:spacing w:before="119" w:line="364" w:lineRule="auto"/>
        <w:ind w:right="436" w:firstLine="0"/>
        <w:rPr>
          <w:sz w:val="24"/>
        </w:rPr>
      </w:pPr>
      <w:r>
        <w:rPr>
          <w:sz w:val="24"/>
        </w:rPr>
        <w:t>O recurso e o pedido de reconsideração terão efeito suspensivo do ato ou da decisão recorrida até que sobrevenha decisão final da autoridade competente.</w:t>
      </w:r>
    </w:p>
    <w:p w:rsidR="00BA4632" w:rsidRDefault="00360DC2">
      <w:pPr>
        <w:pStyle w:val="PargrafodaLista"/>
        <w:numPr>
          <w:ilvl w:val="1"/>
          <w:numId w:val="50"/>
        </w:numPr>
        <w:tabs>
          <w:tab w:val="left" w:pos="1558"/>
        </w:tabs>
        <w:spacing w:before="125" w:line="360" w:lineRule="auto"/>
        <w:ind w:right="424" w:firstLine="0"/>
        <w:rPr>
          <w:sz w:val="24"/>
        </w:rPr>
      </w:pPr>
      <w:r>
        <w:rPr>
          <w:sz w:val="24"/>
        </w:rPr>
        <w:t>A</w:t>
      </w:r>
      <w:r>
        <w:rPr>
          <w:spacing w:val="-16"/>
          <w:sz w:val="24"/>
        </w:rPr>
        <w:t xml:space="preserve"> </w:t>
      </w:r>
      <w:r>
        <w:rPr>
          <w:sz w:val="24"/>
        </w:rPr>
        <w:t>aplicação</w:t>
      </w:r>
      <w:r>
        <w:rPr>
          <w:spacing w:val="-12"/>
          <w:sz w:val="24"/>
        </w:rPr>
        <w:t xml:space="preserve"> </w:t>
      </w:r>
      <w:r>
        <w:rPr>
          <w:sz w:val="24"/>
        </w:rPr>
        <w:t>das</w:t>
      </w:r>
      <w:r>
        <w:rPr>
          <w:spacing w:val="-13"/>
          <w:sz w:val="24"/>
        </w:rPr>
        <w:t xml:space="preserve"> </w:t>
      </w:r>
      <w:r>
        <w:rPr>
          <w:sz w:val="24"/>
        </w:rPr>
        <w:t>sanções</w:t>
      </w:r>
      <w:r>
        <w:rPr>
          <w:spacing w:val="-14"/>
          <w:sz w:val="24"/>
        </w:rPr>
        <w:t xml:space="preserve"> </w:t>
      </w:r>
      <w:r>
        <w:rPr>
          <w:sz w:val="24"/>
        </w:rPr>
        <w:t>previstas</w:t>
      </w:r>
      <w:r>
        <w:rPr>
          <w:spacing w:val="-13"/>
          <w:sz w:val="24"/>
        </w:rPr>
        <w:t xml:space="preserve"> </w:t>
      </w:r>
      <w:r>
        <w:rPr>
          <w:sz w:val="24"/>
        </w:rPr>
        <w:t>neste</w:t>
      </w:r>
      <w:r>
        <w:rPr>
          <w:spacing w:val="-12"/>
          <w:sz w:val="24"/>
        </w:rPr>
        <w:t xml:space="preserve"> </w:t>
      </w:r>
      <w:r>
        <w:rPr>
          <w:sz w:val="24"/>
        </w:rPr>
        <w:t>edital</w:t>
      </w:r>
      <w:r>
        <w:rPr>
          <w:spacing w:val="-10"/>
          <w:sz w:val="24"/>
        </w:rPr>
        <w:t xml:space="preserve"> </w:t>
      </w:r>
      <w:r>
        <w:rPr>
          <w:sz w:val="24"/>
        </w:rPr>
        <w:t>não</w:t>
      </w:r>
      <w:r>
        <w:rPr>
          <w:spacing w:val="-13"/>
          <w:sz w:val="24"/>
        </w:rPr>
        <w:t xml:space="preserve"> </w:t>
      </w:r>
      <w:r>
        <w:rPr>
          <w:sz w:val="24"/>
        </w:rPr>
        <w:t>exclui,</w:t>
      </w:r>
      <w:r>
        <w:rPr>
          <w:spacing w:val="-13"/>
          <w:sz w:val="24"/>
        </w:rPr>
        <w:t xml:space="preserve"> </w:t>
      </w:r>
      <w:r>
        <w:rPr>
          <w:sz w:val="24"/>
        </w:rPr>
        <w:t>em</w:t>
      </w:r>
      <w:r>
        <w:rPr>
          <w:spacing w:val="-16"/>
          <w:sz w:val="24"/>
        </w:rPr>
        <w:t xml:space="preserve"> </w:t>
      </w:r>
      <w:r>
        <w:rPr>
          <w:sz w:val="24"/>
        </w:rPr>
        <w:t>hipótese</w:t>
      </w:r>
      <w:r>
        <w:rPr>
          <w:spacing w:val="-8"/>
          <w:sz w:val="24"/>
        </w:rPr>
        <w:t xml:space="preserve"> </w:t>
      </w:r>
      <w:r>
        <w:rPr>
          <w:sz w:val="24"/>
        </w:rPr>
        <w:t>alguma, a obrigação de reparação integral dos danos causados.</w:t>
      </w:r>
    </w:p>
    <w:p w:rsidR="00BA4632" w:rsidRDefault="00BA4632">
      <w:pPr>
        <w:pStyle w:val="Corpodetexto"/>
        <w:spacing w:before="13"/>
        <w:ind w:left="0"/>
        <w:jc w:val="left"/>
      </w:pPr>
    </w:p>
    <w:p w:rsidR="00BA4632" w:rsidRDefault="00360DC2">
      <w:pPr>
        <w:pStyle w:val="Ttulo1"/>
        <w:spacing w:before="1"/>
        <w:ind w:left="1666"/>
        <w:jc w:val="left"/>
      </w:pPr>
      <w:bookmarkStart w:id="23" w:name="DA_IMPUGNAÇÃO_AO_EDITAL_E_DO_PEDIDO_DE_E"/>
      <w:bookmarkEnd w:id="23"/>
      <w:r>
        <w:t>DA</w:t>
      </w:r>
      <w:r>
        <w:rPr>
          <w:spacing w:val="-19"/>
        </w:rPr>
        <w:t xml:space="preserve"> </w:t>
      </w:r>
      <w:r>
        <w:t>IMPUGNAÇÃO</w:t>
      </w:r>
      <w:r>
        <w:rPr>
          <w:spacing w:val="4"/>
        </w:rPr>
        <w:t xml:space="preserve"> </w:t>
      </w:r>
      <w:r>
        <w:t>AO</w:t>
      </w:r>
      <w:r>
        <w:rPr>
          <w:spacing w:val="-6"/>
        </w:rPr>
        <w:t xml:space="preserve"> </w:t>
      </w:r>
      <w:r>
        <w:t>EDITAL</w:t>
      </w:r>
      <w:r>
        <w:rPr>
          <w:spacing w:val="1"/>
        </w:rPr>
        <w:t xml:space="preserve"> </w:t>
      </w:r>
      <w:r>
        <w:t>E</w:t>
      </w:r>
      <w:r>
        <w:rPr>
          <w:spacing w:val="-8"/>
        </w:rPr>
        <w:t xml:space="preserve"> </w:t>
      </w:r>
      <w:r>
        <w:t>DO</w:t>
      </w:r>
      <w:r>
        <w:rPr>
          <w:spacing w:val="-1"/>
        </w:rPr>
        <w:t xml:space="preserve"> </w:t>
      </w:r>
      <w:r>
        <w:t>PEDIDO</w:t>
      </w:r>
      <w:r>
        <w:rPr>
          <w:spacing w:val="-6"/>
        </w:rPr>
        <w:t xml:space="preserve"> </w:t>
      </w:r>
      <w:r>
        <w:t>DE</w:t>
      </w:r>
      <w:r>
        <w:rPr>
          <w:spacing w:val="-8"/>
        </w:rPr>
        <w:t xml:space="preserve"> </w:t>
      </w:r>
      <w:r>
        <w:rPr>
          <w:spacing w:val="-2"/>
        </w:rPr>
        <w:t>ESCLARECIMENTO</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08"/>
          <w:tab w:val="left" w:pos="1210"/>
        </w:tabs>
        <w:spacing w:line="364" w:lineRule="auto"/>
        <w:ind w:left="1210" w:right="418" w:hanging="361"/>
        <w:rPr>
          <w:sz w:val="24"/>
        </w:rPr>
      </w:pPr>
      <w:r>
        <w:rPr>
          <w:sz w:val="24"/>
        </w:rPr>
        <w:t>Qualquer pessoa é parte legítima para impugnar este Edital por irregularidade na aplicação</w:t>
      </w:r>
      <w:r>
        <w:rPr>
          <w:spacing w:val="-3"/>
          <w:sz w:val="24"/>
        </w:rPr>
        <w:t xml:space="preserve"> </w:t>
      </w:r>
      <w:r>
        <w:rPr>
          <w:sz w:val="24"/>
        </w:rPr>
        <w:t xml:space="preserve">da </w:t>
      </w:r>
      <w:hyperlink r:id="rId37">
        <w:r>
          <w:rPr>
            <w:sz w:val="24"/>
          </w:rPr>
          <w:t>Lei nº</w:t>
        </w:r>
        <w:r>
          <w:rPr>
            <w:spacing w:val="-5"/>
            <w:sz w:val="24"/>
          </w:rPr>
          <w:t xml:space="preserve"> </w:t>
        </w:r>
        <w:r>
          <w:rPr>
            <w:sz w:val="24"/>
          </w:rPr>
          <w:t>14.133, de</w:t>
        </w:r>
        <w:r>
          <w:rPr>
            <w:spacing w:val="-5"/>
            <w:sz w:val="24"/>
          </w:rPr>
          <w:t xml:space="preserve"> </w:t>
        </w:r>
        <w:r>
          <w:rPr>
            <w:sz w:val="24"/>
          </w:rPr>
          <w:t>2021</w:t>
        </w:r>
      </w:hyperlink>
      <w:r>
        <w:rPr>
          <w:sz w:val="24"/>
        </w:rPr>
        <w:t>,</w:t>
      </w:r>
      <w:r>
        <w:rPr>
          <w:spacing w:val="-1"/>
          <w:sz w:val="24"/>
        </w:rPr>
        <w:t xml:space="preserve"> </w:t>
      </w:r>
      <w:r>
        <w:rPr>
          <w:sz w:val="24"/>
        </w:rPr>
        <w:t>devendo</w:t>
      </w:r>
      <w:r>
        <w:rPr>
          <w:spacing w:val="-4"/>
          <w:sz w:val="24"/>
        </w:rPr>
        <w:t xml:space="preserve"> </w:t>
      </w:r>
      <w:r>
        <w:rPr>
          <w:sz w:val="24"/>
        </w:rPr>
        <w:t>protocolar</w:t>
      </w:r>
      <w:r>
        <w:rPr>
          <w:spacing w:val="-2"/>
          <w:sz w:val="24"/>
        </w:rPr>
        <w:t xml:space="preserve"> </w:t>
      </w:r>
      <w:r>
        <w:rPr>
          <w:sz w:val="24"/>
        </w:rPr>
        <w:t>o</w:t>
      </w:r>
      <w:r>
        <w:rPr>
          <w:spacing w:val="-5"/>
          <w:sz w:val="24"/>
        </w:rPr>
        <w:t xml:space="preserve"> </w:t>
      </w:r>
      <w:r>
        <w:rPr>
          <w:sz w:val="24"/>
        </w:rPr>
        <w:t>pedido</w:t>
      </w:r>
      <w:r>
        <w:rPr>
          <w:spacing w:val="-4"/>
          <w:sz w:val="24"/>
        </w:rPr>
        <w:t xml:space="preserve"> </w:t>
      </w:r>
      <w:r>
        <w:rPr>
          <w:sz w:val="24"/>
        </w:rPr>
        <w:t>até</w:t>
      </w:r>
      <w:r>
        <w:rPr>
          <w:spacing w:val="-4"/>
          <w:sz w:val="24"/>
        </w:rPr>
        <w:t xml:space="preserve"> </w:t>
      </w:r>
      <w:r>
        <w:rPr>
          <w:sz w:val="24"/>
        </w:rPr>
        <w:t>3</w:t>
      </w:r>
      <w:r>
        <w:rPr>
          <w:spacing w:val="-5"/>
          <w:sz w:val="24"/>
        </w:rPr>
        <w:t xml:space="preserve"> </w:t>
      </w:r>
      <w:r>
        <w:rPr>
          <w:sz w:val="24"/>
        </w:rPr>
        <w:t>(três) dias úteis antes da data da abertura do certame.</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49"/>
        </w:numPr>
        <w:tabs>
          <w:tab w:val="left" w:pos="1558"/>
        </w:tabs>
        <w:spacing w:before="207" w:line="364" w:lineRule="auto"/>
        <w:ind w:right="429" w:firstLine="0"/>
        <w:rPr>
          <w:sz w:val="24"/>
        </w:rPr>
      </w:pPr>
      <w:r>
        <w:rPr>
          <w:sz w:val="24"/>
        </w:rPr>
        <w:lastRenderedPageBreak/>
        <w:t>A resposta à impugnação ou ao pedido de esclarecimento será divulgado em sítio eletrônico oficial no prazo de até 3 (três) dias úteis, limitado ao último dia útil anterior à data da abertura do certame.</w:t>
      </w:r>
    </w:p>
    <w:p w:rsidR="00BA4632" w:rsidRDefault="00360DC2" w:rsidP="004F2D35">
      <w:pPr>
        <w:pStyle w:val="PargrafodaLista"/>
        <w:numPr>
          <w:ilvl w:val="1"/>
          <w:numId w:val="49"/>
        </w:numPr>
        <w:tabs>
          <w:tab w:val="left" w:pos="1558"/>
        </w:tabs>
        <w:spacing w:before="116" w:line="362" w:lineRule="auto"/>
        <w:ind w:right="414"/>
        <w:rPr>
          <w:rFonts w:ascii="Arial" w:hAnsi="Arial"/>
          <w:i/>
          <w:sz w:val="24"/>
        </w:rPr>
      </w:pPr>
      <w:r>
        <w:rPr>
          <w:sz w:val="24"/>
        </w:rPr>
        <w:t xml:space="preserve">A impugnação e o pedido de esclarecimento poderão ser protocolados presencialmente na sede da prefeitura ou por forma eletrônica, no seguinte </w:t>
      </w:r>
      <w:r>
        <w:rPr>
          <w:spacing w:val="9"/>
          <w:sz w:val="24"/>
        </w:rPr>
        <w:t>e-</w:t>
      </w:r>
      <w:r>
        <w:rPr>
          <w:sz w:val="24"/>
        </w:rPr>
        <w:t xml:space="preserve">mail: </w:t>
      </w:r>
      <w:r w:rsidR="004F2D35" w:rsidRPr="004F2D35">
        <w:t>licitarafa2025@gmail.com</w:t>
      </w:r>
      <w:r>
        <w:rPr>
          <w:rFonts w:ascii="Arial" w:hAnsi="Arial"/>
          <w:i/>
          <w:color w:val="FF0000"/>
          <w:spacing w:val="-2"/>
          <w:sz w:val="24"/>
        </w:rPr>
        <w:t>.</w:t>
      </w:r>
    </w:p>
    <w:p w:rsidR="00BA4632" w:rsidRDefault="00360DC2">
      <w:pPr>
        <w:pStyle w:val="PargrafodaLista"/>
        <w:numPr>
          <w:ilvl w:val="1"/>
          <w:numId w:val="49"/>
        </w:numPr>
        <w:tabs>
          <w:tab w:val="left" w:pos="1627"/>
        </w:tabs>
        <w:spacing w:before="124" w:line="364" w:lineRule="auto"/>
        <w:ind w:right="437" w:firstLine="0"/>
        <w:rPr>
          <w:sz w:val="24"/>
        </w:rPr>
      </w:pPr>
      <w:r>
        <w:rPr>
          <w:sz w:val="24"/>
        </w:rPr>
        <w:t>As</w:t>
      </w:r>
      <w:r>
        <w:rPr>
          <w:spacing w:val="40"/>
          <w:sz w:val="24"/>
        </w:rPr>
        <w:t xml:space="preserve"> </w:t>
      </w:r>
      <w:r>
        <w:rPr>
          <w:sz w:val="24"/>
        </w:rPr>
        <w:t>impugnações</w:t>
      </w:r>
      <w:r>
        <w:rPr>
          <w:spacing w:val="40"/>
          <w:sz w:val="24"/>
        </w:rPr>
        <w:t xml:space="preserve"> </w:t>
      </w:r>
      <w:r>
        <w:rPr>
          <w:sz w:val="24"/>
        </w:rPr>
        <w:t>e</w:t>
      </w:r>
      <w:r>
        <w:rPr>
          <w:spacing w:val="40"/>
          <w:sz w:val="24"/>
        </w:rPr>
        <w:t xml:space="preserve"> </w:t>
      </w:r>
      <w:r>
        <w:rPr>
          <w:sz w:val="24"/>
        </w:rPr>
        <w:t>pedidos</w:t>
      </w:r>
      <w:r>
        <w:rPr>
          <w:spacing w:val="37"/>
          <w:sz w:val="24"/>
        </w:rPr>
        <w:t xml:space="preserve"> </w:t>
      </w:r>
      <w:r>
        <w:rPr>
          <w:sz w:val="24"/>
        </w:rPr>
        <w:t>de</w:t>
      </w:r>
      <w:r>
        <w:rPr>
          <w:spacing w:val="40"/>
          <w:sz w:val="24"/>
        </w:rPr>
        <w:t xml:space="preserve"> </w:t>
      </w:r>
      <w:r>
        <w:rPr>
          <w:sz w:val="24"/>
        </w:rPr>
        <w:t>esclarecimentos</w:t>
      </w:r>
      <w:r>
        <w:rPr>
          <w:spacing w:val="40"/>
          <w:sz w:val="24"/>
        </w:rPr>
        <w:t xml:space="preserve"> </w:t>
      </w:r>
      <w:r>
        <w:rPr>
          <w:sz w:val="24"/>
        </w:rPr>
        <w:t>não</w:t>
      </w:r>
      <w:r>
        <w:rPr>
          <w:spacing w:val="40"/>
          <w:sz w:val="24"/>
        </w:rPr>
        <w:t xml:space="preserve"> </w:t>
      </w:r>
      <w:r>
        <w:rPr>
          <w:sz w:val="24"/>
        </w:rPr>
        <w:t>suspendem</w:t>
      </w:r>
      <w:r>
        <w:rPr>
          <w:spacing w:val="34"/>
          <w:sz w:val="24"/>
        </w:rPr>
        <w:t xml:space="preserve"> </w:t>
      </w:r>
      <w:r>
        <w:rPr>
          <w:sz w:val="24"/>
        </w:rPr>
        <w:t>os</w:t>
      </w:r>
      <w:r>
        <w:rPr>
          <w:spacing w:val="40"/>
          <w:sz w:val="24"/>
        </w:rPr>
        <w:t xml:space="preserve"> </w:t>
      </w:r>
      <w:r>
        <w:rPr>
          <w:sz w:val="24"/>
        </w:rPr>
        <w:t>prazos previstos no certame.</w:t>
      </w:r>
    </w:p>
    <w:p w:rsidR="00BA4632" w:rsidRDefault="00360DC2">
      <w:pPr>
        <w:pStyle w:val="PargrafodaLista"/>
        <w:numPr>
          <w:ilvl w:val="1"/>
          <w:numId w:val="49"/>
        </w:numPr>
        <w:tabs>
          <w:tab w:val="left" w:pos="1558"/>
        </w:tabs>
        <w:spacing w:before="125" w:line="364" w:lineRule="auto"/>
        <w:ind w:right="429" w:firstLine="0"/>
        <w:rPr>
          <w:sz w:val="24"/>
        </w:rPr>
      </w:pPr>
      <w:r>
        <w:rPr>
          <w:sz w:val="24"/>
        </w:rPr>
        <w:t>A</w:t>
      </w:r>
      <w:r>
        <w:rPr>
          <w:spacing w:val="40"/>
          <w:sz w:val="24"/>
        </w:rPr>
        <w:t xml:space="preserve"> </w:t>
      </w:r>
      <w:r>
        <w:rPr>
          <w:sz w:val="24"/>
        </w:rPr>
        <w:t>concessão</w:t>
      </w:r>
      <w:r>
        <w:rPr>
          <w:spacing w:val="40"/>
          <w:sz w:val="24"/>
        </w:rPr>
        <w:t xml:space="preserve"> </w:t>
      </w:r>
      <w:r>
        <w:rPr>
          <w:sz w:val="24"/>
        </w:rPr>
        <w:t>de</w:t>
      </w:r>
      <w:r>
        <w:rPr>
          <w:spacing w:val="40"/>
          <w:sz w:val="24"/>
        </w:rPr>
        <w:t xml:space="preserve"> </w:t>
      </w:r>
      <w:r>
        <w:rPr>
          <w:sz w:val="24"/>
        </w:rPr>
        <w:t>efeito</w:t>
      </w:r>
      <w:r>
        <w:rPr>
          <w:spacing w:val="40"/>
          <w:sz w:val="24"/>
        </w:rPr>
        <w:t xml:space="preserve"> </w:t>
      </w:r>
      <w:r>
        <w:rPr>
          <w:sz w:val="24"/>
        </w:rPr>
        <w:t>suspensivo</w:t>
      </w:r>
      <w:r>
        <w:rPr>
          <w:spacing w:val="40"/>
          <w:sz w:val="24"/>
        </w:rPr>
        <w:t xml:space="preserve"> </w:t>
      </w:r>
      <w:r>
        <w:rPr>
          <w:sz w:val="24"/>
        </w:rPr>
        <w:t>à</w:t>
      </w:r>
      <w:r>
        <w:rPr>
          <w:spacing w:val="40"/>
          <w:sz w:val="24"/>
        </w:rPr>
        <w:t xml:space="preserve"> </w:t>
      </w:r>
      <w:r>
        <w:rPr>
          <w:sz w:val="24"/>
        </w:rPr>
        <w:t>impugnação</w:t>
      </w:r>
      <w:r>
        <w:rPr>
          <w:spacing w:val="40"/>
          <w:sz w:val="24"/>
        </w:rPr>
        <w:t xml:space="preserve"> </w:t>
      </w:r>
      <w:r>
        <w:rPr>
          <w:sz w:val="24"/>
        </w:rPr>
        <w:t>é</w:t>
      </w:r>
      <w:r>
        <w:rPr>
          <w:spacing w:val="40"/>
          <w:sz w:val="24"/>
        </w:rPr>
        <w:t xml:space="preserve"> </w:t>
      </w:r>
      <w:r>
        <w:rPr>
          <w:sz w:val="24"/>
        </w:rPr>
        <w:t>medida</w:t>
      </w:r>
      <w:r>
        <w:rPr>
          <w:spacing w:val="40"/>
          <w:sz w:val="24"/>
        </w:rPr>
        <w:t xml:space="preserve"> </w:t>
      </w:r>
      <w:r>
        <w:rPr>
          <w:sz w:val="24"/>
        </w:rPr>
        <w:t>excepcional</w:t>
      </w:r>
      <w:r>
        <w:rPr>
          <w:spacing w:val="40"/>
          <w:sz w:val="24"/>
        </w:rPr>
        <w:t xml:space="preserve"> </w:t>
      </w:r>
      <w:r>
        <w:rPr>
          <w:sz w:val="24"/>
        </w:rPr>
        <w:t>e deverá ser motivada pelo</w:t>
      </w:r>
      <w:r>
        <w:rPr>
          <w:spacing w:val="-2"/>
          <w:sz w:val="24"/>
        </w:rPr>
        <w:t xml:space="preserve"> </w:t>
      </w:r>
      <w:r>
        <w:rPr>
          <w:sz w:val="24"/>
        </w:rPr>
        <w:t>agente</w:t>
      </w:r>
      <w:r>
        <w:rPr>
          <w:spacing w:val="-1"/>
          <w:sz w:val="24"/>
        </w:rPr>
        <w:t xml:space="preserve"> </w:t>
      </w:r>
      <w:r>
        <w:rPr>
          <w:sz w:val="24"/>
        </w:rPr>
        <w:t>de contratação, nos autos do processo</w:t>
      </w:r>
      <w:r>
        <w:rPr>
          <w:spacing w:val="-1"/>
          <w:sz w:val="24"/>
        </w:rPr>
        <w:t xml:space="preserve"> </w:t>
      </w:r>
      <w:r>
        <w:rPr>
          <w:sz w:val="24"/>
        </w:rPr>
        <w:t>de licitação.</w:t>
      </w:r>
    </w:p>
    <w:p w:rsidR="00BA4632" w:rsidRDefault="00360DC2">
      <w:pPr>
        <w:pStyle w:val="PargrafodaLista"/>
        <w:numPr>
          <w:ilvl w:val="1"/>
          <w:numId w:val="49"/>
        </w:numPr>
        <w:tabs>
          <w:tab w:val="left" w:pos="1558"/>
        </w:tabs>
        <w:spacing w:before="120" w:line="364" w:lineRule="auto"/>
        <w:ind w:right="434" w:firstLine="0"/>
        <w:rPr>
          <w:sz w:val="24"/>
        </w:rPr>
      </w:pPr>
      <w:r>
        <w:rPr>
          <w:sz w:val="24"/>
        </w:rPr>
        <w:t>Acolhida a</w:t>
      </w:r>
      <w:r>
        <w:rPr>
          <w:spacing w:val="-1"/>
          <w:sz w:val="24"/>
        </w:rPr>
        <w:t xml:space="preserve"> </w:t>
      </w:r>
      <w:r>
        <w:rPr>
          <w:sz w:val="24"/>
        </w:rPr>
        <w:t>impugnação,</w:t>
      </w:r>
      <w:r>
        <w:rPr>
          <w:spacing w:val="-1"/>
          <w:sz w:val="24"/>
        </w:rPr>
        <w:t xml:space="preserve"> </w:t>
      </w:r>
      <w:r>
        <w:rPr>
          <w:sz w:val="24"/>
        </w:rPr>
        <w:t>será definida e publicada nova data para a</w:t>
      </w:r>
      <w:r>
        <w:rPr>
          <w:spacing w:val="-1"/>
          <w:sz w:val="24"/>
        </w:rPr>
        <w:t xml:space="preserve"> </w:t>
      </w:r>
      <w:r>
        <w:rPr>
          <w:sz w:val="24"/>
        </w:rPr>
        <w:t>realização do certame.</w:t>
      </w:r>
    </w:p>
    <w:p w:rsidR="00BA4632" w:rsidRDefault="00BA4632">
      <w:pPr>
        <w:pStyle w:val="Corpodetexto"/>
        <w:spacing w:before="8"/>
        <w:ind w:left="0"/>
        <w:jc w:val="left"/>
      </w:pPr>
    </w:p>
    <w:p w:rsidR="00BA4632" w:rsidRDefault="00360DC2">
      <w:pPr>
        <w:pStyle w:val="Ttulo1"/>
        <w:ind w:left="3961"/>
        <w:jc w:val="left"/>
      </w:pPr>
      <w:bookmarkStart w:id="24" w:name="DAS_DISPOSIÇÕES_GERAIS"/>
      <w:bookmarkEnd w:id="24"/>
      <w:r>
        <w:t>DAS</w:t>
      </w:r>
      <w:r>
        <w:rPr>
          <w:spacing w:val="-9"/>
        </w:rPr>
        <w:t xml:space="preserve"> </w:t>
      </w:r>
      <w:r>
        <w:t>DISPOSIÇÕES</w:t>
      </w:r>
      <w:r>
        <w:rPr>
          <w:spacing w:val="-8"/>
        </w:rPr>
        <w:t xml:space="preserve"> </w:t>
      </w:r>
      <w:r>
        <w:rPr>
          <w:spacing w:val="-2"/>
        </w:rPr>
        <w:t>GERAIS</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08"/>
        </w:tabs>
        <w:ind w:left="1208" w:hanging="359"/>
        <w:rPr>
          <w:sz w:val="24"/>
        </w:rPr>
      </w:pPr>
      <w:r>
        <w:rPr>
          <w:sz w:val="24"/>
        </w:rPr>
        <w:t>Será</w:t>
      </w:r>
      <w:r>
        <w:rPr>
          <w:spacing w:val="-4"/>
          <w:sz w:val="24"/>
        </w:rPr>
        <w:t xml:space="preserve"> </w:t>
      </w:r>
      <w:r>
        <w:rPr>
          <w:sz w:val="24"/>
        </w:rPr>
        <w:t>divulgada</w:t>
      </w:r>
      <w:r>
        <w:rPr>
          <w:spacing w:val="-2"/>
          <w:sz w:val="24"/>
        </w:rPr>
        <w:t xml:space="preserve"> </w:t>
      </w:r>
      <w:r>
        <w:rPr>
          <w:sz w:val="24"/>
        </w:rPr>
        <w:t>ata</w:t>
      </w:r>
      <w:r>
        <w:rPr>
          <w:spacing w:val="-3"/>
          <w:sz w:val="24"/>
        </w:rPr>
        <w:t xml:space="preserve"> </w:t>
      </w:r>
      <w:r>
        <w:rPr>
          <w:sz w:val="24"/>
        </w:rPr>
        <w:t>da</w:t>
      </w:r>
      <w:r>
        <w:rPr>
          <w:spacing w:val="-4"/>
          <w:sz w:val="24"/>
        </w:rPr>
        <w:t xml:space="preserve"> </w:t>
      </w:r>
      <w:r>
        <w:rPr>
          <w:sz w:val="24"/>
        </w:rPr>
        <w:t>sessão</w:t>
      </w:r>
      <w:r>
        <w:rPr>
          <w:spacing w:val="-8"/>
          <w:sz w:val="24"/>
        </w:rPr>
        <w:t xml:space="preserve"> </w:t>
      </w:r>
      <w:r>
        <w:rPr>
          <w:sz w:val="24"/>
        </w:rPr>
        <w:t>pública no</w:t>
      </w:r>
      <w:r>
        <w:rPr>
          <w:spacing w:val="3"/>
          <w:sz w:val="24"/>
        </w:rPr>
        <w:t xml:space="preserve"> </w:t>
      </w:r>
      <w:r>
        <w:rPr>
          <w:sz w:val="24"/>
        </w:rPr>
        <w:t>site</w:t>
      </w:r>
      <w:r>
        <w:rPr>
          <w:spacing w:val="-4"/>
          <w:sz w:val="24"/>
        </w:rPr>
        <w:t xml:space="preserve"> </w:t>
      </w:r>
      <w:r>
        <w:rPr>
          <w:spacing w:val="-2"/>
          <w:sz w:val="24"/>
        </w:rPr>
        <w:t>oficial.</w:t>
      </w:r>
    </w:p>
    <w:p w:rsidR="00BA4632" w:rsidRDefault="00360DC2">
      <w:pPr>
        <w:pStyle w:val="PargrafodaLista"/>
        <w:numPr>
          <w:ilvl w:val="1"/>
          <w:numId w:val="48"/>
        </w:numPr>
        <w:tabs>
          <w:tab w:val="left" w:pos="1558"/>
        </w:tabs>
        <w:spacing w:before="262" w:line="367" w:lineRule="auto"/>
        <w:ind w:right="425" w:firstLine="0"/>
        <w:rPr>
          <w:sz w:val="24"/>
        </w:rPr>
      </w:pPr>
      <w:r>
        <w:rPr>
          <w:sz w:val="24"/>
        </w:rPr>
        <w:t>Não</w:t>
      </w:r>
      <w:r>
        <w:rPr>
          <w:spacing w:val="-16"/>
          <w:sz w:val="24"/>
        </w:rPr>
        <w:t xml:space="preserve"> </w:t>
      </w:r>
      <w:r>
        <w:rPr>
          <w:sz w:val="24"/>
        </w:rPr>
        <w:t>havendo</w:t>
      </w:r>
      <w:r>
        <w:rPr>
          <w:spacing w:val="-16"/>
          <w:sz w:val="24"/>
        </w:rPr>
        <w:t xml:space="preserve"> </w:t>
      </w:r>
      <w:r>
        <w:rPr>
          <w:sz w:val="24"/>
        </w:rPr>
        <w:t>expediente</w:t>
      </w:r>
      <w:r>
        <w:rPr>
          <w:spacing w:val="-16"/>
          <w:sz w:val="24"/>
        </w:rPr>
        <w:t xml:space="preserve"> </w:t>
      </w:r>
      <w:r>
        <w:rPr>
          <w:sz w:val="24"/>
        </w:rPr>
        <w:t>ou</w:t>
      </w:r>
      <w:r>
        <w:rPr>
          <w:spacing w:val="-16"/>
          <w:sz w:val="24"/>
        </w:rPr>
        <w:t xml:space="preserve"> </w:t>
      </w:r>
      <w:r>
        <w:rPr>
          <w:sz w:val="24"/>
        </w:rPr>
        <w:t>ocorrendo</w:t>
      </w:r>
      <w:r>
        <w:rPr>
          <w:spacing w:val="-16"/>
          <w:sz w:val="24"/>
        </w:rPr>
        <w:t xml:space="preserve"> </w:t>
      </w:r>
      <w:r>
        <w:rPr>
          <w:sz w:val="24"/>
        </w:rPr>
        <w:t>qualquer</w:t>
      </w:r>
      <w:r>
        <w:rPr>
          <w:spacing w:val="-16"/>
          <w:sz w:val="24"/>
        </w:rPr>
        <w:t xml:space="preserve"> </w:t>
      </w:r>
      <w:r>
        <w:rPr>
          <w:sz w:val="24"/>
        </w:rPr>
        <w:t>fato</w:t>
      </w:r>
      <w:r>
        <w:rPr>
          <w:spacing w:val="-16"/>
          <w:sz w:val="24"/>
        </w:rPr>
        <w:t xml:space="preserve"> </w:t>
      </w:r>
      <w:r>
        <w:rPr>
          <w:sz w:val="24"/>
        </w:rPr>
        <w:t>superveniente</w:t>
      </w:r>
      <w:r>
        <w:rPr>
          <w:spacing w:val="-16"/>
          <w:sz w:val="24"/>
        </w:rPr>
        <w:t xml:space="preserve"> </w:t>
      </w:r>
      <w:r>
        <w:rPr>
          <w:sz w:val="24"/>
        </w:rPr>
        <w:t>que</w:t>
      </w:r>
      <w:r>
        <w:rPr>
          <w:spacing w:val="-16"/>
          <w:sz w:val="24"/>
        </w:rPr>
        <w:t xml:space="preserve"> </w:t>
      </w:r>
      <w:r>
        <w:rPr>
          <w:sz w:val="24"/>
        </w:rPr>
        <w:t>impeça a</w:t>
      </w:r>
      <w:r>
        <w:rPr>
          <w:spacing w:val="-10"/>
          <w:sz w:val="24"/>
        </w:rPr>
        <w:t xml:space="preserve"> </w:t>
      </w:r>
      <w:r>
        <w:rPr>
          <w:sz w:val="24"/>
        </w:rPr>
        <w:t>realização</w:t>
      </w:r>
      <w:r>
        <w:rPr>
          <w:spacing w:val="-13"/>
          <w:sz w:val="24"/>
        </w:rPr>
        <w:t xml:space="preserve"> </w:t>
      </w:r>
      <w:r>
        <w:rPr>
          <w:sz w:val="24"/>
        </w:rPr>
        <w:t>do</w:t>
      </w:r>
      <w:r>
        <w:rPr>
          <w:spacing w:val="-11"/>
          <w:sz w:val="24"/>
        </w:rPr>
        <w:t xml:space="preserve"> </w:t>
      </w:r>
      <w:r>
        <w:rPr>
          <w:sz w:val="24"/>
        </w:rPr>
        <w:t>certame</w:t>
      </w:r>
      <w:r>
        <w:rPr>
          <w:spacing w:val="-9"/>
          <w:sz w:val="24"/>
        </w:rPr>
        <w:t xml:space="preserve"> </w:t>
      </w:r>
      <w:r>
        <w:rPr>
          <w:sz w:val="24"/>
        </w:rPr>
        <w:t>na</w:t>
      </w:r>
      <w:r>
        <w:rPr>
          <w:spacing w:val="-11"/>
          <w:sz w:val="24"/>
        </w:rPr>
        <w:t xml:space="preserve"> </w:t>
      </w:r>
      <w:r>
        <w:rPr>
          <w:sz w:val="24"/>
        </w:rPr>
        <w:t>data</w:t>
      </w:r>
      <w:r>
        <w:rPr>
          <w:spacing w:val="-10"/>
          <w:sz w:val="24"/>
        </w:rPr>
        <w:t xml:space="preserve"> </w:t>
      </w:r>
      <w:r>
        <w:rPr>
          <w:sz w:val="24"/>
        </w:rPr>
        <w:t>marcada,</w:t>
      </w:r>
      <w:r>
        <w:rPr>
          <w:spacing w:val="-5"/>
          <w:sz w:val="24"/>
        </w:rPr>
        <w:t xml:space="preserve"> </w:t>
      </w:r>
      <w:r>
        <w:rPr>
          <w:sz w:val="24"/>
        </w:rPr>
        <w:t>a</w:t>
      </w:r>
      <w:r>
        <w:rPr>
          <w:spacing w:val="-11"/>
          <w:sz w:val="24"/>
        </w:rPr>
        <w:t xml:space="preserve"> </w:t>
      </w:r>
      <w:r>
        <w:rPr>
          <w:sz w:val="24"/>
        </w:rPr>
        <w:t>sessão</w:t>
      </w:r>
      <w:r>
        <w:rPr>
          <w:spacing w:val="-10"/>
          <w:sz w:val="24"/>
        </w:rPr>
        <w:t xml:space="preserve"> </w:t>
      </w:r>
      <w:r>
        <w:rPr>
          <w:sz w:val="24"/>
        </w:rPr>
        <w:t>será</w:t>
      </w:r>
      <w:r>
        <w:rPr>
          <w:spacing w:val="-10"/>
          <w:sz w:val="24"/>
        </w:rPr>
        <w:t xml:space="preserve"> </w:t>
      </w:r>
      <w:r>
        <w:rPr>
          <w:sz w:val="24"/>
        </w:rPr>
        <w:t>automaticamente</w:t>
      </w:r>
      <w:r>
        <w:rPr>
          <w:spacing w:val="-8"/>
          <w:sz w:val="24"/>
        </w:rPr>
        <w:t xml:space="preserve"> </w:t>
      </w:r>
      <w:r>
        <w:rPr>
          <w:sz w:val="24"/>
        </w:rPr>
        <w:t>transferida para o primeiro dia útil subsequente, no mesmo horário anteriormente estabelecido, desde que não haja comunicação em contrário, pelo Pregoeiro.</w:t>
      </w:r>
    </w:p>
    <w:p w:rsidR="00BA4632" w:rsidRDefault="00360DC2">
      <w:pPr>
        <w:pStyle w:val="PargrafodaLista"/>
        <w:numPr>
          <w:ilvl w:val="1"/>
          <w:numId w:val="48"/>
        </w:numPr>
        <w:tabs>
          <w:tab w:val="left" w:pos="1558"/>
        </w:tabs>
        <w:spacing w:before="119" w:line="364" w:lineRule="auto"/>
        <w:ind w:right="440" w:firstLine="0"/>
        <w:rPr>
          <w:sz w:val="24"/>
        </w:rPr>
      </w:pPr>
      <w:r>
        <w:rPr>
          <w:sz w:val="24"/>
        </w:rPr>
        <w:t>Todas as referências de tempo no Edital, no aviso e durante a sessão pública observarão o horário de Brasília - DF.</w:t>
      </w:r>
    </w:p>
    <w:p w:rsidR="00BA4632" w:rsidRDefault="00360DC2">
      <w:pPr>
        <w:pStyle w:val="PargrafodaLista"/>
        <w:numPr>
          <w:ilvl w:val="1"/>
          <w:numId w:val="48"/>
        </w:numPr>
        <w:tabs>
          <w:tab w:val="left" w:pos="1558"/>
        </w:tabs>
        <w:spacing w:before="120"/>
        <w:ind w:left="1558" w:hanging="709"/>
        <w:rPr>
          <w:sz w:val="24"/>
        </w:rPr>
      </w:pPr>
      <w:r>
        <w:rPr>
          <w:sz w:val="24"/>
        </w:rPr>
        <w:t>A</w:t>
      </w:r>
      <w:r>
        <w:rPr>
          <w:spacing w:val="-13"/>
          <w:sz w:val="24"/>
        </w:rPr>
        <w:t xml:space="preserve"> </w:t>
      </w:r>
      <w:r>
        <w:rPr>
          <w:sz w:val="24"/>
        </w:rPr>
        <w:t>homologação</w:t>
      </w:r>
      <w:r>
        <w:rPr>
          <w:spacing w:val="-12"/>
          <w:sz w:val="24"/>
        </w:rPr>
        <w:t xml:space="preserve"> </w:t>
      </w:r>
      <w:r>
        <w:rPr>
          <w:sz w:val="24"/>
        </w:rPr>
        <w:t>do</w:t>
      </w:r>
      <w:r>
        <w:rPr>
          <w:spacing w:val="-14"/>
          <w:sz w:val="24"/>
        </w:rPr>
        <w:t xml:space="preserve"> </w:t>
      </w:r>
      <w:r>
        <w:rPr>
          <w:sz w:val="24"/>
        </w:rPr>
        <w:t>resultado</w:t>
      </w:r>
      <w:r>
        <w:rPr>
          <w:spacing w:val="-14"/>
          <w:sz w:val="24"/>
        </w:rPr>
        <w:t xml:space="preserve"> </w:t>
      </w:r>
      <w:r>
        <w:rPr>
          <w:sz w:val="24"/>
        </w:rPr>
        <w:t>desta</w:t>
      </w:r>
      <w:r>
        <w:rPr>
          <w:spacing w:val="-14"/>
          <w:sz w:val="24"/>
        </w:rPr>
        <w:t xml:space="preserve"> </w:t>
      </w:r>
      <w:r>
        <w:rPr>
          <w:sz w:val="24"/>
        </w:rPr>
        <w:t>licitação</w:t>
      </w:r>
      <w:r>
        <w:rPr>
          <w:spacing w:val="-13"/>
          <w:sz w:val="24"/>
        </w:rPr>
        <w:t xml:space="preserve"> </w:t>
      </w:r>
      <w:r>
        <w:rPr>
          <w:sz w:val="24"/>
        </w:rPr>
        <w:t>não</w:t>
      </w:r>
      <w:r>
        <w:rPr>
          <w:spacing w:val="-14"/>
          <w:sz w:val="24"/>
        </w:rPr>
        <w:t xml:space="preserve"> </w:t>
      </w:r>
      <w:r>
        <w:rPr>
          <w:sz w:val="24"/>
        </w:rPr>
        <w:t>implicará</w:t>
      </w:r>
      <w:r>
        <w:rPr>
          <w:spacing w:val="-14"/>
          <w:sz w:val="24"/>
        </w:rPr>
        <w:t xml:space="preserve"> </w:t>
      </w:r>
      <w:r>
        <w:rPr>
          <w:sz w:val="24"/>
        </w:rPr>
        <w:t>direito</w:t>
      </w:r>
      <w:r>
        <w:rPr>
          <w:spacing w:val="-13"/>
          <w:sz w:val="24"/>
        </w:rPr>
        <w:t xml:space="preserve"> </w:t>
      </w:r>
      <w:r>
        <w:rPr>
          <w:sz w:val="24"/>
        </w:rPr>
        <w:t>à</w:t>
      </w:r>
      <w:r>
        <w:rPr>
          <w:spacing w:val="-15"/>
          <w:sz w:val="24"/>
        </w:rPr>
        <w:t xml:space="preserve"> </w:t>
      </w:r>
      <w:r>
        <w:rPr>
          <w:spacing w:val="-2"/>
          <w:sz w:val="24"/>
        </w:rPr>
        <w:t>contratação.</w:t>
      </w:r>
    </w:p>
    <w:p w:rsidR="00BA4632" w:rsidRDefault="00360DC2">
      <w:pPr>
        <w:pStyle w:val="PargrafodaLista"/>
        <w:numPr>
          <w:ilvl w:val="1"/>
          <w:numId w:val="48"/>
        </w:numPr>
        <w:tabs>
          <w:tab w:val="left" w:pos="1558"/>
        </w:tabs>
        <w:spacing w:before="256" w:line="367" w:lineRule="auto"/>
        <w:ind w:right="421" w:firstLine="0"/>
        <w:rPr>
          <w:sz w:val="24"/>
        </w:rPr>
      </w:pPr>
      <w:r>
        <w:rPr>
          <w:sz w:val="24"/>
        </w:rPr>
        <w:t>As</w:t>
      </w:r>
      <w:r>
        <w:rPr>
          <w:spacing w:val="-4"/>
          <w:sz w:val="24"/>
        </w:rPr>
        <w:t xml:space="preserve"> </w:t>
      </w:r>
      <w:r>
        <w:rPr>
          <w:sz w:val="24"/>
        </w:rPr>
        <w:t>normas</w:t>
      </w:r>
      <w:r>
        <w:rPr>
          <w:spacing w:val="-3"/>
          <w:sz w:val="24"/>
        </w:rPr>
        <w:t xml:space="preserve"> </w:t>
      </w:r>
      <w:r>
        <w:rPr>
          <w:sz w:val="24"/>
        </w:rPr>
        <w:t>disciplinadoras</w:t>
      </w:r>
      <w:r>
        <w:rPr>
          <w:spacing w:val="-5"/>
          <w:sz w:val="24"/>
        </w:rPr>
        <w:t xml:space="preserve"> </w:t>
      </w:r>
      <w:r>
        <w:rPr>
          <w:sz w:val="24"/>
        </w:rPr>
        <w:t>da</w:t>
      </w:r>
      <w:r>
        <w:rPr>
          <w:spacing w:val="-11"/>
          <w:sz w:val="24"/>
        </w:rPr>
        <w:t xml:space="preserve"> </w:t>
      </w:r>
      <w:r>
        <w:rPr>
          <w:sz w:val="24"/>
        </w:rPr>
        <w:t>licitação</w:t>
      </w:r>
      <w:r>
        <w:rPr>
          <w:spacing w:val="-2"/>
          <w:sz w:val="24"/>
        </w:rPr>
        <w:t xml:space="preserve"> </w:t>
      </w:r>
      <w:r>
        <w:rPr>
          <w:sz w:val="24"/>
        </w:rPr>
        <w:t>serão</w:t>
      </w:r>
      <w:r>
        <w:rPr>
          <w:spacing w:val="-6"/>
          <w:sz w:val="24"/>
        </w:rPr>
        <w:t xml:space="preserve"> </w:t>
      </w:r>
      <w:r>
        <w:rPr>
          <w:sz w:val="24"/>
        </w:rPr>
        <w:t>sempre</w:t>
      </w:r>
      <w:r>
        <w:rPr>
          <w:spacing w:val="-6"/>
          <w:sz w:val="24"/>
        </w:rPr>
        <w:t xml:space="preserve"> </w:t>
      </w:r>
      <w:r>
        <w:rPr>
          <w:sz w:val="24"/>
        </w:rPr>
        <w:t>interpretadas</w:t>
      </w:r>
      <w:r>
        <w:rPr>
          <w:spacing w:val="-5"/>
          <w:sz w:val="24"/>
        </w:rPr>
        <w:t xml:space="preserve"> </w:t>
      </w:r>
      <w:r>
        <w:rPr>
          <w:sz w:val="24"/>
        </w:rPr>
        <w:t>em</w:t>
      </w:r>
      <w:r>
        <w:rPr>
          <w:spacing w:val="-15"/>
          <w:sz w:val="24"/>
        </w:rPr>
        <w:t xml:space="preserve"> </w:t>
      </w:r>
      <w:r>
        <w:rPr>
          <w:sz w:val="24"/>
        </w:rPr>
        <w:t>favor</w:t>
      </w:r>
      <w:r>
        <w:rPr>
          <w:spacing w:val="-1"/>
          <w:sz w:val="24"/>
        </w:rPr>
        <w:t xml:space="preserve"> </w:t>
      </w:r>
      <w:r>
        <w:rPr>
          <w:sz w:val="24"/>
        </w:rPr>
        <w:t>da ampliação</w:t>
      </w:r>
      <w:r>
        <w:rPr>
          <w:spacing w:val="-9"/>
          <w:sz w:val="24"/>
        </w:rPr>
        <w:t xml:space="preserve"> </w:t>
      </w:r>
      <w:r>
        <w:rPr>
          <w:sz w:val="24"/>
        </w:rPr>
        <w:t>da</w:t>
      </w:r>
      <w:r>
        <w:rPr>
          <w:spacing w:val="-14"/>
          <w:sz w:val="24"/>
        </w:rPr>
        <w:t xml:space="preserve"> </w:t>
      </w:r>
      <w:r>
        <w:rPr>
          <w:sz w:val="24"/>
        </w:rPr>
        <w:t>disputa</w:t>
      </w:r>
      <w:r>
        <w:rPr>
          <w:spacing w:val="-13"/>
          <w:sz w:val="24"/>
        </w:rPr>
        <w:t xml:space="preserve"> </w:t>
      </w:r>
      <w:r>
        <w:rPr>
          <w:sz w:val="24"/>
        </w:rPr>
        <w:t>entre</w:t>
      </w:r>
      <w:r>
        <w:rPr>
          <w:spacing w:val="-9"/>
          <w:sz w:val="24"/>
        </w:rPr>
        <w:t xml:space="preserve"> </w:t>
      </w:r>
      <w:r>
        <w:rPr>
          <w:sz w:val="24"/>
        </w:rPr>
        <w:t>os</w:t>
      </w:r>
      <w:r>
        <w:rPr>
          <w:spacing w:val="-15"/>
          <w:sz w:val="24"/>
        </w:rPr>
        <w:t xml:space="preserve"> </w:t>
      </w:r>
      <w:r>
        <w:rPr>
          <w:sz w:val="24"/>
        </w:rPr>
        <w:t>interessados,</w:t>
      </w:r>
      <w:r>
        <w:rPr>
          <w:spacing w:val="-4"/>
          <w:sz w:val="24"/>
        </w:rPr>
        <w:t xml:space="preserve"> </w:t>
      </w:r>
      <w:r>
        <w:rPr>
          <w:sz w:val="24"/>
        </w:rPr>
        <w:t>desde</w:t>
      </w:r>
      <w:r>
        <w:rPr>
          <w:spacing w:val="-10"/>
          <w:sz w:val="24"/>
        </w:rPr>
        <w:t xml:space="preserve"> </w:t>
      </w:r>
      <w:r>
        <w:rPr>
          <w:sz w:val="24"/>
        </w:rPr>
        <w:t>que</w:t>
      </w:r>
      <w:r>
        <w:rPr>
          <w:spacing w:val="-15"/>
          <w:sz w:val="24"/>
        </w:rPr>
        <w:t xml:space="preserve"> </w:t>
      </w:r>
      <w:r>
        <w:rPr>
          <w:sz w:val="24"/>
        </w:rPr>
        <w:t>não</w:t>
      </w:r>
      <w:r>
        <w:rPr>
          <w:spacing w:val="-14"/>
          <w:sz w:val="24"/>
        </w:rPr>
        <w:t xml:space="preserve"> </w:t>
      </w:r>
      <w:r>
        <w:rPr>
          <w:sz w:val="24"/>
        </w:rPr>
        <w:t>comprometam</w:t>
      </w:r>
      <w:r>
        <w:rPr>
          <w:spacing w:val="-16"/>
          <w:sz w:val="24"/>
        </w:rPr>
        <w:t xml:space="preserve"> </w:t>
      </w:r>
      <w:r>
        <w:rPr>
          <w:sz w:val="24"/>
        </w:rPr>
        <w:t>o</w:t>
      </w:r>
      <w:r>
        <w:rPr>
          <w:spacing w:val="-10"/>
          <w:sz w:val="24"/>
        </w:rPr>
        <w:t xml:space="preserve"> </w:t>
      </w:r>
      <w:r>
        <w:rPr>
          <w:sz w:val="24"/>
        </w:rPr>
        <w:t>interesse da</w:t>
      </w:r>
      <w:r>
        <w:rPr>
          <w:spacing w:val="-5"/>
          <w:sz w:val="24"/>
        </w:rPr>
        <w:t xml:space="preserve"> </w:t>
      </w:r>
      <w:r>
        <w:rPr>
          <w:sz w:val="24"/>
        </w:rPr>
        <w:t>Administração, o</w:t>
      </w:r>
      <w:r>
        <w:rPr>
          <w:spacing w:val="-6"/>
          <w:sz w:val="24"/>
        </w:rPr>
        <w:t xml:space="preserve"> </w:t>
      </w:r>
      <w:r>
        <w:rPr>
          <w:sz w:val="24"/>
        </w:rPr>
        <w:t>princípio</w:t>
      </w:r>
      <w:r>
        <w:rPr>
          <w:spacing w:val="-5"/>
          <w:sz w:val="24"/>
        </w:rPr>
        <w:t xml:space="preserve"> </w:t>
      </w:r>
      <w:r>
        <w:rPr>
          <w:sz w:val="24"/>
        </w:rPr>
        <w:t>da</w:t>
      </w:r>
      <w:r>
        <w:rPr>
          <w:spacing w:val="-11"/>
          <w:sz w:val="24"/>
        </w:rPr>
        <w:t xml:space="preserve"> </w:t>
      </w:r>
      <w:r>
        <w:rPr>
          <w:sz w:val="24"/>
        </w:rPr>
        <w:t>isonomia, a</w:t>
      </w:r>
      <w:r>
        <w:rPr>
          <w:spacing w:val="-6"/>
          <w:sz w:val="24"/>
        </w:rPr>
        <w:t xml:space="preserve"> </w:t>
      </w:r>
      <w:r>
        <w:rPr>
          <w:sz w:val="24"/>
        </w:rPr>
        <w:t>finalidade</w:t>
      </w:r>
      <w:r>
        <w:rPr>
          <w:spacing w:val="-4"/>
          <w:sz w:val="24"/>
        </w:rPr>
        <w:t xml:space="preserve"> </w:t>
      </w:r>
      <w:r>
        <w:rPr>
          <w:sz w:val="24"/>
        </w:rPr>
        <w:t>e</w:t>
      </w:r>
      <w:r>
        <w:rPr>
          <w:spacing w:val="-5"/>
          <w:sz w:val="24"/>
        </w:rPr>
        <w:t xml:space="preserve"> </w:t>
      </w:r>
      <w:r>
        <w:rPr>
          <w:sz w:val="24"/>
        </w:rPr>
        <w:t>a</w:t>
      </w:r>
      <w:r>
        <w:rPr>
          <w:spacing w:val="-6"/>
          <w:sz w:val="24"/>
        </w:rPr>
        <w:t xml:space="preserve"> </w:t>
      </w:r>
      <w:r>
        <w:rPr>
          <w:sz w:val="24"/>
        </w:rPr>
        <w:t>segurança</w:t>
      </w:r>
      <w:r>
        <w:rPr>
          <w:spacing w:val="-4"/>
          <w:sz w:val="24"/>
        </w:rPr>
        <w:t xml:space="preserve"> </w:t>
      </w:r>
      <w:r>
        <w:rPr>
          <w:sz w:val="24"/>
        </w:rPr>
        <w:t>da</w:t>
      </w:r>
      <w:r>
        <w:rPr>
          <w:spacing w:val="-6"/>
          <w:sz w:val="24"/>
        </w:rPr>
        <w:t xml:space="preserve"> </w:t>
      </w:r>
      <w:r>
        <w:rPr>
          <w:sz w:val="24"/>
        </w:rPr>
        <w:t>contratação.</w:t>
      </w:r>
    </w:p>
    <w:p w:rsidR="00BA4632" w:rsidRDefault="00360DC2">
      <w:pPr>
        <w:pStyle w:val="PargrafodaLista"/>
        <w:numPr>
          <w:ilvl w:val="1"/>
          <w:numId w:val="48"/>
        </w:numPr>
        <w:tabs>
          <w:tab w:val="left" w:pos="1558"/>
        </w:tabs>
        <w:spacing w:before="122" w:line="364" w:lineRule="auto"/>
        <w:ind w:right="418" w:firstLine="0"/>
        <w:rPr>
          <w:sz w:val="24"/>
        </w:rPr>
      </w:pPr>
      <w:r>
        <w:rPr>
          <w:sz w:val="24"/>
        </w:rPr>
        <w:t>Os</w:t>
      </w:r>
      <w:r>
        <w:rPr>
          <w:spacing w:val="-5"/>
          <w:sz w:val="24"/>
        </w:rPr>
        <w:t xml:space="preserve"> </w:t>
      </w:r>
      <w:r>
        <w:rPr>
          <w:sz w:val="24"/>
        </w:rPr>
        <w:t>licitantes assumem</w:t>
      </w:r>
      <w:r>
        <w:rPr>
          <w:spacing w:val="-11"/>
          <w:sz w:val="24"/>
        </w:rPr>
        <w:t xml:space="preserve"> </w:t>
      </w:r>
      <w:r>
        <w:rPr>
          <w:sz w:val="24"/>
        </w:rPr>
        <w:t>todos os</w:t>
      </w:r>
      <w:r>
        <w:rPr>
          <w:spacing w:val="-1"/>
          <w:sz w:val="24"/>
        </w:rPr>
        <w:t xml:space="preserve"> </w:t>
      </w:r>
      <w:r>
        <w:rPr>
          <w:sz w:val="24"/>
        </w:rPr>
        <w:t>custos de</w:t>
      </w:r>
      <w:r>
        <w:rPr>
          <w:spacing w:val="-4"/>
          <w:sz w:val="24"/>
        </w:rPr>
        <w:t xml:space="preserve"> </w:t>
      </w:r>
      <w:r>
        <w:rPr>
          <w:sz w:val="24"/>
        </w:rPr>
        <w:t>preparação</w:t>
      </w:r>
      <w:r>
        <w:rPr>
          <w:spacing w:val="-3"/>
          <w:sz w:val="24"/>
        </w:rPr>
        <w:t xml:space="preserve"> </w:t>
      </w:r>
      <w:r>
        <w:rPr>
          <w:sz w:val="24"/>
        </w:rPr>
        <w:t>e</w:t>
      </w:r>
      <w:r>
        <w:rPr>
          <w:spacing w:val="-4"/>
          <w:sz w:val="24"/>
        </w:rPr>
        <w:t xml:space="preserve"> </w:t>
      </w:r>
      <w:r>
        <w:rPr>
          <w:sz w:val="24"/>
        </w:rPr>
        <w:t>apresentação de</w:t>
      </w:r>
      <w:r>
        <w:rPr>
          <w:spacing w:val="-8"/>
          <w:sz w:val="24"/>
        </w:rPr>
        <w:t xml:space="preserve"> </w:t>
      </w:r>
      <w:r>
        <w:rPr>
          <w:sz w:val="24"/>
        </w:rPr>
        <w:t>suas propostas e a Administração não será, em nenhum caso, responsável por esses custos, independentemente da condução ou do resultado do processo licitatório.</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48"/>
        </w:numPr>
        <w:tabs>
          <w:tab w:val="left" w:pos="1558"/>
        </w:tabs>
        <w:spacing w:before="207" w:line="364" w:lineRule="auto"/>
        <w:ind w:right="409" w:firstLine="0"/>
        <w:rPr>
          <w:sz w:val="24"/>
        </w:rPr>
      </w:pPr>
      <w:r>
        <w:rPr>
          <w:sz w:val="24"/>
        </w:rPr>
        <w:lastRenderedPageBreak/>
        <w:t>Na</w:t>
      </w:r>
      <w:r>
        <w:rPr>
          <w:spacing w:val="-5"/>
          <w:sz w:val="24"/>
        </w:rPr>
        <w:t xml:space="preserve"> </w:t>
      </w:r>
      <w:r>
        <w:rPr>
          <w:sz w:val="24"/>
        </w:rPr>
        <w:t>contagem</w:t>
      </w:r>
      <w:r>
        <w:rPr>
          <w:spacing w:val="-12"/>
          <w:sz w:val="24"/>
        </w:rPr>
        <w:t xml:space="preserve"> </w:t>
      </w:r>
      <w:r>
        <w:rPr>
          <w:sz w:val="24"/>
        </w:rPr>
        <w:t>dos</w:t>
      </w:r>
      <w:r>
        <w:rPr>
          <w:spacing w:val="-2"/>
          <w:sz w:val="24"/>
        </w:rPr>
        <w:t xml:space="preserve"> </w:t>
      </w:r>
      <w:r>
        <w:rPr>
          <w:sz w:val="24"/>
        </w:rPr>
        <w:t>prazos</w:t>
      </w:r>
      <w:r>
        <w:rPr>
          <w:spacing w:val="-5"/>
          <w:sz w:val="24"/>
        </w:rPr>
        <w:t xml:space="preserve"> </w:t>
      </w:r>
      <w:r>
        <w:rPr>
          <w:sz w:val="24"/>
        </w:rPr>
        <w:t>estabelecidos</w:t>
      </w:r>
      <w:r>
        <w:rPr>
          <w:spacing w:val="-3"/>
          <w:sz w:val="24"/>
        </w:rPr>
        <w:t xml:space="preserve"> </w:t>
      </w:r>
      <w:r>
        <w:rPr>
          <w:sz w:val="24"/>
        </w:rPr>
        <w:t>neste</w:t>
      </w:r>
      <w:r>
        <w:rPr>
          <w:spacing w:val="-9"/>
          <w:sz w:val="24"/>
        </w:rPr>
        <w:t xml:space="preserve"> </w:t>
      </w:r>
      <w:r>
        <w:rPr>
          <w:sz w:val="24"/>
        </w:rPr>
        <w:t>Edital</w:t>
      </w:r>
      <w:r>
        <w:rPr>
          <w:spacing w:val="-1"/>
          <w:sz w:val="24"/>
        </w:rPr>
        <w:t xml:space="preserve"> </w:t>
      </w:r>
      <w:r>
        <w:rPr>
          <w:sz w:val="24"/>
        </w:rPr>
        <w:t>e</w:t>
      </w:r>
      <w:r>
        <w:rPr>
          <w:spacing w:val="-5"/>
          <w:sz w:val="24"/>
        </w:rPr>
        <w:t xml:space="preserve"> </w:t>
      </w:r>
      <w:r>
        <w:rPr>
          <w:sz w:val="24"/>
        </w:rPr>
        <w:t>seus</w:t>
      </w:r>
      <w:r>
        <w:rPr>
          <w:spacing w:val="-2"/>
          <w:sz w:val="24"/>
        </w:rPr>
        <w:t xml:space="preserve"> </w:t>
      </w:r>
      <w:r>
        <w:rPr>
          <w:sz w:val="24"/>
        </w:rPr>
        <w:t>Anexos, excluir-se- á o</w:t>
      </w:r>
      <w:r>
        <w:rPr>
          <w:spacing w:val="-4"/>
          <w:sz w:val="24"/>
        </w:rPr>
        <w:t xml:space="preserve"> </w:t>
      </w:r>
      <w:r>
        <w:rPr>
          <w:sz w:val="24"/>
        </w:rPr>
        <w:t>dia</w:t>
      </w:r>
      <w:r>
        <w:rPr>
          <w:spacing w:val="-3"/>
          <w:sz w:val="24"/>
        </w:rPr>
        <w:t xml:space="preserve"> </w:t>
      </w:r>
      <w:r>
        <w:rPr>
          <w:sz w:val="24"/>
        </w:rPr>
        <w:t>do</w:t>
      </w:r>
      <w:r>
        <w:rPr>
          <w:spacing w:val="-3"/>
          <w:sz w:val="24"/>
        </w:rPr>
        <w:t xml:space="preserve"> </w:t>
      </w:r>
      <w:r>
        <w:rPr>
          <w:sz w:val="24"/>
        </w:rPr>
        <w:t>início</w:t>
      </w:r>
      <w:r>
        <w:rPr>
          <w:spacing w:val="-2"/>
          <w:sz w:val="24"/>
        </w:rPr>
        <w:t xml:space="preserve"> </w:t>
      </w:r>
      <w:r>
        <w:rPr>
          <w:sz w:val="24"/>
        </w:rPr>
        <w:t>e</w:t>
      </w:r>
      <w:r>
        <w:rPr>
          <w:spacing w:val="-3"/>
          <w:sz w:val="24"/>
        </w:rPr>
        <w:t xml:space="preserve"> </w:t>
      </w:r>
      <w:r>
        <w:rPr>
          <w:sz w:val="24"/>
        </w:rPr>
        <w:t>incluir-se-á</w:t>
      </w:r>
      <w:r>
        <w:rPr>
          <w:spacing w:val="-3"/>
          <w:sz w:val="24"/>
        </w:rPr>
        <w:t xml:space="preserve"> </w:t>
      </w:r>
      <w:r>
        <w:rPr>
          <w:sz w:val="24"/>
        </w:rPr>
        <w:t>o</w:t>
      </w:r>
      <w:r>
        <w:rPr>
          <w:spacing w:val="-3"/>
          <w:sz w:val="24"/>
        </w:rPr>
        <w:t xml:space="preserve"> </w:t>
      </w:r>
      <w:r>
        <w:rPr>
          <w:sz w:val="24"/>
        </w:rPr>
        <w:t>do vencimento. Só se</w:t>
      </w:r>
      <w:r>
        <w:rPr>
          <w:spacing w:val="-8"/>
          <w:sz w:val="24"/>
        </w:rPr>
        <w:t xml:space="preserve"> </w:t>
      </w:r>
      <w:r>
        <w:rPr>
          <w:sz w:val="24"/>
        </w:rPr>
        <w:t>iniciam</w:t>
      </w:r>
      <w:r>
        <w:rPr>
          <w:spacing w:val="-10"/>
          <w:sz w:val="24"/>
        </w:rPr>
        <w:t xml:space="preserve"> </w:t>
      </w:r>
      <w:r>
        <w:rPr>
          <w:sz w:val="24"/>
        </w:rPr>
        <w:t>e vencem</w:t>
      </w:r>
      <w:r>
        <w:rPr>
          <w:spacing w:val="-11"/>
          <w:sz w:val="24"/>
        </w:rPr>
        <w:t xml:space="preserve"> </w:t>
      </w:r>
      <w:r>
        <w:rPr>
          <w:sz w:val="24"/>
        </w:rPr>
        <w:t>os prazos em dias de expediente na Administração.</w:t>
      </w:r>
    </w:p>
    <w:p w:rsidR="00BA4632" w:rsidRDefault="00360DC2">
      <w:pPr>
        <w:pStyle w:val="PargrafodaLista"/>
        <w:numPr>
          <w:ilvl w:val="1"/>
          <w:numId w:val="48"/>
        </w:numPr>
        <w:tabs>
          <w:tab w:val="left" w:pos="1558"/>
        </w:tabs>
        <w:spacing w:before="120" w:line="364" w:lineRule="auto"/>
        <w:ind w:right="414" w:firstLine="0"/>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BA4632" w:rsidRDefault="00360DC2">
      <w:pPr>
        <w:pStyle w:val="PargrafodaLista"/>
        <w:numPr>
          <w:ilvl w:val="1"/>
          <w:numId w:val="48"/>
        </w:numPr>
        <w:tabs>
          <w:tab w:val="left" w:pos="1558"/>
        </w:tabs>
        <w:spacing w:before="125" w:line="364" w:lineRule="auto"/>
        <w:ind w:right="433" w:firstLine="0"/>
        <w:rPr>
          <w:sz w:val="24"/>
        </w:rPr>
      </w:pPr>
      <w:r>
        <w:rPr>
          <w:sz w:val="24"/>
        </w:rPr>
        <w:t>Em caso de divergência entre disposições deste Edital e de seus anexos ou demais peças que compõem o processo, prevalecerá as deste Edital.</w:t>
      </w:r>
    </w:p>
    <w:p w:rsidR="00BA4632" w:rsidRDefault="00360DC2">
      <w:pPr>
        <w:pStyle w:val="PargrafodaLista"/>
        <w:numPr>
          <w:ilvl w:val="1"/>
          <w:numId w:val="48"/>
        </w:numPr>
        <w:tabs>
          <w:tab w:val="left" w:pos="1558"/>
        </w:tabs>
        <w:spacing w:before="125" w:line="364" w:lineRule="auto"/>
        <w:ind w:right="416" w:firstLine="0"/>
        <w:rPr>
          <w:sz w:val="24"/>
        </w:rPr>
      </w:pPr>
      <w:r>
        <w:rPr>
          <w:sz w:val="24"/>
        </w:rPr>
        <w:t>Os</w:t>
      </w:r>
      <w:r>
        <w:rPr>
          <w:spacing w:val="-2"/>
          <w:sz w:val="24"/>
        </w:rPr>
        <w:t xml:space="preserve"> </w:t>
      </w:r>
      <w:r>
        <w:rPr>
          <w:sz w:val="24"/>
        </w:rPr>
        <w:t>casos</w:t>
      </w:r>
      <w:r>
        <w:rPr>
          <w:spacing w:val="-5"/>
          <w:sz w:val="24"/>
        </w:rPr>
        <w:t xml:space="preserve"> </w:t>
      </w:r>
      <w:r>
        <w:rPr>
          <w:sz w:val="24"/>
        </w:rPr>
        <w:t>omissos</w:t>
      </w:r>
      <w:r>
        <w:rPr>
          <w:spacing w:val="-4"/>
          <w:sz w:val="24"/>
        </w:rPr>
        <w:t xml:space="preserve"> </w:t>
      </w:r>
      <w:r>
        <w:rPr>
          <w:sz w:val="24"/>
        </w:rPr>
        <w:t>no</w:t>
      </w:r>
      <w:r>
        <w:rPr>
          <w:spacing w:val="-5"/>
          <w:sz w:val="24"/>
        </w:rPr>
        <w:t xml:space="preserve"> </w:t>
      </w:r>
      <w:r>
        <w:rPr>
          <w:sz w:val="24"/>
        </w:rPr>
        <w:t>Edital</w:t>
      </w:r>
      <w:r>
        <w:rPr>
          <w:spacing w:val="-2"/>
          <w:sz w:val="24"/>
        </w:rPr>
        <w:t xml:space="preserve"> </w:t>
      </w:r>
      <w:r>
        <w:rPr>
          <w:sz w:val="24"/>
        </w:rPr>
        <w:t>serão</w:t>
      </w:r>
      <w:r>
        <w:rPr>
          <w:spacing w:val="-4"/>
          <w:sz w:val="24"/>
        </w:rPr>
        <w:t xml:space="preserve"> </w:t>
      </w:r>
      <w:r>
        <w:rPr>
          <w:sz w:val="24"/>
        </w:rPr>
        <w:t>resolvidos</w:t>
      </w:r>
      <w:r>
        <w:rPr>
          <w:spacing w:val="-9"/>
          <w:sz w:val="24"/>
        </w:rPr>
        <w:t xml:space="preserve"> </w:t>
      </w:r>
      <w:r>
        <w:rPr>
          <w:sz w:val="24"/>
        </w:rPr>
        <w:t>de</w:t>
      </w:r>
      <w:r>
        <w:rPr>
          <w:spacing w:val="-5"/>
          <w:sz w:val="24"/>
        </w:rPr>
        <w:t xml:space="preserve"> </w:t>
      </w:r>
      <w:r>
        <w:rPr>
          <w:sz w:val="24"/>
        </w:rPr>
        <w:t>acordo</w:t>
      </w:r>
      <w:r>
        <w:rPr>
          <w:spacing w:val="-4"/>
          <w:sz w:val="24"/>
        </w:rPr>
        <w:t xml:space="preserve"> </w:t>
      </w:r>
      <w:r>
        <w:rPr>
          <w:sz w:val="24"/>
        </w:rPr>
        <w:t>com</w:t>
      </w:r>
      <w:r>
        <w:rPr>
          <w:spacing w:val="-13"/>
          <w:sz w:val="24"/>
        </w:rPr>
        <w:t xml:space="preserve"> </w:t>
      </w:r>
      <w:r>
        <w:rPr>
          <w:sz w:val="24"/>
        </w:rPr>
        <w:t>a</w:t>
      </w:r>
      <w:r>
        <w:rPr>
          <w:spacing w:val="-5"/>
          <w:sz w:val="24"/>
        </w:rPr>
        <w:t xml:space="preserve"> </w:t>
      </w:r>
      <w:r>
        <w:rPr>
          <w:sz w:val="24"/>
        </w:rPr>
        <w:t>Lei</w:t>
      </w:r>
      <w:r>
        <w:rPr>
          <w:spacing w:val="-2"/>
          <w:sz w:val="24"/>
        </w:rPr>
        <w:t xml:space="preserve"> </w:t>
      </w:r>
      <w:r>
        <w:rPr>
          <w:sz w:val="24"/>
        </w:rPr>
        <w:t>nº</w:t>
      </w:r>
      <w:r>
        <w:rPr>
          <w:spacing w:val="-3"/>
          <w:sz w:val="24"/>
        </w:rPr>
        <w:t xml:space="preserve"> </w:t>
      </w:r>
      <w:r>
        <w:rPr>
          <w:sz w:val="24"/>
        </w:rPr>
        <w:t>14.133/21 e demais legislações pertinentes ao caso.</w:t>
      </w:r>
    </w:p>
    <w:p w:rsidR="00BA4632" w:rsidRDefault="00360DC2">
      <w:pPr>
        <w:pStyle w:val="PargrafodaLista"/>
        <w:numPr>
          <w:ilvl w:val="1"/>
          <w:numId w:val="48"/>
        </w:numPr>
        <w:tabs>
          <w:tab w:val="left" w:pos="1558"/>
        </w:tabs>
        <w:spacing w:before="116" w:line="360" w:lineRule="auto"/>
        <w:ind w:right="428" w:firstLine="0"/>
        <w:rPr>
          <w:rFonts w:ascii="Arial" w:hAnsi="Arial"/>
          <w:i/>
          <w:sz w:val="24"/>
        </w:rPr>
      </w:pPr>
      <w:r>
        <w:rPr>
          <w:sz w:val="24"/>
        </w:rPr>
        <w:t>O Edital e seus anexos estão disponíveis, na íntegra, no seguinte endereço eletrônico:</w:t>
      </w:r>
      <w:r>
        <w:rPr>
          <w:spacing w:val="40"/>
          <w:sz w:val="24"/>
        </w:rPr>
        <w:t xml:space="preserve"> </w:t>
      </w:r>
      <w:r>
        <w:rPr>
          <w:rFonts w:ascii="Arial" w:hAnsi="Arial"/>
          <w:i/>
          <w:color w:val="006EC0"/>
          <w:sz w:val="24"/>
          <w:u w:val="single" w:color="006EC0"/>
        </w:rPr>
        <w:t>https://</w:t>
      </w:r>
      <w:hyperlink r:id="rId38">
        <w:r>
          <w:rPr>
            <w:rFonts w:ascii="Arial" w:hAnsi="Arial"/>
            <w:i/>
            <w:color w:val="006EC0"/>
            <w:sz w:val="24"/>
            <w:u w:val="single" w:color="006EC0"/>
          </w:rPr>
          <w:t>www.santoantoniodograma.mg.gov.br/licitacoes/editais-licitacoes</w:t>
        </w:r>
        <w:r>
          <w:rPr>
            <w:rFonts w:ascii="Arial" w:hAnsi="Arial"/>
            <w:i/>
            <w:color w:val="006EC0"/>
            <w:sz w:val="24"/>
          </w:rPr>
          <w:t>.</w:t>
        </w:r>
      </w:hyperlink>
    </w:p>
    <w:p w:rsidR="00BA4632" w:rsidRDefault="00360DC2">
      <w:pPr>
        <w:pStyle w:val="PargrafodaLista"/>
        <w:numPr>
          <w:ilvl w:val="1"/>
          <w:numId w:val="48"/>
        </w:numPr>
        <w:tabs>
          <w:tab w:val="left" w:pos="1558"/>
        </w:tabs>
        <w:spacing w:before="122"/>
        <w:ind w:left="1558" w:hanging="709"/>
        <w:rPr>
          <w:sz w:val="24"/>
        </w:rPr>
      </w:pPr>
      <w:r>
        <w:rPr>
          <w:sz w:val="24"/>
        </w:rPr>
        <w:t>Integram</w:t>
      </w:r>
      <w:r>
        <w:rPr>
          <w:spacing w:val="-11"/>
          <w:sz w:val="24"/>
        </w:rPr>
        <w:t xml:space="preserve"> </w:t>
      </w:r>
      <w:r>
        <w:rPr>
          <w:sz w:val="24"/>
        </w:rPr>
        <w:t>este</w:t>
      </w:r>
      <w:r>
        <w:rPr>
          <w:spacing w:val="-3"/>
          <w:sz w:val="24"/>
        </w:rPr>
        <w:t xml:space="preserve"> </w:t>
      </w:r>
      <w:r>
        <w:rPr>
          <w:sz w:val="24"/>
        </w:rPr>
        <w:t>Edital,</w:t>
      </w:r>
      <w:r>
        <w:rPr>
          <w:spacing w:val="-2"/>
          <w:sz w:val="24"/>
        </w:rPr>
        <w:t xml:space="preserve"> </w:t>
      </w:r>
      <w:r>
        <w:rPr>
          <w:sz w:val="24"/>
        </w:rPr>
        <w:t>para</w:t>
      </w:r>
      <w:r>
        <w:rPr>
          <w:spacing w:val="-3"/>
          <w:sz w:val="24"/>
        </w:rPr>
        <w:t xml:space="preserve"> </w:t>
      </w:r>
      <w:r>
        <w:rPr>
          <w:sz w:val="24"/>
        </w:rPr>
        <w:t>todos</w:t>
      </w:r>
      <w:r>
        <w:rPr>
          <w:spacing w:val="1"/>
          <w:sz w:val="24"/>
        </w:rPr>
        <w:t xml:space="preserve"> </w:t>
      </w:r>
      <w:r>
        <w:rPr>
          <w:sz w:val="24"/>
        </w:rPr>
        <w:t>os</w:t>
      </w:r>
      <w:r>
        <w:rPr>
          <w:spacing w:val="-4"/>
          <w:sz w:val="24"/>
        </w:rPr>
        <w:t xml:space="preserve"> </w:t>
      </w:r>
      <w:r>
        <w:rPr>
          <w:sz w:val="24"/>
        </w:rPr>
        <w:t>fins</w:t>
      </w:r>
      <w:r>
        <w:rPr>
          <w:spacing w:val="-4"/>
          <w:sz w:val="24"/>
        </w:rPr>
        <w:t xml:space="preserve"> </w:t>
      </w:r>
      <w:r>
        <w:rPr>
          <w:sz w:val="24"/>
        </w:rPr>
        <w:t>e</w:t>
      </w:r>
      <w:r>
        <w:rPr>
          <w:spacing w:val="-4"/>
          <w:sz w:val="24"/>
        </w:rPr>
        <w:t xml:space="preserve"> </w:t>
      </w:r>
      <w:r>
        <w:rPr>
          <w:sz w:val="24"/>
        </w:rPr>
        <w:t>efeitos,</w:t>
      </w:r>
      <w:r>
        <w:rPr>
          <w:spacing w:val="-3"/>
          <w:sz w:val="24"/>
        </w:rPr>
        <w:t xml:space="preserve"> </w:t>
      </w:r>
      <w:r>
        <w:rPr>
          <w:sz w:val="24"/>
        </w:rPr>
        <w:t>os</w:t>
      </w:r>
      <w:r>
        <w:rPr>
          <w:spacing w:val="-4"/>
          <w:sz w:val="24"/>
        </w:rPr>
        <w:t xml:space="preserve"> </w:t>
      </w:r>
      <w:r>
        <w:rPr>
          <w:sz w:val="24"/>
        </w:rPr>
        <w:t>seguintes</w:t>
      </w:r>
      <w:r>
        <w:rPr>
          <w:spacing w:val="-3"/>
          <w:sz w:val="24"/>
        </w:rPr>
        <w:t xml:space="preserve"> </w:t>
      </w:r>
      <w:r>
        <w:rPr>
          <w:spacing w:val="-2"/>
          <w:sz w:val="24"/>
        </w:rPr>
        <w:t>anexos:</w:t>
      </w:r>
    </w:p>
    <w:p w:rsidR="00BA4632" w:rsidRDefault="00360DC2">
      <w:pPr>
        <w:pStyle w:val="PargrafodaLista"/>
        <w:numPr>
          <w:ilvl w:val="2"/>
          <w:numId w:val="48"/>
        </w:numPr>
        <w:tabs>
          <w:tab w:val="left" w:pos="2266"/>
        </w:tabs>
        <w:spacing w:before="261"/>
        <w:rPr>
          <w:sz w:val="24"/>
        </w:rPr>
      </w:pPr>
      <w:r>
        <w:rPr>
          <w:sz w:val="24"/>
        </w:rPr>
        <w:t>ANEXO</w:t>
      </w:r>
      <w:r>
        <w:rPr>
          <w:spacing w:val="-1"/>
          <w:sz w:val="24"/>
        </w:rPr>
        <w:t xml:space="preserve"> </w:t>
      </w:r>
      <w:r>
        <w:rPr>
          <w:sz w:val="24"/>
        </w:rPr>
        <w:t>I</w:t>
      </w:r>
      <w:r>
        <w:rPr>
          <w:spacing w:val="-4"/>
          <w:sz w:val="24"/>
        </w:rPr>
        <w:t xml:space="preserve"> </w:t>
      </w:r>
      <w:r>
        <w:rPr>
          <w:sz w:val="24"/>
        </w:rPr>
        <w:t>-</w:t>
      </w:r>
      <w:r>
        <w:rPr>
          <w:spacing w:val="2"/>
          <w:sz w:val="24"/>
        </w:rPr>
        <w:t xml:space="preserve"> </w:t>
      </w:r>
      <w:r>
        <w:rPr>
          <w:sz w:val="24"/>
        </w:rPr>
        <w:t>Termo</w:t>
      </w:r>
      <w:r>
        <w:rPr>
          <w:spacing w:val="-4"/>
          <w:sz w:val="24"/>
        </w:rPr>
        <w:t xml:space="preserve"> </w:t>
      </w:r>
      <w:r>
        <w:rPr>
          <w:sz w:val="24"/>
        </w:rPr>
        <w:t>de</w:t>
      </w:r>
      <w:r>
        <w:rPr>
          <w:spacing w:val="-4"/>
          <w:sz w:val="24"/>
        </w:rPr>
        <w:t xml:space="preserve"> </w:t>
      </w:r>
      <w:r>
        <w:rPr>
          <w:spacing w:val="-2"/>
          <w:sz w:val="24"/>
        </w:rPr>
        <w:t>Referência</w:t>
      </w:r>
    </w:p>
    <w:p w:rsidR="00BA4632" w:rsidRDefault="00360DC2">
      <w:pPr>
        <w:pStyle w:val="PargrafodaLista"/>
        <w:numPr>
          <w:ilvl w:val="2"/>
          <w:numId w:val="48"/>
        </w:numPr>
        <w:tabs>
          <w:tab w:val="left" w:pos="2266"/>
        </w:tabs>
        <w:spacing w:before="261"/>
        <w:rPr>
          <w:sz w:val="24"/>
        </w:rPr>
      </w:pPr>
      <w:r>
        <w:rPr>
          <w:sz w:val="24"/>
        </w:rPr>
        <w:t>ANEXO</w:t>
      </w:r>
      <w:r>
        <w:rPr>
          <w:spacing w:val="13"/>
          <w:sz w:val="24"/>
        </w:rPr>
        <w:t xml:space="preserve"> </w:t>
      </w:r>
      <w:r>
        <w:rPr>
          <w:sz w:val="24"/>
        </w:rPr>
        <w:t>II</w:t>
      </w:r>
      <w:r>
        <w:rPr>
          <w:spacing w:val="9"/>
          <w:sz w:val="24"/>
        </w:rPr>
        <w:t xml:space="preserve"> </w:t>
      </w:r>
      <w:r>
        <w:rPr>
          <w:sz w:val="24"/>
        </w:rPr>
        <w:t>–</w:t>
      </w:r>
      <w:r>
        <w:rPr>
          <w:spacing w:val="9"/>
          <w:sz w:val="24"/>
        </w:rPr>
        <w:t xml:space="preserve"> </w:t>
      </w:r>
      <w:r>
        <w:rPr>
          <w:sz w:val="24"/>
        </w:rPr>
        <w:t>Estudo</w:t>
      </w:r>
      <w:r>
        <w:rPr>
          <w:spacing w:val="10"/>
          <w:sz w:val="24"/>
        </w:rPr>
        <w:t xml:space="preserve"> </w:t>
      </w:r>
      <w:r>
        <w:rPr>
          <w:sz w:val="24"/>
        </w:rPr>
        <w:t>Técnico</w:t>
      </w:r>
      <w:r>
        <w:rPr>
          <w:spacing w:val="11"/>
          <w:sz w:val="24"/>
        </w:rPr>
        <w:t xml:space="preserve"> </w:t>
      </w:r>
      <w:r>
        <w:rPr>
          <w:spacing w:val="-2"/>
          <w:sz w:val="24"/>
        </w:rPr>
        <w:t>Preliminar</w:t>
      </w:r>
    </w:p>
    <w:p w:rsidR="00BA4632" w:rsidRDefault="00360DC2">
      <w:pPr>
        <w:pStyle w:val="PargrafodaLista"/>
        <w:numPr>
          <w:ilvl w:val="2"/>
          <w:numId w:val="48"/>
        </w:numPr>
        <w:tabs>
          <w:tab w:val="left" w:pos="2265"/>
        </w:tabs>
        <w:spacing w:before="262"/>
        <w:ind w:left="2265" w:hanging="849"/>
        <w:rPr>
          <w:sz w:val="24"/>
        </w:rPr>
      </w:pPr>
      <w:r>
        <w:rPr>
          <w:sz w:val="24"/>
        </w:rPr>
        <w:t>ANEXO</w:t>
      </w:r>
      <w:r>
        <w:rPr>
          <w:spacing w:val="-6"/>
          <w:sz w:val="24"/>
        </w:rPr>
        <w:t xml:space="preserve"> </w:t>
      </w:r>
      <w:r>
        <w:rPr>
          <w:sz w:val="24"/>
        </w:rPr>
        <w:t>III</w:t>
      </w:r>
      <w:r>
        <w:rPr>
          <w:spacing w:val="-6"/>
          <w:sz w:val="24"/>
        </w:rPr>
        <w:t xml:space="preserve"> </w:t>
      </w:r>
      <w:r>
        <w:rPr>
          <w:sz w:val="24"/>
        </w:rPr>
        <w:t>- Declaração</w:t>
      </w:r>
      <w:r>
        <w:rPr>
          <w:spacing w:val="-3"/>
          <w:sz w:val="24"/>
        </w:rPr>
        <w:t xml:space="preserve"> </w:t>
      </w:r>
      <w:r>
        <w:rPr>
          <w:sz w:val="24"/>
        </w:rPr>
        <w:t>de</w:t>
      </w:r>
      <w:r>
        <w:rPr>
          <w:spacing w:val="-6"/>
          <w:sz w:val="24"/>
        </w:rPr>
        <w:t xml:space="preserve"> </w:t>
      </w:r>
      <w:r>
        <w:rPr>
          <w:sz w:val="24"/>
        </w:rPr>
        <w:t>Inexistência</w:t>
      </w:r>
      <w:r>
        <w:rPr>
          <w:spacing w:val="-4"/>
          <w:sz w:val="24"/>
        </w:rPr>
        <w:t xml:space="preserve"> </w:t>
      </w:r>
      <w:r>
        <w:rPr>
          <w:sz w:val="24"/>
        </w:rPr>
        <w:t>de</w:t>
      </w:r>
      <w:r>
        <w:rPr>
          <w:spacing w:val="-10"/>
          <w:sz w:val="24"/>
        </w:rPr>
        <w:t xml:space="preserve"> </w:t>
      </w:r>
      <w:r>
        <w:rPr>
          <w:sz w:val="24"/>
        </w:rPr>
        <w:t>impedimento</w:t>
      </w:r>
      <w:r>
        <w:rPr>
          <w:spacing w:val="-3"/>
          <w:sz w:val="24"/>
        </w:rPr>
        <w:t xml:space="preserve"> </w:t>
      </w:r>
      <w:r>
        <w:rPr>
          <w:sz w:val="24"/>
        </w:rPr>
        <w:t>à</w:t>
      </w:r>
      <w:r>
        <w:rPr>
          <w:spacing w:val="-5"/>
          <w:sz w:val="24"/>
        </w:rPr>
        <w:t xml:space="preserve"> </w:t>
      </w:r>
      <w:r>
        <w:rPr>
          <w:spacing w:val="-2"/>
          <w:sz w:val="24"/>
        </w:rPr>
        <w:t>habilitação</w:t>
      </w:r>
    </w:p>
    <w:p w:rsidR="00BA4632" w:rsidRDefault="00360DC2">
      <w:pPr>
        <w:pStyle w:val="PargrafodaLista"/>
        <w:numPr>
          <w:ilvl w:val="2"/>
          <w:numId w:val="48"/>
        </w:numPr>
        <w:tabs>
          <w:tab w:val="left" w:pos="2265"/>
        </w:tabs>
        <w:spacing w:before="266" w:line="364" w:lineRule="auto"/>
        <w:ind w:left="1416" w:right="415" w:firstLine="0"/>
        <w:rPr>
          <w:sz w:val="24"/>
        </w:rPr>
      </w:pPr>
      <w:r>
        <w:rPr>
          <w:sz w:val="24"/>
        </w:rPr>
        <w:t>ANEXO IV – Declaração</w:t>
      </w:r>
      <w:r>
        <w:rPr>
          <w:spacing w:val="-2"/>
          <w:sz w:val="24"/>
        </w:rPr>
        <w:t xml:space="preserve"> </w:t>
      </w:r>
      <w:r>
        <w:rPr>
          <w:sz w:val="24"/>
        </w:rPr>
        <w:t>de que sua proposta</w:t>
      </w:r>
      <w:r>
        <w:rPr>
          <w:spacing w:val="-2"/>
          <w:sz w:val="24"/>
        </w:rPr>
        <w:t xml:space="preserve"> </w:t>
      </w:r>
      <w:r>
        <w:rPr>
          <w:sz w:val="24"/>
        </w:rPr>
        <w:t xml:space="preserve">econômica compreendem </w:t>
      </w:r>
      <w:r>
        <w:rPr>
          <w:w w:val="105"/>
          <w:sz w:val="24"/>
        </w:rPr>
        <w:t>a integralidade dos custos para atendimento dos direitos trabalhistas assegurados na CR/88.</w:t>
      </w:r>
    </w:p>
    <w:p w:rsidR="00BA4632" w:rsidRDefault="00360DC2">
      <w:pPr>
        <w:pStyle w:val="PargrafodaLista"/>
        <w:numPr>
          <w:ilvl w:val="2"/>
          <w:numId w:val="48"/>
        </w:numPr>
        <w:tabs>
          <w:tab w:val="left" w:pos="2265"/>
        </w:tabs>
        <w:spacing w:before="125" w:line="369" w:lineRule="auto"/>
        <w:ind w:left="1416" w:right="418" w:firstLine="0"/>
        <w:rPr>
          <w:sz w:val="24"/>
        </w:rPr>
      </w:pPr>
      <w:r>
        <w:rPr>
          <w:sz w:val="24"/>
        </w:rPr>
        <w:t>ANEXO V –</w:t>
      </w:r>
      <w:r>
        <w:rPr>
          <w:spacing w:val="-5"/>
          <w:sz w:val="24"/>
        </w:rPr>
        <w:t xml:space="preserve"> </w:t>
      </w:r>
      <w:r>
        <w:rPr>
          <w:sz w:val="24"/>
        </w:rPr>
        <w:t>Declaração de</w:t>
      </w:r>
      <w:r>
        <w:rPr>
          <w:spacing w:val="-5"/>
          <w:sz w:val="24"/>
        </w:rPr>
        <w:t xml:space="preserve"> </w:t>
      </w:r>
      <w:r>
        <w:rPr>
          <w:sz w:val="24"/>
        </w:rPr>
        <w:t>cumprimento do disposto</w:t>
      </w:r>
      <w:r>
        <w:rPr>
          <w:spacing w:val="-4"/>
          <w:sz w:val="24"/>
        </w:rPr>
        <w:t xml:space="preserve"> </w:t>
      </w:r>
      <w:r>
        <w:rPr>
          <w:sz w:val="24"/>
        </w:rPr>
        <w:t>no</w:t>
      </w:r>
      <w:r>
        <w:rPr>
          <w:spacing w:val="-9"/>
          <w:sz w:val="24"/>
        </w:rPr>
        <w:t xml:space="preserve"> </w:t>
      </w:r>
      <w:r>
        <w:rPr>
          <w:sz w:val="24"/>
        </w:rPr>
        <w:t xml:space="preserve">inciso XXXIII do </w:t>
      </w:r>
      <w:r>
        <w:rPr>
          <w:w w:val="105"/>
          <w:sz w:val="24"/>
        </w:rPr>
        <w:t>art. 7º da CF/88.</w:t>
      </w:r>
    </w:p>
    <w:p w:rsidR="00BA4632" w:rsidRDefault="00360DC2">
      <w:pPr>
        <w:pStyle w:val="PargrafodaLista"/>
        <w:numPr>
          <w:ilvl w:val="2"/>
          <w:numId w:val="48"/>
        </w:numPr>
        <w:tabs>
          <w:tab w:val="left" w:pos="2266"/>
        </w:tabs>
        <w:spacing w:before="109" w:line="364" w:lineRule="auto"/>
        <w:ind w:left="1416" w:right="431" w:firstLine="0"/>
        <w:rPr>
          <w:sz w:val="24"/>
        </w:rPr>
      </w:pPr>
      <w:r>
        <w:rPr>
          <w:w w:val="105"/>
          <w:sz w:val="24"/>
        </w:rPr>
        <w:t>ANEXO</w:t>
      </w:r>
      <w:r>
        <w:rPr>
          <w:spacing w:val="-15"/>
          <w:w w:val="105"/>
          <w:sz w:val="24"/>
        </w:rPr>
        <w:t xml:space="preserve"> </w:t>
      </w:r>
      <w:r>
        <w:rPr>
          <w:w w:val="105"/>
          <w:sz w:val="24"/>
        </w:rPr>
        <w:t>VI</w:t>
      </w:r>
      <w:r>
        <w:rPr>
          <w:spacing w:val="-2"/>
          <w:w w:val="105"/>
          <w:sz w:val="24"/>
        </w:rPr>
        <w:t xml:space="preserve"> </w:t>
      </w:r>
      <w:r>
        <w:rPr>
          <w:w w:val="160"/>
          <w:sz w:val="24"/>
        </w:rPr>
        <w:t>–</w:t>
      </w:r>
      <w:r>
        <w:rPr>
          <w:spacing w:val="-26"/>
          <w:w w:val="160"/>
          <w:sz w:val="24"/>
        </w:rPr>
        <w:t xml:space="preserve"> </w:t>
      </w:r>
      <w:r>
        <w:rPr>
          <w:w w:val="105"/>
          <w:sz w:val="24"/>
        </w:rPr>
        <w:t>Declaração</w:t>
      </w:r>
      <w:r>
        <w:rPr>
          <w:spacing w:val="-3"/>
          <w:w w:val="105"/>
          <w:sz w:val="24"/>
        </w:rPr>
        <w:t xml:space="preserve"> </w:t>
      </w:r>
      <w:r>
        <w:rPr>
          <w:w w:val="105"/>
          <w:sz w:val="24"/>
        </w:rPr>
        <w:t>de</w:t>
      </w:r>
      <w:r>
        <w:rPr>
          <w:spacing w:val="-3"/>
          <w:w w:val="105"/>
          <w:sz w:val="24"/>
        </w:rPr>
        <w:t xml:space="preserve"> </w:t>
      </w:r>
      <w:r>
        <w:rPr>
          <w:w w:val="105"/>
          <w:sz w:val="24"/>
        </w:rPr>
        <w:t>que</w:t>
      </w:r>
      <w:r>
        <w:rPr>
          <w:spacing w:val="-3"/>
          <w:w w:val="105"/>
          <w:sz w:val="24"/>
        </w:rPr>
        <w:t xml:space="preserve"> </w:t>
      </w:r>
      <w:r>
        <w:rPr>
          <w:w w:val="105"/>
          <w:sz w:val="24"/>
        </w:rPr>
        <w:t>cumpre</w:t>
      </w:r>
      <w:r>
        <w:rPr>
          <w:spacing w:val="-3"/>
          <w:w w:val="105"/>
          <w:sz w:val="24"/>
        </w:rPr>
        <w:t xml:space="preserve"> </w:t>
      </w:r>
      <w:r>
        <w:rPr>
          <w:w w:val="105"/>
          <w:sz w:val="24"/>
        </w:rPr>
        <w:t>as</w:t>
      </w:r>
      <w:r>
        <w:rPr>
          <w:spacing w:val="-3"/>
          <w:w w:val="105"/>
          <w:sz w:val="24"/>
        </w:rPr>
        <w:t xml:space="preserve"> </w:t>
      </w:r>
      <w:r>
        <w:rPr>
          <w:w w:val="105"/>
          <w:sz w:val="24"/>
        </w:rPr>
        <w:t>exigências</w:t>
      </w:r>
      <w:r>
        <w:rPr>
          <w:spacing w:val="-3"/>
          <w:w w:val="105"/>
          <w:sz w:val="24"/>
        </w:rPr>
        <w:t xml:space="preserve"> </w:t>
      </w:r>
      <w:r>
        <w:rPr>
          <w:w w:val="105"/>
          <w:sz w:val="24"/>
        </w:rPr>
        <w:t>de</w:t>
      </w:r>
      <w:r>
        <w:rPr>
          <w:spacing w:val="-6"/>
          <w:w w:val="105"/>
          <w:sz w:val="24"/>
        </w:rPr>
        <w:t xml:space="preserve"> </w:t>
      </w:r>
      <w:r>
        <w:rPr>
          <w:w w:val="105"/>
          <w:sz w:val="24"/>
        </w:rPr>
        <w:t>reserva</w:t>
      </w:r>
      <w:r>
        <w:rPr>
          <w:spacing w:val="-3"/>
          <w:w w:val="105"/>
          <w:sz w:val="24"/>
        </w:rPr>
        <w:t xml:space="preserve"> </w:t>
      </w:r>
      <w:r>
        <w:rPr>
          <w:w w:val="105"/>
          <w:sz w:val="24"/>
        </w:rPr>
        <w:t xml:space="preserve">de </w:t>
      </w:r>
      <w:r>
        <w:rPr>
          <w:sz w:val="24"/>
        </w:rPr>
        <w:t xml:space="preserve">cargos para pessoa com deficiência e para reabilitação da Previdência Social, </w:t>
      </w:r>
      <w:r>
        <w:rPr>
          <w:w w:val="105"/>
          <w:sz w:val="24"/>
        </w:rPr>
        <w:t>previstas</w:t>
      </w:r>
      <w:r>
        <w:rPr>
          <w:spacing w:val="-15"/>
          <w:w w:val="105"/>
          <w:sz w:val="24"/>
        </w:rPr>
        <w:t xml:space="preserve"> </w:t>
      </w:r>
      <w:r>
        <w:rPr>
          <w:w w:val="105"/>
          <w:sz w:val="24"/>
        </w:rPr>
        <w:t>em</w:t>
      </w:r>
      <w:r>
        <w:rPr>
          <w:spacing w:val="-17"/>
          <w:w w:val="105"/>
          <w:sz w:val="24"/>
        </w:rPr>
        <w:t xml:space="preserve"> </w:t>
      </w:r>
      <w:r>
        <w:rPr>
          <w:w w:val="105"/>
          <w:sz w:val="24"/>
        </w:rPr>
        <w:t>lei</w:t>
      </w:r>
      <w:r>
        <w:rPr>
          <w:spacing w:val="-11"/>
          <w:w w:val="105"/>
          <w:sz w:val="24"/>
        </w:rPr>
        <w:t xml:space="preserve"> </w:t>
      </w:r>
      <w:r>
        <w:rPr>
          <w:w w:val="105"/>
          <w:sz w:val="24"/>
        </w:rPr>
        <w:t>e</w:t>
      </w:r>
      <w:r>
        <w:rPr>
          <w:spacing w:val="-13"/>
          <w:w w:val="105"/>
          <w:sz w:val="24"/>
        </w:rPr>
        <w:t xml:space="preserve"> </w:t>
      </w:r>
      <w:r>
        <w:rPr>
          <w:w w:val="105"/>
          <w:sz w:val="24"/>
        </w:rPr>
        <w:t>outras</w:t>
      </w:r>
      <w:r>
        <w:rPr>
          <w:spacing w:val="-14"/>
          <w:w w:val="105"/>
          <w:sz w:val="24"/>
        </w:rPr>
        <w:t xml:space="preserve"> </w:t>
      </w:r>
      <w:r>
        <w:rPr>
          <w:w w:val="105"/>
          <w:sz w:val="24"/>
        </w:rPr>
        <w:t>normas</w:t>
      </w:r>
      <w:r>
        <w:rPr>
          <w:spacing w:val="-10"/>
          <w:w w:val="105"/>
          <w:sz w:val="24"/>
        </w:rPr>
        <w:t xml:space="preserve"> </w:t>
      </w:r>
      <w:r>
        <w:rPr>
          <w:w w:val="105"/>
          <w:sz w:val="24"/>
        </w:rPr>
        <w:t>específicas.</w:t>
      </w:r>
    </w:p>
    <w:p w:rsidR="00BA4632" w:rsidRDefault="00360DC2">
      <w:pPr>
        <w:pStyle w:val="PargrafodaLista"/>
        <w:numPr>
          <w:ilvl w:val="2"/>
          <w:numId w:val="48"/>
        </w:numPr>
        <w:tabs>
          <w:tab w:val="left" w:pos="2266"/>
        </w:tabs>
        <w:spacing w:before="125"/>
        <w:rPr>
          <w:sz w:val="24"/>
        </w:rPr>
      </w:pPr>
      <w:r>
        <w:rPr>
          <w:sz w:val="24"/>
        </w:rPr>
        <w:t>ANEXO</w:t>
      </w:r>
      <w:r>
        <w:rPr>
          <w:spacing w:val="12"/>
          <w:sz w:val="24"/>
        </w:rPr>
        <w:t xml:space="preserve"> </w:t>
      </w:r>
      <w:r>
        <w:rPr>
          <w:sz w:val="24"/>
        </w:rPr>
        <w:t>VII</w:t>
      </w:r>
      <w:r>
        <w:rPr>
          <w:spacing w:val="8"/>
          <w:sz w:val="24"/>
        </w:rPr>
        <w:t xml:space="preserve"> </w:t>
      </w:r>
      <w:r>
        <w:rPr>
          <w:sz w:val="24"/>
        </w:rPr>
        <w:t>–</w:t>
      </w:r>
      <w:r>
        <w:rPr>
          <w:spacing w:val="14"/>
          <w:sz w:val="24"/>
        </w:rPr>
        <w:t xml:space="preserve"> </w:t>
      </w:r>
      <w:r>
        <w:rPr>
          <w:sz w:val="24"/>
        </w:rPr>
        <w:t>Termo</w:t>
      </w:r>
      <w:r>
        <w:rPr>
          <w:spacing w:val="8"/>
          <w:sz w:val="24"/>
        </w:rPr>
        <w:t xml:space="preserve"> </w:t>
      </w:r>
      <w:r>
        <w:rPr>
          <w:sz w:val="24"/>
        </w:rPr>
        <w:t>de</w:t>
      </w:r>
      <w:r>
        <w:rPr>
          <w:spacing w:val="8"/>
          <w:sz w:val="24"/>
        </w:rPr>
        <w:t xml:space="preserve"> </w:t>
      </w:r>
      <w:r>
        <w:rPr>
          <w:spacing w:val="-2"/>
          <w:sz w:val="24"/>
        </w:rPr>
        <w:t>Credenciamento</w:t>
      </w:r>
    </w:p>
    <w:p w:rsidR="00BA4632" w:rsidRDefault="00360DC2">
      <w:pPr>
        <w:pStyle w:val="PargrafodaLista"/>
        <w:numPr>
          <w:ilvl w:val="2"/>
          <w:numId w:val="48"/>
        </w:numPr>
        <w:tabs>
          <w:tab w:val="left" w:pos="2265"/>
        </w:tabs>
        <w:spacing w:before="266" w:line="364" w:lineRule="auto"/>
        <w:ind w:left="1416" w:right="424" w:firstLine="0"/>
        <w:rPr>
          <w:sz w:val="24"/>
        </w:rPr>
      </w:pPr>
      <w:r>
        <w:rPr>
          <w:w w:val="105"/>
          <w:sz w:val="24"/>
        </w:rPr>
        <w:t>ANEXO</w:t>
      </w:r>
      <w:r>
        <w:rPr>
          <w:spacing w:val="-17"/>
          <w:w w:val="105"/>
          <w:sz w:val="24"/>
        </w:rPr>
        <w:t xml:space="preserve"> </w:t>
      </w:r>
      <w:r>
        <w:rPr>
          <w:w w:val="105"/>
          <w:sz w:val="24"/>
        </w:rPr>
        <w:t>VIII</w:t>
      </w:r>
      <w:r>
        <w:rPr>
          <w:spacing w:val="-9"/>
          <w:w w:val="105"/>
          <w:sz w:val="24"/>
        </w:rPr>
        <w:t xml:space="preserve"> </w:t>
      </w:r>
      <w:r>
        <w:rPr>
          <w:w w:val="160"/>
          <w:sz w:val="24"/>
        </w:rPr>
        <w:t>–</w:t>
      </w:r>
      <w:r>
        <w:rPr>
          <w:spacing w:val="-26"/>
          <w:w w:val="160"/>
          <w:sz w:val="24"/>
        </w:rPr>
        <w:t xml:space="preserve"> </w:t>
      </w:r>
      <w:r>
        <w:rPr>
          <w:w w:val="105"/>
          <w:sz w:val="24"/>
        </w:rPr>
        <w:t>Declaração</w:t>
      </w:r>
      <w:r>
        <w:rPr>
          <w:spacing w:val="-6"/>
          <w:w w:val="105"/>
          <w:sz w:val="24"/>
        </w:rPr>
        <w:t xml:space="preserve"> </w:t>
      </w:r>
      <w:r>
        <w:rPr>
          <w:w w:val="105"/>
          <w:sz w:val="24"/>
        </w:rPr>
        <w:t>de</w:t>
      </w:r>
      <w:r>
        <w:rPr>
          <w:spacing w:val="-6"/>
          <w:w w:val="105"/>
          <w:sz w:val="24"/>
        </w:rPr>
        <w:t xml:space="preserve"> </w:t>
      </w:r>
      <w:r>
        <w:rPr>
          <w:w w:val="105"/>
          <w:sz w:val="24"/>
        </w:rPr>
        <w:t>que</w:t>
      </w:r>
      <w:r>
        <w:rPr>
          <w:spacing w:val="-6"/>
          <w:w w:val="105"/>
          <w:sz w:val="24"/>
        </w:rPr>
        <w:t xml:space="preserve"> </w:t>
      </w:r>
      <w:r>
        <w:rPr>
          <w:w w:val="105"/>
          <w:sz w:val="24"/>
        </w:rPr>
        <w:t>no</w:t>
      </w:r>
      <w:r>
        <w:rPr>
          <w:spacing w:val="-6"/>
          <w:w w:val="105"/>
          <w:sz w:val="24"/>
        </w:rPr>
        <w:t xml:space="preserve"> </w:t>
      </w:r>
      <w:r>
        <w:rPr>
          <w:w w:val="105"/>
          <w:sz w:val="24"/>
        </w:rPr>
        <w:t>ano-calendário</w:t>
      </w:r>
      <w:r>
        <w:rPr>
          <w:spacing w:val="-6"/>
          <w:w w:val="105"/>
          <w:sz w:val="24"/>
        </w:rPr>
        <w:t xml:space="preserve"> </w:t>
      </w:r>
      <w:r>
        <w:rPr>
          <w:w w:val="105"/>
          <w:sz w:val="24"/>
        </w:rPr>
        <w:t>de</w:t>
      </w:r>
      <w:r>
        <w:rPr>
          <w:spacing w:val="-9"/>
          <w:w w:val="105"/>
          <w:sz w:val="24"/>
        </w:rPr>
        <w:t xml:space="preserve"> </w:t>
      </w:r>
      <w:r>
        <w:rPr>
          <w:w w:val="105"/>
          <w:sz w:val="24"/>
        </w:rPr>
        <w:t>realização</w:t>
      </w:r>
      <w:r>
        <w:rPr>
          <w:spacing w:val="-6"/>
          <w:w w:val="105"/>
          <w:sz w:val="24"/>
        </w:rPr>
        <w:t xml:space="preserve"> </w:t>
      </w:r>
      <w:r>
        <w:rPr>
          <w:w w:val="105"/>
          <w:sz w:val="24"/>
        </w:rPr>
        <w:t>da licitação</w:t>
      </w:r>
      <w:r>
        <w:rPr>
          <w:spacing w:val="19"/>
          <w:w w:val="105"/>
          <w:sz w:val="24"/>
        </w:rPr>
        <w:t xml:space="preserve"> </w:t>
      </w:r>
      <w:r>
        <w:rPr>
          <w:w w:val="105"/>
          <w:sz w:val="24"/>
        </w:rPr>
        <w:t>pública</w:t>
      </w:r>
      <w:r>
        <w:rPr>
          <w:spacing w:val="22"/>
          <w:w w:val="105"/>
          <w:sz w:val="24"/>
        </w:rPr>
        <w:t xml:space="preserve"> </w:t>
      </w:r>
      <w:r>
        <w:rPr>
          <w:w w:val="105"/>
          <w:sz w:val="24"/>
        </w:rPr>
        <w:t>inda</w:t>
      </w:r>
      <w:r>
        <w:rPr>
          <w:spacing w:val="22"/>
          <w:w w:val="105"/>
          <w:sz w:val="24"/>
        </w:rPr>
        <w:t xml:space="preserve"> </w:t>
      </w:r>
      <w:r>
        <w:rPr>
          <w:w w:val="105"/>
          <w:sz w:val="24"/>
        </w:rPr>
        <w:t>não</w:t>
      </w:r>
      <w:r>
        <w:rPr>
          <w:spacing w:val="22"/>
          <w:w w:val="105"/>
          <w:sz w:val="24"/>
        </w:rPr>
        <w:t xml:space="preserve"> </w:t>
      </w:r>
      <w:r>
        <w:rPr>
          <w:w w:val="105"/>
          <w:sz w:val="24"/>
        </w:rPr>
        <w:t>tenha</w:t>
      </w:r>
      <w:r>
        <w:rPr>
          <w:spacing w:val="19"/>
          <w:w w:val="105"/>
          <w:sz w:val="24"/>
        </w:rPr>
        <w:t xml:space="preserve"> </w:t>
      </w:r>
      <w:r>
        <w:rPr>
          <w:w w:val="105"/>
          <w:sz w:val="24"/>
        </w:rPr>
        <w:t>celebrado</w:t>
      </w:r>
      <w:r>
        <w:rPr>
          <w:spacing w:val="16"/>
          <w:w w:val="105"/>
          <w:sz w:val="24"/>
        </w:rPr>
        <w:t xml:space="preserve"> </w:t>
      </w:r>
      <w:r>
        <w:rPr>
          <w:w w:val="105"/>
          <w:sz w:val="24"/>
        </w:rPr>
        <w:t>contratos</w:t>
      </w:r>
      <w:r>
        <w:rPr>
          <w:spacing w:val="19"/>
          <w:w w:val="105"/>
          <w:sz w:val="24"/>
        </w:rPr>
        <w:t xml:space="preserve"> </w:t>
      </w:r>
      <w:r>
        <w:rPr>
          <w:w w:val="105"/>
          <w:sz w:val="24"/>
        </w:rPr>
        <w:t>administrativos</w:t>
      </w:r>
      <w:r>
        <w:rPr>
          <w:spacing w:val="22"/>
          <w:w w:val="105"/>
          <w:sz w:val="24"/>
        </w:rPr>
        <w:t xml:space="preserve"> </w:t>
      </w:r>
      <w:r>
        <w:rPr>
          <w:w w:val="105"/>
          <w:sz w:val="24"/>
        </w:rPr>
        <w:t>com</w:t>
      </w:r>
      <w:r>
        <w:rPr>
          <w:spacing w:val="13"/>
          <w:w w:val="105"/>
          <w:sz w:val="24"/>
        </w:rPr>
        <w:t xml:space="preserve"> </w:t>
      </w:r>
      <w:r>
        <w:rPr>
          <w:w w:val="105"/>
          <w:sz w:val="24"/>
        </w:rPr>
        <w:t>a</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Corpodetexto"/>
        <w:spacing w:before="207" w:line="364" w:lineRule="auto"/>
        <w:ind w:left="1416"/>
        <w:jc w:val="left"/>
      </w:pPr>
      <w:r>
        <w:lastRenderedPageBreak/>
        <w:t>administração</w:t>
      </w:r>
      <w:r>
        <w:rPr>
          <w:spacing w:val="-16"/>
        </w:rPr>
        <w:t xml:space="preserve"> </w:t>
      </w:r>
      <w:r>
        <w:t>pública</w:t>
      </w:r>
      <w:r>
        <w:rPr>
          <w:spacing w:val="-16"/>
        </w:rPr>
        <w:t xml:space="preserve"> </w:t>
      </w:r>
      <w:r>
        <w:t>cujos</w:t>
      </w:r>
      <w:r>
        <w:rPr>
          <w:spacing w:val="-16"/>
        </w:rPr>
        <w:t xml:space="preserve"> </w:t>
      </w:r>
      <w:r>
        <w:t>valores</w:t>
      </w:r>
      <w:r>
        <w:rPr>
          <w:spacing w:val="-16"/>
        </w:rPr>
        <w:t xml:space="preserve"> </w:t>
      </w:r>
      <w:r>
        <w:t>somados</w:t>
      </w:r>
      <w:r>
        <w:rPr>
          <w:spacing w:val="-16"/>
        </w:rPr>
        <w:t xml:space="preserve"> </w:t>
      </w:r>
      <w:r>
        <w:t>extrapolem</w:t>
      </w:r>
      <w:r>
        <w:rPr>
          <w:spacing w:val="-17"/>
        </w:rPr>
        <w:t xml:space="preserve"> </w:t>
      </w:r>
      <w:r>
        <w:t>a</w:t>
      </w:r>
      <w:r>
        <w:rPr>
          <w:spacing w:val="-16"/>
        </w:rPr>
        <w:t xml:space="preserve"> </w:t>
      </w:r>
      <w:r>
        <w:t>receita</w:t>
      </w:r>
      <w:r>
        <w:rPr>
          <w:spacing w:val="-16"/>
        </w:rPr>
        <w:t xml:space="preserve"> </w:t>
      </w:r>
      <w:r>
        <w:t>bruta</w:t>
      </w:r>
      <w:r>
        <w:rPr>
          <w:spacing w:val="-16"/>
        </w:rPr>
        <w:t xml:space="preserve"> </w:t>
      </w:r>
      <w:r>
        <w:t>máxima admitida para fins de enquadramento como EPP.</w:t>
      </w:r>
    </w:p>
    <w:p w:rsidR="00BA4632" w:rsidRDefault="00360DC2">
      <w:pPr>
        <w:pStyle w:val="PargrafodaLista"/>
        <w:numPr>
          <w:ilvl w:val="2"/>
          <w:numId w:val="48"/>
        </w:numPr>
        <w:tabs>
          <w:tab w:val="left" w:pos="1625"/>
        </w:tabs>
        <w:spacing w:before="125"/>
        <w:ind w:left="1625" w:hanging="209"/>
        <w:rPr>
          <w:sz w:val="24"/>
        </w:rPr>
      </w:pPr>
      <w:r>
        <w:rPr>
          <w:sz w:val="24"/>
        </w:rPr>
        <w:t>ANEXO</w:t>
      </w:r>
      <w:r>
        <w:rPr>
          <w:spacing w:val="10"/>
          <w:sz w:val="24"/>
        </w:rPr>
        <w:t xml:space="preserve"> </w:t>
      </w:r>
      <w:r>
        <w:rPr>
          <w:sz w:val="24"/>
        </w:rPr>
        <w:t>IX</w:t>
      </w:r>
      <w:r>
        <w:rPr>
          <w:spacing w:val="9"/>
          <w:sz w:val="24"/>
        </w:rPr>
        <w:t xml:space="preserve"> </w:t>
      </w:r>
      <w:r>
        <w:rPr>
          <w:sz w:val="24"/>
        </w:rPr>
        <w:t>–</w:t>
      </w:r>
      <w:r>
        <w:rPr>
          <w:spacing w:val="11"/>
          <w:sz w:val="24"/>
        </w:rPr>
        <w:t xml:space="preserve"> </w:t>
      </w:r>
      <w:r>
        <w:rPr>
          <w:sz w:val="24"/>
        </w:rPr>
        <w:t>Modelo</w:t>
      </w:r>
      <w:r>
        <w:rPr>
          <w:spacing w:val="11"/>
          <w:sz w:val="24"/>
        </w:rPr>
        <w:t xml:space="preserve"> </w:t>
      </w:r>
      <w:r>
        <w:rPr>
          <w:sz w:val="24"/>
        </w:rPr>
        <w:t>da</w:t>
      </w:r>
      <w:r>
        <w:rPr>
          <w:spacing w:val="10"/>
          <w:sz w:val="24"/>
        </w:rPr>
        <w:t xml:space="preserve"> </w:t>
      </w:r>
      <w:r>
        <w:rPr>
          <w:sz w:val="24"/>
        </w:rPr>
        <w:t>Carta</w:t>
      </w:r>
      <w:r>
        <w:rPr>
          <w:spacing w:val="10"/>
          <w:sz w:val="24"/>
        </w:rPr>
        <w:t xml:space="preserve"> </w:t>
      </w:r>
      <w:r>
        <w:rPr>
          <w:spacing w:val="-2"/>
          <w:sz w:val="24"/>
        </w:rPr>
        <w:t>Proposta</w:t>
      </w:r>
    </w:p>
    <w:p w:rsidR="00BA4632" w:rsidRDefault="00360DC2">
      <w:pPr>
        <w:pStyle w:val="PargrafodaLista"/>
        <w:numPr>
          <w:ilvl w:val="2"/>
          <w:numId w:val="48"/>
        </w:numPr>
        <w:tabs>
          <w:tab w:val="left" w:pos="1544"/>
        </w:tabs>
        <w:spacing w:before="261"/>
        <w:ind w:left="1544" w:hanging="128"/>
        <w:rPr>
          <w:sz w:val="24"/>
        </w:rPr>
      </w:pPr>
      <w:r>
        <w:rPr>
          <w:sz w:val="24"/>
        </w:rPr>
        <w:t>ANEXO</w:t>
      </w:r>
      <w:r>
        <w:rPr>
          <w:spacing w:val="15"/>
          <w:sz w:val="24"/>
        </w:rPr>
        <w:t xml:space="preserve"> </w:t>
      </w:r>
      <w:r>
        <w:rPr>
          <w:sz w:val="24"/>
        </w:rPr>
        <w:t>X</w:t>
      </w:r>
      <w:r>
        <w:rPr>
          <w:spacing w:val="2"/>
          <w:sz w:val="24"/>
        </w:rPr>
        <w:t xml:space="preserve"> </w:t>
      </w:r>
      <w:r>
        <w:rPr>
          <w:sz w:val="24"/>
        </w:rPr>
        <w:t>–</w:t>
      </w:r>
      <w:r>
        <w:rPr>
          <w:spacing w:val="11"/>
          <w:sz w:val="24"/>
        </w:rPr>
        <w:t xml:space="preserve"> </w:t>
      </w:r>
      <w:r>
        <w:rPr>
          <w:sz w:val="24"/>
        </w:rPr>
        <w:t>Minuta</w:t>
      </w:r>
      <w:r>
        <w:rPr>
          <w:spacing w:val="12"/>
          <w:sz w:val="24"/>
        </w:rPr>
        <w:t xml:space="preserve"> </w:t>
      </w:r>
      <w:r>
        <w:rPr>
          <w:sz w:val="24"/>
        </w:rPr>
        <w:t>de</w:t>
      </w:r>
      <w:r>
        <w:rPr>
          <w:spacing w:val="5"/>
          <w:sz w:val="24"/>
        </w:rPr>
        <w:t xml:space="preserve"> </w:t>
      </w:r>
      <w:r>
        <w:rPr>
          <w:sz w:val="24"/>
        </w:rPr>
        <w:t>Termo</w:t>
      </w:r>
      <w:r>
        <w:rPr>
          <w:spacing w:val="12"/>
          <w:sz w:val="24"/>
        </w:rPr>
        <w:t xml:space="preserve"> </w:t>
      </w:r>
      <w:r>
        <w:rPr>
          <w:sz w:val="24"/>
        </w:rPr>
        <w:t>de</w:t>
      </w:r>
      <w:r>
        <w:rPr>
          <w:spacing w:val="10"/>
          <w:sz w:val="24"/>
        </w:rPr>
        <w:t xml:space="preserve"> </w:t>
      </w:r>
      <w:r>
        <w:rPr>
          <w:spacing w:val="-2"/>
          <w:sz w:val="24"/>
        </w:rPr>
        <w:t>Contrato</w:t>
      </w:r>
    </w:p>
    <w:p w:rsidR="00BA4632" w:rsidRDefault="00360DC2">
      <w:pPr>
        <w:pStyle w:val="PargrafodaLista"/>
        <w:numPr>
          <w:ilvl w:val="2"/>
          <w:numId w:val="48"/>
        </w:numPr>
        <w:tabs>
          <w:tab w:val="left" w:pos="1616"/>
        </w:tabs>
        <w:spacing w:before="257"/>
        <w:ind w:left="1616" w:hanging="200"/>
        <w:rPr>
          <w:sz w:val="24"/>
        </w:rPr>
      </w:pPr>
      <w:r>
        <w:rPr>
          <w:sz w:val="24"/>
        </w:rPr>
        <w:t>ANEXO</w:t>
      </w:r>
      <w:r>
        <w:rPr>
          <w:spacing w:val="8"/>
          <w:sz w:val="24"/>
        </w:rPr>
        <w:t xml:space="preserve"> </w:t>
      </w:r>
      <w:r>
        <w:rPr>
          <w:sz w:val="24"/>
        </w:rPr>
        <w:t>XI</w:t>
      </w:r>
      <w:r>
        <w:rPr>
          <w:spacing w:val="4"/>
          <w:sz w:val="24"/>
        </w:rPr>
        <w:t xml:space="preserve"> </w:t>
      </w:r>
      <w:r>
        <w:rPr>
          <w:sz w:val="24"/>
        </w:rPr>
        <w:t>–</w:t>
      </w:r>
      <w:r>
        <w:rPr>
          <w:spacing w:val="8"/>
          <w:sz w:val="24"/>
        </w:rPr>
        <w:t xml:space="preserve"> </w:t>
      </w:r>
      <w:r>
        <w:rPr>
          <w:sz w:val="24"/>
        </w:rPr>
        <w:t>Minuta</w:t>
      </w:r>
      <w:r>
        <w:rPr>
          <w:spacing w:val="6"/>
          <w:sz w:val="24"/>
        </w:rPr>
        <w:t xml:space="preserve"> </w:t>
      </w:r>
      <w:r>
        <w:rPr>
          <w:sz w:val="24"/>
        </w:rPr>
        <w:t>de</w:t>
      </w:r>
      <w:r>
        <w:rPr>
          <w:spacing w:val="3"/>
          <w:sz w:val="24"/>
        </w:rPr>
        <w:t xml:space="preserve"> </w:t>
      </w:r>
      <w:r>
        <w:rPr>
          <w:sz w:val="24"/>
        </w:rPr>
        <w:t>Ata</w:t>
      </w:r>
      <w:r>
        <w:rPr>
          <w:spacing w:val="5"/>
          <w:sz w:val="24"/>
        </w:rPr>
        <w:t xml:space="preserve"> </w:t>
      </w:r>
      <w:r>
        <w:rPr>
          <w:sz w:val="24"/>
        </w:rPr>
        <w:t>de</w:t>
      </w:r>
      <w:r>
        <w:rPr>
          <w:spacing w:val="3"/>
          <w:sz w:val="24"/>
        </w:rPr>
        <w:t xml:space="preserve"> </w:t>
      </w:r>
      <w:r>
        <w:rPr>
          <w:sz w:val="24"/>
        </w:rPr>
        <w:t>Registro</w:t>
      </w:r>
      <w:r>
        <w:rPr>
          <w:spacing w:val="5"/>
          <w:sz w:val="24"/>
        </w:rPr>
        <w:t xml:space="preserve"> </w:t>
      </w:r>
      <w:r>
        <w:rPr>
          <w:sz w:val="24"/>
        </w:rPr>
        <w:t>de</w:t>
      </w:r>
      <w:r>
        <w:rPr>
          <w:spacing w:val="-2"/>
          <w:sz w:val="24"/>
        </w:rPr>
        <w:t xml:space="preserve"> Preços</w:t>
      </w:r>
    </w:p>
    <w:p w:rsidR="00BA4632" w:rsidRDefault="00BA4632">
      <w:pPr>
        <w:pStyle w:val="Corpodetexto"/>
        <w:ind w:left="0"/>
        <w:jc w:val="left"/>
      </w:pPr>
    </w:p>
    <w:p w:rsidR="00BA4632" w:rsidRDefault="00BA4632">
      <w:pPr>
        <w:pStyle w:val="Corpodetexto"/>
        <w:spacing w:before="255"/>
        <w:ind w:left="0"/>
        <w:jc w:val="left"/>
      </w:pPr>
    </w:p>
    <w:p w:rsidR="00BA4632" w:rsidRDefault="00360DC2">
      <w:pPr>
        <w:pStyle w:val="Corpodetexto"/>
        <w:ind w:left="831" w:right="418"/>
        <w:jc w:val="center"/>
      </w:pPr>
      <w:r>
        <w:t>Santo</w:t>
      </w:r>
      <w:r>
        <w:rPr>
          <w:spacing w:val="-2"/>
        </w:rPr>
        <w:t xml:space="preserve"> </w:t>
      </w:r>
      <w:r>
        <w:t>Antônio</w:t>
      </w:r>
      <w:r>
        <w:rPr>
          <w:spacing w:val="-3"/>
        </w:rPr>
        <w:t xml:space="preserve"> </w:t>
      </w:r>
      <w:r>
        <w:t>do</w:t>
      </w:r>
      <w:r>
        <w:rPr>
          <w:spacing w:val="-4"/>
        </w:rPr>
        <w:t xml:space="preserve"> </w:t>
      </w:r>
      <w:r>
        <w:t>Grama,</w:t>
      </w:r>
      <w:r w:rsidR="00786909">
        <w:rPr>
          <w:spacing w:val="1"/>
        </w:rPr>
        <w:t xml:space="preserve"> </w:t>
      </w:r>
      <w:r w:rsidR="00CA5BAB">
        <w:rPr>
          <w:spacing w:val="1"/>
        </w:rPr>
        <w:t>06</w:t>
      </w:r>
      <w:r w:rsidR="004F2D35">
        <w:rPr>
          <w:spacing w:val="1"/>
        </w:rPr>
        <w:t xml:space="preserve"> </w:t>
      </w:r>
      <w:r>
        <w:t>de</w:t>
      </w:r>
      <w:r>
        <w:rPr>
          <w:spacing w:val="-4"/>
        </w:rPr>
        <w:t xml:space="preserve"> </w:t>
      </w:r>
      <w:r w:rsidR="00CA5BAB">
        <w:t>jul</w:t>
      </w:r>
      <w:bookmarkStart w:id="25" w:name="_GoBack"/>
      <w:bookmarkEnd w:id="25"/>
      <w:r w:rsidR="004F2D35">
        <w:t>ho</w:t>
      </w:r>
      <w:r>
        <w:t xml:space="preserve"> de</w:t>
      </w:r>
      <w:r>
        <w:rPr>
          <w:spacing w:val="-1"/>
        </w:rPr>
        <w:t xml:space="preserve"> </w:t>
      </w:r>
      <w:r>
        <w:rPr>
          <w:spacing w:val="-4"/>
        </w:rPr>
        <w:t>2026.</w:t>
      </w:r>
    </w:p>
    <w:p w:rsidR="00BA4632" w:rsidRDefault="00BA4632">
      <w:pPr>
        <w:pStyle w:val="Corpodetexto"/>
        <w:ind w:left="0"/>
        <w:jc w:val="left"/>
      </w:pPr>
    </w:p>
    <w:p w:rsidR="00BA4632" w:rsidRDefault="00BA4632">
      <w:pPr>
        <w:pStyle w:val="Corpodetexto"/>
        <w:spacing w:before="247"/>
        <w:ind w:left="0"/>
        <w:jc w:val="left"/>
      </w:pPr>
    </w:p>
    <w:p w:rsidR="00BA4632" w:rsidRDefault="00360DC2">
      <w:pPr>
        <w:pStyle w:val="Ttulo1"/>
        <w:spacing w:before="1"/>
        <w:ind w:right="408"/>
      </w:pPr>
      <w:bookmarkStart w:id="26" w:name="DANIELY_APARECIDA_GOMES_PEREIRA"/>
      <w:bookmarkEnd w:id="26"/>
      <w:r>
        <w:t>DANIELY APARECIDA</w:t>
      </w:r>
      <w:r>
        <w:rPr>
          <w:spacing w:val="-16"/>
        </w:rPr>
        <w:t xml:space="preserve"> </w:t>
      </w:r>
      <w:r>
        <w:t>GOMES</w:t>
      </w:r>
      <w:r>
        <w:rPr>
          <w:spacing w:val="-4"/>
        </w:rPr>
        <w:t xml:space="preserve"> </w:t>
      </w:r>
      <w:r>
        <w:rPr>
          <w:spacing w:val="-2"/>
        </w:rPr>
        <w:t>PEREIRA</w:t>
      </w:r>
    </w:p>
    <w:p w:rsidR="00BA4632" w:rsidRDefault="00786909">
      <w:pPr>
        <w:pStyle w:val="Ttulo2"/>
        <w:spacing w:before="136"/>
        <w:ind w:left="831" w:right="415"/>
        <w:jc w:val="center"/>
      </w:pPr>
      <w:r>
        <w:t>Agente de contratação</w:t>
      </w:r>
    </w:p>
    <w:p w:rsidR="00BA4632" w:rsidRDefault="00BA4632">
      <w:pPr>
        <w:pStyle w:val="Ttulo2"/>
        <w:jc w:val="center"/>
        <w:sectPr w:rsidR="00BA4632">
          <w:pgSz w:w="11910" w:h="16840"/>
          <w:pgMar w:top="2000" w:right="708" w:bottom="1460" w:left="850" w:header="713" w:footer="1276" w:gutter="0"/>
          <w:cols w:space="720"/>
        </w:sectPr>
      </w:pPr>
    </w:p>
    <w:p w:rsidR="00BA4632" w:rsidRDefault="00BA4632">
      <w:pPr>
        <w:pStyle w:val="Corpodetexto"/>
        <w:spacing w:before="1" w:after="1"/>
        <w:ind w:left="0"/>
        <w:jc w:val="left"/>
        <w:rPr>
          <w:rFonts w:ascii="Arial"/>
          <w:b/>
          <w:sz w:val="19"/>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230E58" w:rsidRDefault="00230E58">
                            <w:pPr>
                              <w:spacing w:before="9"/>
                              <w:ind w:left="17" w:right="17"/>
                              <w:jc w:val="center"/>
                              <w:rPr>
                                <w:rFonts w:ascii="Arial"/>
                                <w:b/>
                                <w:sz w:val="24"/>
                              </w:rPr>
                            </w:pPr>
                            <w:r>
                              <w:rPr>
                                <w:rFonts w:ascii="Arial"/>
                                <w:b/>
                                <w:sz w:val="24"/>
                              </w:rPr>
                              <w:t>ANEXO</w:t>
                            </w:r>
                            <w:r>
                              <w:rPr>
                                <w:rFonts w:ascii="Arial"/>
                                <w:b/>
                                <w:spacing w:val="-1"/>
                                <w:sz w:val="24"/>
                              </w:rPr>
                              <w:t xml:space="preserve"> </w:t>
                            </w:r>
                            <w:r>
                              <w:rPr>
                                <w:rFonts w:ascii="Arial"/>
                                <w:b/>
                                <w:spacing w:val="-5"/>
                                <w:sz w:val="24"/>
                              </w:rPr>
                              <w:t>III</w:t>
                            </w:r>
                          </w:p>
                          <w:p w:rsidR="00230E58" w:rsidRDefault="00230E58">
                            <w:pPr>
                              <w:spacing w:before="156"/>
                              <w:ind w:left="6" w:right="23"/>
                              <w:jc w:val="center"/>
                              <w:rPr>
                                <w:rFonts w:ascii="Arial" w:hAnsi="Arial"/>
                                <w:b/>
                                <w:sz w:val="24"/>
                              </w:rPr>
                            </w:pPr>
                            <w:r>
                              <w:rPr>
                                <w:rFonts w:ascii="Arial" w:hAnsi="Arial"/>
                                <w:b/>
                                <w:sz w:val="24"/>
                              </w:rPr>
                              <w:t>DECLARAÇÃO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5"/>
                                <w:sz w:val="24"/>
                              </w:rPr>
                              <w:t xml:space="preserve"> </w:t>
                            </w:r>
                            <w:r>
                              <w:rPr>
                                <w:rFonts w:ascii="Arial" w:hAnsi="Arial"/>
                                <w:b/>
                                <w:sz w:val="24"/>
                              </w:rPr>
                              <w:t>IMPEDIMENTO</w:t>
                            </w:r>
                            <w:r>
                              <w:rPr>
                                <w:rFonts w:ascii="Arial" w:hAnsi="Arial"/>
                                <w:b/>
                                <w:spacing w:val="-7"/>
                                <w:sz w:val="24"/>
                              </w:rPr>
                              <w:t xml:space="preserve"> </w:t>
                            </w:r>
                            <w:r>
                              <w:rPr>
                                <w:rFonts w:ascii="Arial" w:hAnsi="Arial"/>
                                <w:b/>
                                <w:sz w:val="24"/>
                              </w:rPr>
                              <w:t>À</w:t>
                            </w:r>
                            <w:r>
                              <w:rPr>
                                <w:rFonts w:ascii="Arial" w:hAnsi="Arial"/>
                                <w:b/>
                                <w:spacing w:val="-13"/>
                                <w:sz w:val="24"/>
                              </w:rPr>
                              <w:t xml:space="preserve"> </w:t>
                            </w:r>
                            <w:r>
                              <w:rPr>
                                <w:rFonts w:ascii="Arial" w:hAnsi="Arial"/>
                                <w:b/>
                                <w:spacing w:val="-2"/>
                                <w:sz w:val="24"/>
                              </w:rPr>
                              <w:t>HABILITAÇÃO</w:t>
                            </w:r>
                          </w:p>
                        </w:txbxContent>
                      </wps:txbx>
                      <wps:bodyPr wrap="square" lIns="0" tIns="0" rIns="0" bIns="0" rtlCol="0">
                        <a:noAutofit/>
                      </wps:bodyPr>
                    </wps:wsp>
                  </a:graphicData>
                </a:graphic>
              </wp:inline>
            </w:drawing>
          </mc:Choice>
          <mc:Fallback>
            <w:pict>
              <v:shape id="Textbox 13" o:spid="_x0000_s1031"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" filled="f" strokeweight=".4pt">
                <v:path arrowok="t"/>
                <v:textbox inset="0,0,0,0">
                  <w:txbxContent>
                    <w:p w:rsidR="00230E58" w:rsidRDefault="00230E58">
                      <w:pPr>
                        <w:spacing w:before="9"/>
                        <w:ind w:left="17" w:right="17"/>
                        <w:jc w:val="center"/>
                        <w:rPr>
                          <w:rFonts w:ascii="Arial"/>
                          <w:b/>
                          <w:sz w:val="24"/>
                        </w:rPr>
                      </w:pPr>
                      <w:r>
                        <w:rPr>
                          <w:rFonts w:ascii="Arial"/>
                          <w:b/>
                          <w:sz w:val="24"/>
                        </w:rPr>
                        <w:t>ANEXO</w:t>
                      </w:r>
                      <w:r>
                        <w:rPr>
                          <w:rFonts w:ascii="Arial"/>
                          <w:b/>
                          <w:spacing w:val="-1"/>
                          <w:sz w:val="24"/>
                        </w:rPr>
                        <w:t xml:space="preserve"> </w:t>
                      </w:r>
                      <w:r>
                        <w:rPr>
                          <w:rFonts w:ascii="Arial"/>
                          <w:b/>
                          <w:spacing w:val="-5"/>
                          <w:sz w:val="24"/>
                        </w:rPr>
                        <w:t>III</w:t>
                      </w:r>
                    </w:p>
                    <w:p w:rsidR="00230E58" w:rsidRDefault="00230E58">
                      <w:pPr>
                        <w:spacing w:before="156"/>
                        <w:ind w:left="6" w:right="23"/>
                        <w:jc w:val="center"/>
                        <w:rPr>
                          <w:rFonts w:ascii="Arial" w:hAnsi="Arial"/>
                          <w:b/>
                          <w:sz w:val="24"/>
                        </w:rPr>
                      </w:pPr>
                      <w:r>
                        <w:rPr>
                          <w:rFonts w:ascii="Arial" w:hAnsi="Arial"/>
                          <w:b/>
                          <w:sz w:val="24"/>
                        </w:rPr>
                        <w:t>DECLARAÇÃO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5"/>
                          <w:sz w:val="24"/>
                        </w:rPr>
                        <w:t xml:space="preserve"> </w:t>
                      </w:r>
                      <w:r>
                        <w:rPr>
                          <w:rFonts w:ascii="Arial" w:hAnsi="Arial"/>
                          <w:b/>
                          <w:sz w:val="24"/>
                        </w:rPr>
                        <w:t>IMPEDIMENTO</w:t>
                      </w:r>
                      <w:r>
                        <w:rPr>
                          <w:rFonts w:ascii="Arial" w:hAnsi="Arial"/>
                          <w:b/>
                          <w:spacing w:val="-7"/>
                          <w:sz w:val="24"/>
                        </w:rPr>
                        <w:t xml:space="preserve"> </w:t>
                      </w:r>
                      <w:r>
                        <w:rPr>
                          <w:rFonts w:ascii="Arial" w:hAnsi="Arial"/>
                          <w:b/>
                          <w:sz w:val="24"/>
                        </w:rPr>
                        <w:t>À</w:t>
                      </w:r>
                      <w:r>
                        <w:rPr>
                          <w:rFonts w:ascii="Arial" w:hAnsi="Arial"/>
                          <w:b/>
                          <w:spacing w:val="-13"/>
                          <w:sz w:val="24"/>
                        </w:rPr>
                        <w:t xml:space="preserve"> </w:t>
                      </w:r>
                      <w:r>
                        <w:rPr>
                          <w:rFonts w:ascii="Arial" w:hAnsi="Arial"/>
                          <w:b/>
                          <w:spacing w:val="-2"/>
                          <w:sz w:val="24"/>
                        </w:rPr>
                        <w:t>HABILITAÇÃO</w:t>
                      </w:r>
                    </w:p>
                  </w:txbxContent>
                </v:textbox>
                <w10:anchorlock/>
              </v:shape>
            </w:pict>
          </mc:Fallback>
        </mc:AlternateContent>
      </w:r>
    </w:p>
    <w:p w:rsidR="00BA4632" w:rsidRDefault="00BA4632">
      <w:pPr>
        <w:pStyle w:val="Corpodetexto"/>
        <w:spacing w:before="85"/>
        <w:ind w:left="0"/>
        <w:jc w:val="left"/>
        <w:rPr>
          <w:rFonts w:ascii="Arial"/>
          <w:b/>
        </w:rPr>
      </w:pPr>
    </w:p>
    <w:p w:rsidR="00BA4632" w:rsidRDefault="00360DC2">
      <w:pPr>
        <w:pStyle w:val="Corpodetexto"/>
        <w:jc w:val="left"/>
      </w:pPr>
      <w:r>
        <w:t>À</w:t>
      </w:r>
      <w:r>
        <w:rPr>
          <w:spacing w:val="-2"/>
        </w:rPr>
        <w:t xml:space="preserve"> </w:t>
      </w:r>
      <w:r>
        <w:t>Prefeitura</w:t>
      </w:r>
      <w:r>
        <w:rPr>
          <w:spacing w:val="-3"/>
        </w:rPr>
        <w:t xml:space="preserve"> </w:t>
      </w:r>
      <w:r>
        <w:t>Municipal</w:t>
      </w:r>
      <w:r>
        <w:rPr>
          <w:spacing w:val="-1"/>
        </w:rPr>
        <w:t xml:space="preserve"> </w:t>
      </w:r>
      <w:r>
        <w:t>de</w:t>
      </w:r>
      <w:r>
        <w:rPr>
          <w:spacing w:val="-4"/>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BA4632">
      <w:pPr>
        <w:pStyle w:val="Corpodetexto"/>
        <w:ind w:left="0"/>
        <w:jc w:val="left"/>
      </w:pPr>
    </w:p>
    <w:p w:rsidR="00BA4632" w:rsidRDefault="00BA4632">
      <w:pPr>
        <w:pStyle w:val="Corpodetexto"/>
        <w:spacing w:before="2"/>
        <w:ind w:left="0"/>
        <w:jc w:val="left"/>
      </w:pPr>
    </w:p>
    <w:p w:rsidR="00BA4632" w:rsidRDefault="00360DC2">
      <w:pPr>
        <w:spacing w:before="1"/>
        <w:ind w:left="849"/>
        <w:rPr>
          <w:sz w:val="24"/>
        </w:rPr>
      </w:pPr>
      <w:r>
        <w:rPr>
          <w:rFonts w:ascii="Arial"/>
          <w:b/>
          <w:sz w:val="24"/>
        </w:rPr>
        <w:t>A/C:</w:t>
      </w:r>
      <w:r>
        <w:rPr>
          <w:rFonts w:ascii="Arial"/>
          <w:b/>
          <w:spacing w:val="-9"/>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11"/>
        <w:ind w:left="0"/>
        <w:jc w:val="left"/>
      </w:pPr>
    </w:p>
    <w:p w:rsidR="00BA4632" w:rsidRDefault="00360DC2">
      <w:pPr>
        <w:ind w:left="849"/>
        <w:rPr>
          <w:sz w:val="24"/>
        </w:rPr>
      </w:pPr>
      <w:r>
        <w:rPr>
          <w:rFonts w:ascii="Arial" w:hAnsi="Arial"/>
          <w:b/>
          <w:sz w:val="24"/>
        </w:rPr>
        <w:t>Referência:</w:t>
      </w:r>
      <w:r>
        <w:rPr>
          <w:rFonts w:ascii="Arial" w:hAnsi="Arial"/>
          <w:b/>
          <w:spacing w:val="-4"/>
          <w:sz w:val="24"/>
        </w:rPr>
        <w:t xml:space="preserve"> </w:t>
      </w:r>
      <w:r>
        <w:rPr>
          <w:sz w:val="24"/>
        </w:rPr>
        <w:t>Pregão</w:t>
      </w:r>
      <w:r>
        <w:rPr>
          <w:spacing w:val="-7"/>
          <w:sz w:val="24"/>
        </w:rPr>
        <w:t xml:space="preserve"> </w:t>
      </w:r>
      <w:r>
        <w:rPr>
          <w:sz w:val="24"/>
        </w:rPr>
        <w:t>Presencial</w:t>
      </w:r>
      <w:r>
        <w:rPr>
          <w:spacing w:val="-4"/>
          <w:sz w:val="24"/>
        </w:rPr>
        <w:t xml:space="preserve"> </w:t>
      </w:r>
      <w:r>
        <w:rPr>
          <w:sz w:val="24"/>
        </w:rPr>
        <w:t>nº</w:t>
      </w:r>
      <w:r>
        <w:rPr>
          <w:spacing w:val="-9"/>
          <w:sz w:val="24"/>
        </w:rPr>
        <w:t xml:space="preserve"> </w:t>
      </w:r>
      <w:r>
        <w:rPr>
          <w:spacing w:val="-2"/>
          <w:sz w:val="24"/>
        </w:rPr>
        <w:t>/2026.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ind w:left="2977"/>
        <w:jc w:val="left"/>
      </w:pPr>
      <w:r>
        <w:t>Prezado</w:t>
      </w:r>
      <w:r>
        <w:rPr>
          <w:spacing w:val="-1"/>
        </w:rPr>
        <w:t xml:space="preserve"> </w:t>
      </w:r>
      <w:r>
        <w:rPr>
          <w:spacing w:val="-2"/>
        </w:rPr>
        <w:t>senhor,</w:t>
      </w:r>
    </w:p>
    <w:p w:rsidR="00BA4632" w:rsidRDefault="00BA4632">
      <w:pPr>
        <w:pStyle w:val="Corpodetexto"/>
        <w:ind w:left="0"/>
        <w:jc w:val="left"/>
      </w:pPr>
    </w:p>
    <w:p w:rsidR="00BA4632" w:rsidRDefault="00BA4632">
      <w:pPr>
        <w:pStyle w:val="Corpodetexto"/>
        <w:spacing w:before="16"/>
        <w:ind w:left="0"/>
        <w:jc w:val="left"/>
      </w:pPr>
    </w:p>
    <w:p w:rsidR="00BA4632" w:rsidRDefault="00360DC2">
      <w:pPr>
        <w:pStyle w:val="Corpodetexto"/>
        <w:tabs>
          <w:tab w:val="left" w:pos="4691"/>
          <w:tab w:val="left" w:pos="7356"/>
          <w:tab w:val="left" w:pos="8902"/>
        </w:tabs>
        <w:spacing w:line="364" w:lineRule="auto"/>
        <w:ind w:right="416" w:firstLine="706"/>
      </w:pPr>
      <w:r>
        <w:t>A</w:t>
      </w:r>
      <w:r>
        <w:rPr>
          <w:spacing w:val="-3"/>
        </w:rPr>
        <w:t xml:space="preserve"> </w:t>
      </w:r>
      <w:r>
        <w:t>empresa</w:t>
      </w:r>
      <w:r>
        <w:rPr>
          <w:u w:val="single"/>
        </w:rPr>
        <w:tab/>
      </w:r>
      <w:r>
        <w:rPr>
          <w:u w:val="single"/>
        </w:rPr>
        <w:tab/>
      </w:r>
      <w:r>
        <w:rPr>
          <w:u w:val="single"/>
        </w:rPr>
        <w:tab/>
      </w:r>
      <w:r>
        <w:t>_,</w:t>
      </w:r>
      <w:r>
        <w:rPr>
          <w:spacing w:val="-16"/>
        </w:rPr>
        <w:t xml:space="preserve"> </w:t>
      </w:r>
      <w:r>
        <w:t>inscrita 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u w:val="single"/>
        </w:rPr>
        <w:tab/>
      </w:r>
      <w:r>
        <w:rPr>
          <w:spacing w:val="-10"/>
        </w:rPr>
        <w:t>_</w:t>
      </w:r>
      <w:r>
        <w:rPr>
          <w:u w:val="single"/>
        </w:rPr>
        <w:tab/>
      </w:r>
      <w:r>
        <w:t>, neste ato, por seu representante legal abaixo assinado, em</w:t>
      </w:r>
      <w:r>
        <w:rPr>
          <w:spacing w:val="-8"/>
        </w:rPr>
        <w:t xml:space="preserve"> </w:t>
      </w:r>
      <w:r>
        <w:t>atendimento ao disposto no referido Pregão Presencial,</w:t>
      </w:r>
      <w:r>
        <w:rPr>
          <w:spacing w:val="-7"/>
        </w:rPr>
        <w:t xml:space="preserve"> </w:t>
      </w:r>
      <w:r>
        <w:t>vem</w:t>
      </w:r>
      <w:r>
        <w:rPr>
          <w:spacing w:val="-16"/>
        </w:rPr>
        <w:t xml:space="preserve"> </w:t>
      </w:r>
      <w:r>
        <w:t>perante</w:t>
      </w:r>
      <w:r>
        <w:rPr>
          <w:spacing w:val="-9"/>
        </w:rPr>
        <w:t xml:space="preserve"> </w:t>
      </w:r>
      <w:r>
        <w:t>Vossa</w:t>
      </w:r>
      <w:r>
        <w:rPr>
          <w:spacing w:val="-10"/>
        </w:rPr>
        <w:t xml:space="preserve"> </w:t>
      </w:r>
      <w:r>
        <w:t>Senhoria</w:t>
      </w:r>
      <w:r>
        <w:rPr>
          <w:spacing w:val="-5"/>
        </w:rPr>
        <w:t xml:space="preserve"> </w:t>
      </w:r>
      <w:r>
        <w:rPr>
          <w:rFonts w:ascii="Arial" w:hAnsi="Arial"/>
          <w:b/>
        </w:rPr>
        <w:t>DECLARAR</w:t>
      </w:r>
      <w:r>
        <w:rPr>
          <w:rFonts w:ascii="Arial" w:hAnsi="Arial"/>
          <w:b/>
          <w:spacing w:val="-5"/>
        </w:rPr>
        <w:t xml:space="preserve"> </w:t>
      </w:r>
      <w:r>
        <w:t>que</w:t>
      </w:r>
      <w:r>
        <w:rPr>
          <w:spacing w:val="-10"/>
        </w:rPr>
        <w:t xml:space="preserve"> </w:t>
      </w:r>
      <w:r>
        <w:t>não</w:t>
      </w:r>
      <w:r>
        <w:rPr>
          <w:spacing w:val="-15"/>
        </w:rPr>
        <w:t xml:space="preserve"> </w:t>
      </w:r>
      <w:r>
        <w:t>existem</w:t>
      </w:r>
      <w:r>
        <w:rPr>
          <w:spacing w:val="-16"/>
        </w:rPr>
        <w:t xml:space="preserve"> </w:t>
      </w:r>
      <w:r>
        <w:t>impedimentos à sua habilitação na presente licitação, ciente de que declaração falsa é crime legalmente previsto no Código Processo Civil Brasileiro.</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8"/>
        <w:ind w:left="0"/>
        <w:jc w:val="left"/>
      </w:pPr>
    </w:p>
    <w:p w:rsidR="00BA4632" w:rsidRDefault="00360DC2">
      <w:pPr>
        <w:pStyle w:val="Corpodetexto"/>
        <w:tabs>
          <w:tab w:val="left" w:pos="5430"/>
          <w:tab w:val="left" w:pos="6165"/>
          <w:tab w:val="left" w:pos="8969"/>
        </w:tabs>
        <w:spacing w:before="1"/>
        <w:ind w:left="1560"/>
        <w:jc w:val="left"/>
      </w:pPr>
      <w:r>
        <w:rPr>
          <w:spacing w:val="-2"/>
        </w:rPr>
        <w:t>Local/Data:</w:t>
      </w:r>
      <w:r>
        <w:rPr>
          <w:u w:val="single"/>
        </w:rPr>
        <w:tab/>
      </w:r>
      <w:r>
        <w:rPr>
          <w:spacing w:val="-10"/>
        </w:rPr>
        <w:t>_</w:t>
      </w:r>
      <w:r>
        <w:rPr>
          <w:u w:val="single"/>
        </w:rPr>
        <w:tab/>
      </w:r>
      <w:r>
        <w:rPr>
          <w:spacing w:val="-5"/>
        </w:rPr>
        <w:t>de</w:t>
      </w:r>
      <w:r>
        <w:rPr>
          <w:u w:val="single"/>
        </w:rPr>
        <w:tab/>
      </w:r>
      <w:r>
        <w:t>de</w:t>
      </w:r>
      <w:r>
        <w:rPr>
          <w:spacing w:val="1"/>
        </w:rPr>
        <w:t xml:space="preserve"> </w:t>
      </w:r>
      <w:r>
        <w:rPr>
          <w:spacing w:val="-2"/>
        </w:rPr>
        <w:t>2026.</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2"/>
        <w:ind w:left="0"/>
        <w:jc w:val="left"/>
      </w:pPr>
    </w:p>
    <w:p w:rsidR="00BA4632" w:rsidRDefault="00360DC2">
      <w:pPr>
        <w:pStyle w:val="Corpodetexto"/>
        <w:ind w:left="2977"/>
        <w:jc w:val="left"/>
      </w:pPr>
      <w:r>
        <w:rPr>
          <w:spacing w:val="-2"/>
        </w:rPr>
        <w:t>Atenciosamente,</w:t>
      </w: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360DC2">
      <w:pPr>
        <w:pStyle w:val="Corpodetexto"/>
        <w:spacing w:before="109"/>
        <w:ind w:left="0"/>
        <w:jc w:val="left"/>
        <w:rPr>
          <w:sz w:val="20"/>
        </w:rPr>
      </w:pPr>
      <w:r>
        <w:rPr>
          <w:noProof/>
          <w:sz w:val="20"/>
          <w:lang w:val="pt-BR" w:eastAsia="pt-BR"/>
        </w:rPr>
        <mc:AlternateContent>
          <mc:Choice Requires="wps">
            <w:drawing>
              <wp:anchor distT="0" distB="0" distL="0" distR="0" simplePos="0" relativeHeight="251657728" behindDoc="1" locked="0" layoutInCell="1" allowOverlap="1">
                <wp:simplePos x="0" y="0"/>
                <wp:positionH relativeFrom="page">
                  <wp:posOffset>2306954</wp:posOffset>
                </wp:positionH>
                <wp:positionV relativeFrom="paragraph">
                  <wp:posOffset>233585</wp:posOffset>
                </wp:positionV>
                <wp:extent cx="330136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1365" cy="1270"/>
                        </a:xfrm>
                        <a:custGeom>
                          <a:avLst/>
                          <a:gdLst/>
                          <a:ahLst/>
                          <a:cxnLst/>
                          <a:rect l="l" t="t" r="r" b="b"/>
                          <a:pathLst>
                            <a:path w="3301365">
                              <a:moveTo>
                                <a:pt x="0" y="0"/>
                              </a:moveTo>
                              <a:lnTo>
                                <a:pt x="335914" y="0"/>
                              </a:lnTo>
                            </a:path>
                            <a:path w="3301365">
                              <a:moveTo>
                                <a:pt x="337819" y="0"/>
                              </a:moveTo>
                              <a:lnTo>
                                <a:pt x="506094" y="0"/>
                              </a:lnTo>
                            </a:path>
                            <a:path w="3301365">
                              <a:moveTo>
                                <a:pt x="508000" y="0"/>
                              </a:moveTo>
                              <a:lnTo>
                                <a:pt x="760094" y="0"/>
                              </a:lnTo>
                            </a:path>
                            <a:path w="3301365">
                              <a:moveTo>
                                <a:pt x="762000" y="0"/>
                              </a:moveTo>
                              <a:lnTo>
                                <a:pt x="1014094" y="0"/>
                              </a:lnTo>
                            </a:path>
                            <a:path w="3301365">
                              <a:moveTo>
                                <a:pt x="1015365" y="0"/>
                              </a:moveTo>
                              <a:lnTo>
                                <a:pt x="1184274" y="0"/>
                              </a:lnTo>
                            </a:path>
                            <a:path w="3301365">
                              <a:moveTo>
                                <a:pt x="1185545" y="0"/>
                              </a:moveTo>
                              <a:lnTo>
                                <a:pt x="1438274" y="0"/>
                              </a:lnTo>
                            </a:path>
                            <a:path w="3301365">
                              <a:moveTo>
                                <a:pt x="1439545" y="0"/>
                              </a:moveTo>
                              <a:lnTo>
                                <a:pt x="1691640" y="0"/>
                              </a:lnTo>
                            </a:path>
                            <a:path w="3301365">
                              <a:moveTo>
                                <a:pt x="1693545" y="0"/>
                              </a:moveTo>
                              <a:lnTo>
                                <a:pt x="1945640" y="0"/>
                              </a:lnTo>
                            </a:path>
                            <a:path w="3301365">
                              <a:moveTo>
                                <a:pt x="1947545" y="0"/>
                              </a:moveTo>
                              <a:lnTo>
                                <a:pt x="2115820" y="0"/>
                              </a:lnTo>
                            </a:path>
                            <a:path w="3301365">
                              <a:moveTo>
                                <a:pt x="2117724" y="0"/>
                              </a:moveTo>
                              <a:lnTo>
                                <a:pt x="2369820" y="0"/>
                              </a:lnTo>
                            </a:path>
                            <a:path w="3301365">
                              <a:moveTo>
                                <a:pt x="2371090" y="0"/>
                              </a:moveTo>
                              <a:lnTo>
                                <a:pt x="2539999" y="0"/>
                              </a:lnTo>
                            </a:path>
                            <a:path w="3301365">
                              <a:moveTo>
                                <a:pt x="2541270" y="0"/>
                              </a:moveTo>
                              <a:lnTo>
                                <a:pt x="2877820" y="0"/>
                              </a:lnTo>
                            </a:path>
                            <a:path w="3301365">
                              <a:moveTo>
                                <a:pt x="2879090" y="0"/>
                              </a:moveTo>
                              <a:lnTo>
                                <a:pt x="3047999" y="0"/>
                              </a:lnTo>
                            </a:path>
                            <a:path w="3301365">
                              <a:moveTo>
                                <a:pt x="3049270" y="0"/>
                              </a:moveTo>
                              <a:lnTo>
                                <a:pt x="330136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C2778B" id="Graphic 14" o:spid="_x0000_s1026" style="position:absolute;margin-left:181.65pt;margin-top:18.4pt;width:259.9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3301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" path="m,l335914,em337819,l506094,em508000,l760094,em762000,r252094,em1015365,r168909,em1185545,r252729,em1439545,r252095,em1693545,r252095,em1947545,r168275,em2117724,r252096,em2371090,r168909,em2541270,r336550,em2879090,r168909,em3049270,r252095,e" filled="f" strokeweight=".26667mm">
                <v:path arrowok="t"/>
                <w10:wrap type="topAndBottom" anchorx="page"/>
              </v:shape>
            </w:pict>
          </mc:Fallback>
        </mc:AlternateContent>
      </w:r>
    </w:p>
    <w:p w:rsidR="00BA4632" w:rsidRDefault="00360DC2">
      <w:pPr>
        <w:pStyle w:val="Corpodetexto"/>
        <w:spacing w:before="110"/>
        <w:ind w:left="831" w:right="412"/>
        <w:jc w:val="center"/>
      </w:pPr>
      <w:r>
        <w:t>Assinatura</w:t>
      </w:r>
      <w:r>
        <w:rPr>
          <w:spacing w:val="-6"/>
        </w:rPr>
        <w:t xml:space="preserve"> </w:t>
      </w:r>
      <w:r>
        <w:t>do</w:t>
      </w:r>
      <w:r>
        <w:rPr>
          <w:spacing w:val="-7"/>
        </w:rPr>
        <w:t xml:space="preserve"> </w:t>
      </w:r>
      <w:r>
        <w:t>Representante</w:t>
      </w:r>
      <w:r>
        <w:rPr>
          <w:spacing w:val="-5"/>
        </w:rPr>
        <w:t xml:space="preserve"> </w:t>
      </w:r>
      <w:r>
        <w:rPr>
          <w:spacing w:val="-4"/>
        </w:rPr>
        <w:t>Legal</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43"/>
        <w:ind w:left="0"/>
        <w:jc w:val="left"/>
      </w:pPr>
    </w:p>
    <w:p w:rsidR="00BA4632" w:rsidRDefault="00360DC2">
      <w:pPr>
        <w:pStyle w:val="Ttulo2"/>
        <w:ind w:left="841" w:right="406"/>
        <w:jc w:val="center"/>
      </w:pPr>
      <w:bookmarkStart w:id="27" w:name="(OBS:_Vir_junto_com_a_documentação_da_ha"/>
      <w:bookmarkEnd w:id="27"/>
      <w:r>
        <w:t>(OBS:</w:t>
      </w:r>
      <w:r>
        <w:rPr>
          <w:spacing w:val="-3"/>
        </w:rPr>
        <w:t xml:space="preserve"> </w:t>
      </w:r>
      <w:r>
        <w:t>Vir</w:t>
      </w:r>
      <w:r>
        <w:rPr>
          <w:spacing w:val="-7"/>
        </w:rPr>
        <w:t xml:space="preserve"> </w:t>
      </w:r>
      <w:r>
        <w:t>junto</w:t>
      </w:r>
      <w:r>
        <w:rPr>
          <w:spacing w:val="-2"/>
        </w:rPr>
        <w:t xml:space="preserve"> </w:t>
      </w:r>
      <w:r>
        <w:t>com</w:t>
      </w:r>
      <w:r>
        <w:rPr>
          <w:spacing w:val="-6"/>
        </w:rPr>
        <w:t xml:space="preserve"> </w:t>
      </w:r>
      <w:r>
        <w:t>a</w:t>
      </w:r>
      <w:r>
        <w:rPr>
          <w:spacing w:val="-6"/>
        </w:rPr>
        <w:t xml:space="preserve"> </w:t>
      </w:r>
      <w:r>
        <w:t>documentação</w:t>
      </w:r>
      <w:r>
        <w:rPr>
          <w:spacing w:val="1"/>
        </w:rPr>
        <w:t xml:space="preserve"> </w:t>
      </w:r>
      <w:r>
        <w:t>da</w:t>
      </w:r>
      <w:r>
        <w:rPr>
          <w:spacing w:val="-4"/>
        </w:rPr>
        <w:t xml:space="preserve"> </w:t>
      </w:r>
      <w:r>
        <w:rPr>
          <w:spacing w:val="-2"/>
        </w:rPr>
        <w:t>habilitação)</w:t>
      </w:r>
    </w:p>
    <w:p w:rsidR="00BA4632" w:rsidRDefault="00BA4632">
      <w:pPr>
        <w:pStyle w:val="Ttulo2"/>
        <w:jc w:val="center"/>
        <w:sectPr w:rsidR="00BA463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spacing w:before="172"/>
        <w:ind w:left="0"/>
        <w:jc w:val="left"/>
        <w:rPr>
          <w:rFonts w:ascii="Arial"/>
          <w:b/>
          <w:sz w:val="20"/>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1080135"/>
                <wp:effectExtent l="9525" t="0" r="635" b="571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080135"/>
                        </a:xfrm>
                        <a:prstGeom prst="rect">
                          <a:avLst/>
                        </a:prstGeom>
                        <a:ln w="5080">
                          <a:solidFill>
                            <a:srgbClr val="000000"/>
                          </a:solidFill>
                          <a:prstDash val="solid"/>
                        </a:ln>
                      </wps:spPr>
                      <wps:txbx>
                        <w:txbxContent>
                          <w:p w:rsidR="00230E58" w:rsidRDefault="00230E58">
                            <w:pPr>
                              <w:spacing w:before="9"/>
                              <w:ind w:left="16" w:right="17"/>
                              <w:jc w:val="center"/>
                              <w:rPr>
                                <w:rFonts w:ascii="Arial"/>
                                <w:b/>
                                <w:sz w:val="24"/>
                              </w:rPr>
                            </w:pPr>
                            <w:r>
                              <w:rPr>
                                <w:rFonts w:ascii="Arial"/>
                                <w:b/>
                                <w:sz w:val="24"/>
                              </w:rPr>
                              <w:t>ANEXO</w:t>
                            </w:r>
                            <w:r>
                              <w:rPr>
                                <w:rFonts w:ascii="Arial"/>
                                <w:b/>
                                <w:spacing w:val="-5"/>
                                <w:sz w:val="24"/>
                              </w:rPr>
                              <w:t xml:space="preserve"> IV</w:t>
                            </w:r>
                          </w:p>
                          <w:p w:rsidR="00230E58" w:rsidRDefault="00230E58">
                            <w:pPr>
                              <w:spacing w:before="137" w:line="364" w:lineRule="auto"/>
                              <w:ind w:left="20" w:right="1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QUE</w:t>
                            </w:r>
                            <w:r>
                              <w:rPr>
                                <w:rFonts w:ascii="Arial" w:hAnsi="Arial"/>
                                <w:b/>
                                <w:spacing w:val="-7"/>
                                <w:sz w:val="24"/>
                              </w:rPr>
                              <w:t xml:space="preserve"> </w:t>
                            </w:r>
                            <w:r>
                              <w:rPr>
                                <w:rFonts w:ascii="Arial" w:hAnsi="Arial"/>
                                <w:b/>
                                <w:sz w:val="24"/>
                              </w:rPr>
                              <w:t>SUA</w:t>
                            </w:r>
                            <w:r>
                              <w:rPr>
                                <w:rFonts w:ascii="Arial" w:hAnsi="Arial"/>
                                <w:b/>
                                <w:spacing w:val="-5"/>
                                <w:sz w:val="24"/>
                              </w:rPr>
                              <w:t xml:space="preserve"> </w:t>
                            </w:r>
                            <w:r>
                              <w:rPr>
                                <w:rFonts w:ascii="Arial" w:hAnsi="Arial"/>
                                <w:b/>
                                <w:sz w:val="24"/>
                              </w:rPr>
                              <w:t>PROPOSTA</w:t>
                            </w:r>
                            <w:r>
                              <w:rPr>
                                <w:rFonts w:ascii="Arial" w:hAnsi="Arial"/>
                                <w:b/>
                                <w:spacing w:val="-10"/>
                                <w:sz w:val="24"/>
                              </w:rPr>
                              <w:t xml:space="preserve"> </w:t>
                            </w:r>
                            <w:r>
                              <w:rPr>
                                <w:rFonts w:ascii="Arial" w:hAnsi="Arial"/>
                                <w:b/>
                                <w:sz w:val="24"/>
                              </w:rPr>
                              <w:t>ECONÔMICA</w:t>
                            </w:r>
                            <w:r>
                              <w:rPr>
                                <w:rFonts w:ascii="Arial" w:hAnsi="Arial"/>
                                <w:b/>
                                <w:spacing w:val="-10"/>
                                <w:sz w:val="24"/>
                              </w:rPr>
                              <w:t xml:space="preserve"> </w:t>
                            </w:r>
                            <w:r>
                              <w:rPr>
                                <w:rFonts w:ascii="Arial" w:hAnsi="Arial"/>
                                <w:b/>
                                <w:sz w:val="24"/>
                              </w:rPr>
                              <w:t>COMPREENDEM</w:t>
                            </w:r>
                            <w:r>
                              <w:rPr>
                                <w:rFonts w:ascii="Arial" w:hAnsi="Arial"/>
                                <w:b/>
                                <w:spacing w:val="-3"/>
                                <w:sz w:val="24"/>
                              </w:rPr>
                              <w:t xml:space="preserve"> </w:t>
                            </w:r>
                            <w:r>
                              <w:rPr>
                                <w:rFonts w:ascii="Arial" w:hAnsi="Arial"/>
                                <w:b/>
                                <w:sz w:val="24"/>
                              </w:rPr>
                              <w:t>A INTEGRALIDADE DOS CUSTOS PARA ATENDIMENTO DOS DIREITOS TRABALHISTAS ASSEGURADOS NA CR/88</w:t>
                            </w:r>
                          </w:p>
                        </w:txbxContent>
                      </wps:txbx>
                      <wps:bodyPr wrap="square" lIns="0" tIns="0" rIns="0" bIns="0" rtlCol="0">
                        <a:noAutofit/>
                      </wps:bodyPr>
                    </wps:wsp>
                  </a:graphicData>
                </a:graphic>
              </wp:inline>
            </w:drawing>
          </mc:Choice>
          <mc:Fallback>
            <w:pict>
              <v:shape id="Textbox 15" o:spid="_x0000_s1032" type="#_x0000_t202" style="width:464.95pt;height:8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" filled="f" strokeweight=".4pt">
                <v:path arrowok="t"/>
                <v:textbox inset="0,0,0,0">
                  <w:txbxContent>
                    <w:p w:rsidR="00230E58" w:rsidRDefault="00230E58">
                      <w:pPr>
                        <w:spacing w:before="9"/>
                        <w:ind w:left="16" w:right="17"/>
                        <w:jc w:val="center"/>
                        <w:rPr>
                          <w:rFonts w:ascii="Arial"/>
                          <w:b/>
                          <w:sz w:val="24"/>
                        </w:rPr>
                      </w:pPr>
                      <w:r>
                        <w:rPr>
                          <w:rFonts w:ascii="Arial"/>
                          <w:b/>
                          <w:sz w:val="24"/>
                        </w:rPr>
                        <w:t>ANEXO</w:t>
                      </w:r>
                      <w:r>
                        <w:rPr>
                          <w:rFonts w:ascii="Arial"/>
                          <w:b/>
                          <w:spacing w:val="-5"/>
                          <w:sz w:val="24"/>
                        </w:rPr>
                        <w:t xml:space="preserve"> IV</w:t>
                      </w:r>
                    </w:p>
                    <w:p w:rsidR="00230E58" w:rsidRDefault="00230E58">
                      <w:pPr>
                        <w:spacing w:before="137" w:line="364" w:lineRule="auto"/>
                        <w:ind w:left="20" w:right="1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QUE</w:t>
                      </w:r>
                      <w:r>
                        <w:rPr>
                          <w:rFonts w:ascii="Arial" w:hAnsi="Arial"/>
                          <w:b/>
                          <w:spacing w:val="-7"/>
                          <w:sz w:val="24"/>
                        </w:rPr>
                        <w:t xml:space="preserve"> </w:t>
                      </w:r>
                      <w:r>
                        <w:rPr>
                          <w:rFonts w:ascii="Arial" w:hAnsi="Arial"/>
                          <w:b/>
                          <w:sz w:val="24"/>
                        </w:rPr>
                        <w:t>SUA</w:t>
                      </w:r>
                      <w:r>
                        <w:rPr>
                          <w:rFonts w:ascii="Arial" w:hAnsi="Arial"/>
                          <w:b/>
                          <w:spacing w:val="-5"/>
                          <w:sz w:val="24"/>
                        </w:rPr>
                        <w:t xml:space="preserve"> </w:t>
                      </w:r>
                      <w:r>
                        <w:rPr>
                          <w:rFonts w:ascii="Arial" w:hAnsi="Arial"/>
                          <w:b/>
                          <w:sz w:val="24"/>
                        </w:rPr>
                        <w:t>PROPOSTA</w:t>
                      </w:r>
                      <w:r>
                        <w:rPr>
                          <w:rFonts w:ascii="Arial" w:hAnsi="Arial"/>
                          <w:b/>
                          <w:spacing w:val="-10"/>
                          <w:sz w:val="24"/>
                        </w:rPr>
                        <w:t xml:space="preserve"> </w:t>
                      </w:r>
                      <w:r>
                        <w:rPr>
                          <w:rFonts w:ascii="Arial" w:hAnsi="Arial"/>
                          <w:b/>
                          <w:sz w:val="24"/>
                        </w:rPr>
                        <w:t>ECONÔMICA</w:t>
                      </w:r>
                      <w:r>
                        <w:rPr>
                          <w:rFonts w:ascii="Arial" w:hAnsi="Arial"/>
                          <w:b/>
                          <w:spacing w:val="-10"/>
                          <w:sz w:val="24"/>
                        </w:rPr>
                        <w:t xml:space="preserve"> </w:t>
                      </w:r>
                      <w:r>
                        <w:rPr>
                          <w:rFonts w:ascii="Arial" w:hAnsi="Arial"/>
                          <w:b/>
                          <w:sz w:val="24"/>
                        </w:rPr>
                        <w:t>COMPREENDEM</w:t>
                      </w:r>
                      <w:r>
                        <w:rPr>
                          <w:rFonts w:ascii="Arial" w:hAnsi="Arial"/>
                          <w:b/>
                          <w:spacing w:val="-3"/>
                          <w:sz w:val="24"/>
                        </w:rPr>
                        <w:t xml:space="preserve"> </w:t>
                      </w:r>
                      <w:r>
                        <w:rPr>
                          <w:rFonts w:ascii="Arial" w:hAnsi="Arial"/>
                          <w:b/>
                          <w:sz w:val="24"/>
                        </w:rPr>
                        <w:t>A INTEGRALIDADE DOS CUSTOS PARA ATENDIMENTO DOS DIREITOS TRABALHISTAS ASSEGURADOS NA CR/88</w:t>
                      </w:r>
                    </w:p>
                  </w:txbxContent>
                </v:textbox>
                <w10:anchorlock/>
              </v:shape>
            </w:pict>
          </mc:Fallback>
        </mc:AlternateContent>
      </w:r>
    </w:p>
    <w:p w:rsidR="00BA4632" w:rsidRDefault="00BA4632">
      <w:pPr>
        <w:pStyle w:val="Corpodetexto"/>
        <w:spacing w:before="96"/>
        <w:ind w:left="0"/>
        <w:jc w:val="left"/>
        <w:rPr>
          <w:rFonts w:ascii="Arial"/>
          <w:b/>
        </w:rPr>
      </w:pPr>
    </w:p>
    <w:p w:rsidR="00BA4632" w:rsidRDefault="00360DC2">
      <w:pPr>
        <w:pStyle w:val="Corpodetexto"/>
        <w:spacing w:before="1"/>
        <w:jc w:val="left"/>
      </w:pPr>
      <w:r>
        <w:t>À</w:t>
      </w:r>
      <w:r>
        <w:rPr>
          <w:spacing w:val="-2"/>
        </w:rPr>
        <w:t xml:space="preserve"> </w:t>
      </w:r>
      <w:r>
        <w:t>Prefeitura</w:t>
      </w:r>
      <w:r>
        <w:rPr>
          <w:spacing w:val="-3"/>
        </w:rPr>
        <w:t xml:space="preserve"> </w:t>
      </w:r>
      <w:r>
        <w:t>Municipal</w:t>
      </w:r>
      <w:r>
        <w:rPr>
          <w:spacing w:val="-1"/>
        </w:rPr>
        <w:t xml:space="preserve"> </w:t>
      </w:r>
      <w:r>
        <w:t>de</w:t>
      </w:r>
      <w:r>
        <w:rPr>
          <w:spacing w:val="-4"/>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360DC2">
      <w:pPr>
        <w:spacing w:before="127"/>
        <w:ind w:left="849"/>
        <w:rPr>
          <w:sz w:val="24"/>
        </w:rPr>
      </w:pPr>
      <w:r>
        <w:rPr>
          <w:rFonts w:ascii="Arial"/>
          <w:b/>
          <w:sz w:val="24"/>
        </w:rPr>
        <w:t>A/C:</w:t>
      </w:r>
      <w:r>
        <w:rPr>
          <w:rFonts w:ascii="Arial"/>
          <w:b/>
          <w:spacing w:val="-9"/>
          <w:sz w:val="24"/>
        </w:rPr>
        <w:t xml:space="preserve"> </w:t>
      </w:r>
      <w:r>
        <w:rPr>
          <w:spacing w:val="-2"/>
          <w:sz w:val="24"/>
        </w:rPr>
        <w:t>Pregoeira</w:t>
      </w:r>
    </w:p>
    <w:p w:rsidR="00BA4632" w:rsidRDefault="00360DC2">
      <w:pPr>
        <w:spacing w:before="142"/>
        <w:ind w:left="849"/>
        <w:rPr>
          <w:sz w:val="24"/>
        </w:rPr>
      </w:pPr>
      <w:r>
        <w:rPr>
          <w:rFonts w:ascii="Arial" w:hAnsi="Arial"/>
          <w:b/>
          <w:sz w:val="24"/>
        </w:rPr>
        <w:t>Referência:</w:t>
      </w:r>
      <w:r>
        <w:rPr>
          <w:rFonts w:ascii="Arial" w:hAnsi="Arial"/>
          <w:b/>
          <w:spacing w:val="-2"/>
          <w:sz w:val="24"/>
        </w:rPr>
        <w:t xml:space="preserve"> </w:t>
      </w:r>
      <w:r>
        <w:rPr>
          <w:sz w:val="24"/>
        </w:rPr>
        <w:t>Pregão</w:t>
      </w:r>
      <w:r>
        <w:rPr>
          <w:spacing w:val="-5"/>
          <w:sz w:val="24"/>
        </w:rPr>
        <w:t xml:space="preserve"> </w:t>
      </w:r>
      <w:r>
        <w:rPr>
          <w:sz w:val="24"/>
        </w:rPr>
        <w:t>Presencial</w:t>
      </w:r>
      <w:r>
        <w:rPr>
          <w:spacing w:val="-2"/>
          <w:sz w:val="24"/>
        </w:rPr>
        <w:t xml:space="preserve"> </w:t>
      </w:r>
      <w:r>
        <w:rPr>
          <w:sz w:val="24"/>
        </w:rPr>
        <w:t>nº</w:t>
      </w:r>
      <w:r>
        <w:rPr>
          <w:spacing w:val="-8"/>
          <w:sz w:val="24"/>
        </w:rPr>
        <w:t xml:space="preserve"> </w:t>
      </w:r>
      <w:r>
        <w:rPr>
          <w:spacing w:val="-2"/>
          <w:sz w:val="24"/>
        </w:rPr>
        <w:t>/2026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spacing w:before="1"/>
        <w:ind w:left="2266"/>
      </w:pPr>
      <w:r>
        <w:t>Prezado</w:t>
      </w:r>
      <w:r>
        <w:rPr>
          <w:spacing w:val="-2"/>
        </w:rPr>
        <w:t xml:space="preserve"> senhor,</w:t>
      </w:r>
    </w:p>
    <w:p w:rsidR="00BA4632" w:rsidRDefault="00360DC2">
      <w:pPr>
        <w:pStyle w:val="Corpodetexto"/>
        <w:tabs>
          <w:tab w:val="left" w:pos="7606"/>
          <w:tab w:val="left" w:pos="9853"/>
        </w:tabs>
        <w:spacing w:before="146" w:line="364" w:lineRule="auto"/>
        <w:ind w:right="413" w:firstLine="1416"/>
      </w:pPr>
      <w:r>
        <w:t>A</w:t>
      </w:r>
      <w:r>
        <w:rPr>
          <w:spacing w:val="40"/>
        </w:rPr>
        <w:t xml:space="preserve"> </w:t>
      </w:r>
      <w:r>
        <w:t>empresa</w:t>
      </w:r>
      <w:r>
        <w:rPr>
          <w:u w:val="single"/>
        </w:rPr>
        <w:tab/>
      </w:r>
      <w:r>
        <w:rPr>
          <w:u w:val="single"/>
        </w:rPr>
        <w:tab/>
      </w:r>
      <w:r>
        <w:rPr>
          <w:spacing w:val="-10"/>
        </w:rPr>
        <w:t xml:space="preserve">, </w:t>
      </w:r>
      <w:r>
        <w:t>inscrita no CNPJ sob o Nº</w:t>
      </w:r>
      <w:r>
        <w:rPr>
          <w:u w:val="single"/>
        </w:rPr>
        <w:tab/>
      </w:r>
      <w:r>
        <w:t>_, neste ato, por seu representante legal abaixo assinado, em</w:t>
      </w:r>
      <w:r>
        <w:rPr>
          <w:spacing w:val="-7"/>
        </w:rPr>
        <w:t xml:space="preserve"> </w:t>
      </w:r>
      <w:r>
        <w:t xml:space="preserve">atendimento ao disposto no referido Pregão Presencial, vem perante Vossa Senhoria </w:t>
      </w:r>
      <w:r>
        <w:rPr>
          <w:rFonts w:ascii="Arial" w:hAnsi="Arial"/>
          <w:b/>
        </w:rPr>
        <w:t xml:space="preserve">DECLARAR </w:t>
      </w:r>
      <w:r>
        <w:t>que possui aptidão financeira para a execução do CONTRATO e que a sua PROPOSTA DE PREÇO compreende</w:t>
      </w:r>
      <w:r>
        <w:rPr>
          <w:spacing w:val="40"/>
        </w:rPr>
        <w:t xml:space="preserve"> </w:t>
      </w:r>
      <w:r>
        <w:t>a</w:t>
      </w:r>
      <w:r>
        <w:rPr>
          <w:spacing w:val="-5"/>
        </w:rPr>
        <w:t xml:space="preserve"> </w:t>
      </w:r>
      <w:r>
        <w:t>integralidade dos</w:t>
      </w:r>
      <w:r>
        <w:rPr>
          <w:spacing w:val="-7"/>
        </w:rPr>
        <w:t xml:space="preserve"> </w:t>
      </w:r>
      <w:r>
        <w:t>custos</w:t>
      </w:r>
      <w:r>
        <w:rPr>
          <w:spacing w:val="-6"/>
        </w:rPr>
        <w:t xml:space="preserve"> </w:t>
      </w:r>
      <w:r>
        <w:t>para</w:t>
      </w:r>
      <w:r>
        <w:rPr>
          <w:spacing w:val="-5"/>
        </w:rPr>
        <w:t xml:space="preserve"> </w:t>
      </w:r>
      <w:r>
        <w:t>atendimento dos</w:t>
      </w:r>
      <w:r>
        <w:rPr>
          <w:spacing w:val="-2"/>
        </w:rPr>
        <w:t xml:space="preserve"> </w:t>
      </w:r>
      <w:r>
        <w:t>direitos trabalhistas assegurados na Constituição Federal, nas leis trabalhistas, nas normas infralegais, nas convenções coletivas de trabalho e nos termos de ajustamento de conduta vigentes na data de entrega das propostas.</w:t>
      </w:r>
    </w:p>
    <w:p w:rsidR="00BA4632" w:rsidRDefault="00360DC2">
      <w:pPr>
        <w:pStyle w:val="Corpodetexto"/>
        <w:spacing w:before="3" w:line="364" w:lineRule="auto"/>
        <w:ind w:right="437" w:firstLine="1133"/>
      </w:pPr>
      <w:r>
        <w:t>Declara ainda que está plenamente ciente do teor e da extensão desta Declaração, bem como detém plenos poderes e informações para firmá-la.</w:t>
      </w:r>
    </w:p>
    <w:p w:rsidR="00BA4632" w:rsidRDefault="00BA4632">
      <w:pPr>
        <w:pStyle w:val="Corpodetexto"/>
        <w:spacing w:before="141"/>
        <w:ind w:left="0"/>
        <w:jc w:val="left"/>
      </w:pPr>
    </w:p>
    <w:p w:rsidR="00BA4632" w:rsidRDefault="00360DC2">
      <w:pPr>
        <w:pStyle w:val="Corpodetexto"/>
        <w:tabs>
          <w:tab w:val="left" w:pos="5798"/>
          <w:tab w:val="left" w:pos="8595"/>
        </w:tabs>
        <w:ind w:left="1983"/>
        <w:jc w:val="left"/>
      </w:pPr>
      <w:r>
        <w:t>Local/Data:</w:t>
      </w:r>
      <w:r>
        <w:rPr>
          <w:spacing w:val="53"/>
        </w:rPr>
        <w:t xml:space="preserve"> </w:t>
      </w:r>
      <w:r>
        <w:rPr>
          <w:u w:val="single"/>
        </w:rPr>
        <w:tab/>
      </w:r>
      <w:r>
        <w:rPr>
          <w:spacing w:val="-5"/>
        </w:rPr>
        <w:t>de</w:t>
      </w:r>
      <w:r>
        <w:rPr>
          <w:u w:val="single"/>
        </w:rPr>
        <w:tab/>
      </w:r>
      <w:r>
        <w:t>de</w:t>
      </w:r>
      <w:r>
        <w:rPr>
          <w:spacing w:val="2"/>
        </w:rPr>
        <w:t xml:space="preserve"> </w:t>
      </w:r>
      <w:r>
        <w:rPr>
          <w:spacing w:val="-2"/>
        </w:rPr>
        <w:t>2026.</w:t>
      </w:r>
    </w:p>
    <w:p w:rsidR="00BA4632" w:rsidRDefault="00BA4632">
      <w:pPr>
        <w:pStyle w:val="Corpodetexto"/>
        <w:ind w:left="0"/>
        <w:jc w:val="left"/>
      </w:pPr>
    </w:p>
    <w:p w:rsidR="00BA4632" w:rsidRDefault="00BA4632">
      <w:pPr>
        <w:pStyle w:val="Corpodetexto"/>
        <w:spacing w:before="16"/>
        <w:ind w:left="0"/>
        <w:jc w:val="left"/>
      </w:pPr>
    </w:p>
    <w:p w:rsidR="00BA4632" w:rsidRDefault="00360DC2">
      <w:pPr>
        <w:pStyle w:val="Corpodetexto"/>
        <w:ind w:left="0" w:right="1194"/>
        <w:jc w:val="center"/>
      </w:pPr>
      <w:r>
        <w:rPr>
          <w:spacing w:val="-2"/>
        </w:rPr>
        <w:t>Atenciosamente,</w:t>
      </w:r>
    </w:p>
    <w:p w:rsidR="00BA4632" w:rsidRDefault="00360DC2">
      <w:pPr>
        <w:pStyle w:val="Corpodetexto"/>
        <w:spacing w:before="145"/>
        <w:ind w:left="0"/>
        <w:jc w:val="left"/>
        <w:rPr>
          <w:sz w:val="20"/>
        </w:rPr>
      </w:pPr>
      <w:r>
        <w:rPr>
          <w:noProof/>
          <w:sz w:val="20"/>
          <w:lang w:val="pt-BR" w:eastAsia="pt-BR"/>
        </w:rPr>
        <mc:AlternateContent>
          <mc:Choice Requires="wps">
            <w:drawing>
              <wp:anchor distT="0" distB="0" distL="0" distR="0" simplePos="0" relativeHeight="251658752" behindDoc="1" locked="0" layoutInCell="1" allowOverlap="1">
                <wp:simplePos x="0" y="0"/>
                <wp:positionH relativeFrom="page">
                  <wp:posOffset>2306954</wp:posOffset>
                </wp:positionH>
                <wp:positionV relativeFrom="paragraph">
                  <wp:posOffset>256465</wp:posOffset>
                </wp:positionV>
                <wp:extent cx="330136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1365" cy="1270"/>
                        </a:xfrm>
                        <a:custGeom>
                          <a:avLst/>
                          <a:gdLst/>
                          <a:ahLst/>
                          <a:cxnLst/>
                          <a:rect l="l" t="t" r="r" b="b"/>
                          <a:pathLst>
                            <a:path w="3301365">
                              <a:moveTo>
                                <a:pt x="0" y="0"/>
                              </a:moveTo>
                              <a:lnTo>
                                <a:pt x="335914" y="0"/>
                              </a:lnTo>
                            </a:path>
                            <a:path w="3301365">
                              <a:moveTo>
                                <a:pt x="337819" y="0"/>
                              </a:moveTo>
                              <a:lnTo>
                                <a:pt x="506094" y="0"/>
                              </a:lnTo>
                            </a:path>
                            <a:path w="3301365">
                              <a:moveTo>
                                <a:pt x="508000" y="0"/>
                              </a:moveTo>
                              <a:lnTo>
                                <a:pt x="760094" y="0"/>
                              </a:lnTo>
                            </a:path>
                            <a:path w="3301365">
                              <a:moveTo>
                                <a:pt x="762000" y="0"/>
                              </a:moveTo>
                              <a:lnTo>
                                <a:pt x="1014094" y="0"/>
                              </a:lnTo>
                            </a:path>
                            <a:path w="3301365">
                              <a:moveTo>
                                <a:pt x="1015365" y="0"/>
                              </a:moveTo>
                              <a:lnTo>
                                <a:pt x="1184274" y="0"/>
                              </a:lnTo>
                            </a:path>
                            <a:path w="3301365">
                              <a:moveTo>
                                <a:pt x="1185545" y="0"/>
                              </a:moveTo>
                              <a:lnTo>
                                <a:pt x="1438274" y="0"/>
                              </a:lnTo>
                            </a:path>
                            <a:path w="3301365">
                              <a:moveTo>
                                <a:pt x="1439545" y="0"/>
                              </a:moveTo>
                              <a:lnTo>
                                <a:pt x="1691640" y="0"/>
                              </a:lnTo>
                            </a:path>
                            <a:path w="3301365">
                              <a:moveTo>
                                <a:pt x="1693545" y="0"/>
                              </a:moveTo>
                              <a:lnTo>
                                <a:pt x="1945640" y="0"/>
                              </a:lnTo>
                            </a:path>
                            <a:path w="3301365">
                              <a:moveTo>
                                <a:pt x="1947545" y="0"/>
                              </a:moveTo>
                              <a:lnTo>
                                <a:pt x="2115820" y="0"/>
                              </a:lnTo>
                            </a:path>
                            <a:path w="3301365">
                              <a:moveTo>
                                <a:pt x="2117724" y="0"/>
                              </a:moveTo>
                              <a:lnTo>
                                <a:pt x="2369820" y="0"/>
                              </a:lnTo>
                            </a:path>
                            <a:path w="3301365">
                              <a:moveTo>
                                <a:pt x="2371090" y="0"/>
                              </a:moveTo>
                              <a:lnTo>
                                <a:pt x="2539999" y="0"/>
                              </a:lnTo>
                            </a:path>
                            <a:path w="3301365">
                              <a:moveTo>
                                <a:pt x="2541270" y="0"/>
                              </a:moveTo>
                              <a:lnTo>
                                <a:pt x="2877820" y="0"/>
                              </a:lnTo>
                            </a:path>
                            <a:path w="3301365">
                              <a:moveTo>
                                <a:pt x="2879090" y="0"/>
                              </a:moveTo>
                              <a:lnTo>
                                <a:pt x="3047999" y="0"/>
                              </a:lnTo>
                            </a:path>
                            <a:path w="3301365">
                              <a:moveTo>
                                <a:pt x="3049270" y="0"/>
                              </a:moveTo>
                              <a:lnTo>
                                <a:pt x="330136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752FC" id="Graphic 16" o:spid="_x0000_s1026" style="position:absolute;margin-left:181.65pt;margin-top:20.2pt;width:259.9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3301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" path="m,l335914,em337819,l506094,em508000,l760094,em762000,r252094,em1015365,r168909,em1185545,r252729,em1439545,r252095,em1693545,r252095,em1947545,r168275,em2117724,r252096,em2371090,r168909,em2541270,r336550,em2879090,r168909,em3049270,r252095,e" filled="f" strokeweight=".26667mm">
                <v:path arrowok="t"/>
                <w10:wrap type="topAndBottom" anchorx="page"/>
              </v:shape>
            </w:pict>
          </mc:Fallback>
        </mc:AlternateContent>
      </w:r>
    </w:p>
    <w:p w:rsidR="00BA4632" w:rsidRDefault="00360DC2">
      <w:pPr>
        <w:pStyle w:val="Corpodetexto"/>
        <w:spacing w:before="109"/>
        <w:ind w:left="831" w:right="412"/>
        <w:jc w:val="center"/>
      </w:pPr>
      <w:r>
        <w:t>Assinatura</w:t>
      </w:r>
      <w:r>
        <w:rPr>
          <w:spacing w:val="-6"/>
        </w:rPr>
        <w:t xml:space="preserve"> </w:t>
      </w:r>
      <w:r>
        <w:t>do</w:t>
      </w:r>
      <w:r>
        <w:rPr>
          <w:spacing w:val="-7"/>
        </w:rPr>
        <w:t xml:space="preserve"> </w:t>
      </w:r>
      <w:r>
        <w:t>Representante</w:t>
      </w:r>
      <w:r>
        <w:rPr>
          <w:spacing w:val="-5"/>
        </w:rPr>
        <w:t xml:space="preserve"> </w:t>
      </w:r>
      <w:r>
        <w:rPr>
          <w:spacing w:val="-4"/>
        </w:rPr>
        <w:t>Legal</w:t>
      </w:r>
    </w:p>
    <w:p w:rsidR="00BA4632" w:rsidRDefault="00BA4632">
      <w:pPr>
        <w:pStyle w:val="Corpodetexto"/>
        <w:ind w:left="0"/>
        <w:jc w:val="left"/>
      </w:pPr>
    </w:p>
    <w:p w:rsidR="00BA4632" w:rsidRDefault="00BA4632">
      <w:pPr>
        <w:pStyle w:val="Corpodetexto"/>
        <w:spacing w:before="2"/>
        <w:ind w:left="0"/>
        <w:jc w:val="left"/>
      </w:pPr>
    </w:p>
    <w:p w:rsidR="00BA4632" w:rsidRDefault="00360DC2">
      <w:pPr>
        <w:pStyle w:val="Ttulo2"/>
        <w:spacing w:before="1"/>
        <w:ind w:left="831" w:right="412"/>
        <w:jc w:val="center"/>
      </w:pPr>
      <w:bookmarkStart w:id="28" w:name="(OBS:_Vir_junto_com_a_proposta_comercial"/>
      <w:bookmarkEnd w:id="28"/>
      <w:r>
        <w:t>(OBS:</w:t>
      </w:r>
      <w:r>
        <w:rPr>
          <w:spacing w:val="-1"/>
        </w:rPr>
        <w:t xml:space="preserve"> </w:t>
      </w:r>
      <w:r>
        <w:t>Vir</w:t>
      </w:r>
      <w:r>
        <w:rPr>
          <w:spacing w:val="-7"/>
        </w:rPr>
        <w:t xml:space="preserve"> </w:t>
      </w:r>
      <w:r>
        <w:t>junto</w:t>
      </w:r>
      <w:r>
        <w:rPr>
          <w:spacing w:val="-2"/>
        </w:rPr>
        <w:t xml:space="preserve"> </w:t>
      </w:r>
      <w:r>
        <w:t>com</w:t>
      </w:r>
      <w:r>
        <w:rPr>
          <w:spacing w:val="-6"/>
        </w:rPr>
        <w:t xml:space="preserve"> </w:t>
      </w:r>
      <w:r>
        <w:t>a</w:t>
      </w:r>
      <w:r>
        <w:rPr>
          <w:spacing w:val="-6"/>
        </w:rPr>
        <w:t xml:space="preserve"> </w:t>
      </w:r>
      <w:r>
        <w:t>proposta</w:t>
      </w:r>
      <w:r>
        <w:rPr>
          <w:spacing w:val="-4"/>
        </w:rPr>
        <w:t xml:space="preserve"> </w:t>
      </w:r>
      <w:r>
        <w:t>comercial</w:t>
      </w:r>
      <w:r>
        <w:rPr>
          <w:spacing w:val="-1"/>
        </w:rPr>
        <w:t xml:space="preserve"> </w:t>
      </w:r>
      <w:r>
        <w:t>–</w:t>
      </w:r>
      <w:r>
        <w:rPr>
          <w:spacing w:val="-5"/>
        </w:rPr>
        <w:t xml:space="preserve"> </w:t>
      </w:r>
      <w:r>
        <w:t>Envelope</w:t>
      </w:r>
      <w:r>
        <w:rPr>
          <w:spacing w:val="-4"/>
        </w:rPr>
        <w:t xml:space="preserve"> </w:t>
      </w:r>
      <w:r>
        <w:rPr>
          <w:spacing w:val="-5"/>
        </w:rPr>
        <w:t>01)</w:t>
      </w:r>
    </w:p>
    <w:p w:rsidR="00BA4632" w:rsidRDefault="00BA4632">
      <w:pPr>
        <w:pStyle w:val="Ttulo2"/>
        <w:jc w:val="center"/>
        <w:sectPr w:rsidR="00BA463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spacing w:before="172"/>
        <w:ind w:left="0"/>
        <w:jc w:val="left"/>
        <w:rPr>
          <w:rFonts w:ascii="Arial"/>
          <w:b/>
          <w:sz w:val="20"/>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818515"/>
                <wp:effectExtent l="9525" t="0" r="635" b="10159"/>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8515"/>
                        </a:xfrm>
                        <a:prstGeom prst="rect">
                          <a:avLst/>
                        </a:prstGeom>
                        <a:ln w="5080">
                          <a:solidFill>
                            <a:srgbClr val="000000"/>
                          </a:solidFill>
                          <a:prstDash val="solid"/>
                        </a:ln>
                      </wps:spPr>
                      <wps:txbx>
                        <w:txbxContent>
                          <w:p w:rsidR="00230E58" w:rsidRDefault="00230E58">
                            <w:pPr>
                              <w:spacing w:before="9"/>
                              <w:ind w:left="16" w:right="17"/>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230E58" w:rsidRDefault="00230E58">
                            <w:pPr>
                              <w:spacing w:before="129" w:line="376" w:lineRule="auto"/>
                              <w:ind w:left="589" w:right="592"/>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1" o:spid="_x0000_s1033" type="#_x0000_t202" style="width:464.9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" filled="f" strokeweight=".4pt">
                <v:path arrowok="t"/>
                <v:textbox inset="0,0,0,0">
                  <w:txbxContent>
                    <w:p w:rsidR="00230E58" w:rsidRDefault="00230E58">
                      <w:pPr>
                        <w:spacing w:before="9"/>
                        <w:ind w:left="16" w:right="17"/>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230E58" w:rsidRDefault="00230E58">
                      <w:pPr>
                        <w:spacing w:before="129" w:line="376" w:lineRule="auto"/>
                        <w:ind w:left="589" w:right="592"/>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v:textbox>
                <w10:anchorlock/>
              </v:shape>
            </w:pict>
          </mc:Fallback>
        </mc:AlternateContent>
      </w:r>
    </w:p>
    <w:p w:rsidR="00BA4632" w:rsidRDefault="00BA4632">
      <w:pPr>
        <w:pStyle w:val="Corpodetexto"/>
        <w:ind w:left="0"/>
        <w:jc w:val="left"/>
        <w:rPr>
          <w:rFonts w:ascii="Arial"/>
          <w:b/>
        </w:rPr>
      </w:pPr>
    </w:p>
    <w:p w:rsidR="00BA4632" w:rsidRDefault="00BA4632">
      <w:pPr>
        <w:pStyle w:val="Corpodetexto"/>
        <w:spacing w:before="226"/>
        <w:ind w:left="0"/>
        <w:jc w:val="left"/>
        <w:rPr>
          <w:rFonts w:ascii="Arial"/>
          <w:b/>
        </w:rPr>
      </w:pPr>
    </w:p>
    <w:p w:rsidR="00BA4632" w:rsidRDefault="00360DC2">
      <w:pPr>
        <w:pStyle w:val="Corpodetexto"/>
        <w:jc w:val="left"/>
      </w:pPr>
      <w:r>
        <w:t>À</w:t>
      </w:r>
      <w:r>
        <w:rPr>
          <w:spacing w:val="-2"/>
        </w:rPr>
        <w:t xml:space="preserve"> </w:t>
      </w:r>
      <w:r>
        <w:t>Prefeitura</w:t>
      </w:r>
      <w:r>
        <w:rPr>
          <w:spacing w:val="-3"/>
        </w:rPr>
        <w:t xml:space="preserve"> </w:t>
      </w:r>
      <w:r>
        <w:t>Municipal</w:t>
      </w:r>
      <w:r>
        <w:rPr>
          <w:spacing w:val="-1"/>
        </w:rPr>
        <w:t xml:space="preserve"> </w:t>
      </w:r>
      <w:r>
        <w:t>de</w:t>
      </w:r>
      <w:r>
        <w:rPr>
          <w:spacing w:val="-4"/>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BA4632">
      <w:pPr>
        <w:pStyle w:val="Corpodetexto"/>
        <w:ind w:left="0"/>
        <w:jc w:val="left"/>
      </w:pPr>
    </w:p>
    <w:p w:rsidR="00BA4632" w:rsidRDefault="00BA4632">
      <w:pPr>
        <w:pStyle w:val="Corpodetexto"/>
        <w:spacing w:before="2"/>
        <w:ind w:left="0"/>
        <w:jc w:val="left"/>
      </w:pPr>
    </w:p>
    <w:p w:rsidR="00BA4632" w:rsidRDefault="00360DC2">
      <w:pPr>
        <w:ind w:left="849"/>
        <w:rPr>
          <w:sz w:val="24"/>
        </w:rPr>
      </w:pPr>
      <w:r>
        <w:rPr>
          <w:rFonts w:ascii="Arial"/>
          <w:b/>
          <w:sz w:val="24"/>
        </w:rPr>
        <w:t>A/C</w:t>
      </w:r>
      <w:r>
        <w:rPr>
          <w:sz w:val="24"/>
        </w:rPr>
        <w:t>:</w:t>
      </w:r>
      <w:r>
        <w:rPr>
          <w:spacing w:val="-7"/>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6"/>
        <w:ind w:left="0"/>
        <w:jc w:val="left"/>
      </w:pPr>
    </w:p>
    <w:p w:rsidR="00BA4632" w:rsidRDefault="00360DC2">
      <w:pPr>
        <w:spacing w:before="1"/>
        <w:ind w:left="849"/>
        <w:rPr>
          <w:sz w:val="24"/>
        </w:rPr>
      </w:pPr>
      <w:r>
        <w:rPr>
          <w:rFonts w:ascii="Arial" w:hAnsi="Arial"/>
          <w:b/>
          <w:sz w:val="24"/>
        </w:rPr>
        <w:t>Referência:</w:t>
      </w:r>
      <w:r>
        <w:rPr>
          <w:rFonts w:ascii="Arial" w:hAnsi="Arial"/>
          <w:b/>
          <w:spacing w:val="-2"/>
          <w:sz w:val="24"/>
        </w:rPr>
        <w:t xml:space="preserve"> </w:t>
      </w:r>
      <w:r>
        <w:rPr>
          <w:sz w:val="24"/>
        </w:rPr>
        <w:t>Pregão</w:t>
      </w:r>
      <w:r>
        <w:rPr>
          <w:spacing w:val="-4"/>
          <w:sz w:val="24"/>
        </w:rPr>
        <w:t xml:space="preserve"> </w:t>
      </w:r>
      <w:r>
        <w:rPr>
          <w:sz w:val="24"/>
        </w:rPr>
        <w:t>Presencial</w:t>
      </w:r>
      <w:r>
        <w:rPr>
          <w:spacing w:val="-1"/>
          <w:sz w:val="24"/>
        </w:rPr>
        <w:t xml:space="preserve"> </w:t>
      </w:r>
      <w:r>
        <w:rPr>
          <w:sz w:val="24"/>
        </w:rPr>
        <w:t>n°</w:t>
      </w:r>
      <w:r>
        <w:rPr>
          <w:spacing w:val="-6"/>
          <w:sz w:val="24"/>
        </w:rPr>
        <w:t xml:space="preserve"> </w:t>
      </w:r>
      <w:r>
        <w:rPr>
          <w:spacing w:val="-2"/>
          <w:sz w:val="24"/>
        </w:rPr>
        <w:t>/2026</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6"/>
        <w:ind w:left="0"/>
        <w:jc w:val="left"/>
      </w:pPr>
    </w:p>
    <w:p w:rsidR="00BA4632" w:rsidRDefault="00360DC2">
      <w:pPr>
        <w:pStyle w:val="Corpodetexto"/>
        <w:ind w:left="2266"/>
        <w:jc w:val="left"/>
      </w:pPr>
      <w:r>
        <w:t>Prezado</w:t>
      </w:r>
      <w:r>
        <w:rPr>
          <w:spacing w:val="-2"/>
        </w:rPr>
        <w:t xml:space="preserve"> Senhor,</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tabs>
          <w:tab w:val="left" w:pos="8739"/>
          <w:tab w:val="left" w:pos="9858"/>
        </w:tabs>
        <w:spacing w:line="364" w:lineRule="auto"/>
        <w:ind w:right="420" w:firstLine="1416"/>
      </w:pPr>
      <w:r>
        <w:t>A</w:t>
      </w:r>
      <w:r>
        <w:rPr>
          <w:spacing w:val="40"/>
        </w:rPr>
        <w:t xml:space="preserve"> </w:t>
      </w:r>
      <w:r>
        <w:t>empresa</w:t>
      </w:r>
      <w:r>
        <w:rPr>
          <w:spacing w:val="91"/>
        </w:rPr>
        <w:t xml:space="preserve"> </w:t>
      </w:r>
      <w:r>
        <w:rPr>
          <w:u w:val="single"/>
        </w:rPr>
        <w:tab/>
      </w:r>
      <w:r>
        <w:rPr>
          <w:u w:val="single"/>
        </w:rPr>
        <w:tab/>
      </w:r>
      <w:r>
        <w:rPr>
          <w:spacing w:val="-10"/>
        </w:rPr>
        <w:t xml:space="preserve">, </w:t>
      </w:r>
      <w:r>
        <w:t>inscrita no CNPJ sob o Nº</w:t>
      </w:r>
      <w:r>
        <w:rPr>
          <w:spacing w:val="59"/>
        </w:rPr>
        <w:t xml:space="preserve"> </w:t>
      </w:r>
      <w:r>
        <w:rPr>
          <w:u w:val="single"/>
        </w:rPr>
        <w:tab/>
      </w:r>
      <w:r>
        <w:t>,</w:t>
      </w:r>
      <w:r>
        <w:rPr>
          <w:spacing w:val="-14"/>
        </w:rPr>
        <w:t xml:space="preserve"> </w:t>
      </w:r>
      <w:r>
        <w:t>neste</w:t>
      </w:r>
      <w:r>
        <w:rPr>
          <w:spacing w:val="-16"/>
        </w:rPr>
        <w:t xml:space="preserve"> </w:t>
      </w:r>
      <w:r>
        <w:t>ato, por</w:t>
      </w:r>
      <w:r>
        <w:rPr>
          <w:spacing w:val="-1"/>
        </w:rPr>
        <w:t xml:space="preserve"> </w:t>
      </w:r>
      <w:r>
        <w:t>seu</w:t>
      </w:r>
      <w:r>
        <w:rPr>
          <w:spacing w:val="-6"/>
        </w:rPr>
        <w:t xml:space="preserve"> </w:t>
      </w:r>
      <w:r>
        <w:t>representante</w:t>
      </w:r>
      <w:r>
        <w:rPr>
          <w:spacing w:val="-3"/>
        </w:rPr>
        <w:t xml:space="preserve"> </w:t>
      </w:r>
      <w:r>
        <w:t>legal abaixo</w:t>
      </w:r>
      <w:r>
        <w:rPr>
          <w:spacing w:val="-1"/>
        </w:rPr>
        <w:t xml:space="preserve"> </w:t>
      </w:r>
      <w:r>
        <w:t>assinado,</w:t>
      </w:r>
      <w:r>
        <w:rPr>
          <w:spacing w:val="-5"/>
        </w:rPr>
        <w:t xml:space="preserve"> </w:t>
      </w:r>
      <w:r>
        <w:t>em</w:t>
      </w:r>
      <w:r>
        <w:rPr>
          <w:spacing w:val="-10"/>
        </w:rPr>
        <w:t xml:space="preserve"> </w:t>
      </w:r>
      <w:r>
        <w:t>atendimento ao</w:t>
      </w:r>
      <w:r>
        <w:rPr>
          <w:spacing w:val="-2"/>
        </w:rPr>
        <w:t xml:space="preserve"> </w:t>
      </w:r>
      <w:r>
        <w:t>disposto</w:t>
      </w:r>
      <w:r>
        <w:rPr>
          <w:spacing w:val="-1"/>
        </w:rPr>
        <w:t xml:space="preserve"> </w:t>
      </w:r>
      <w:r>
        <w:t>no</w:t>
      </w:r>
      <w:r>
        <w:rPr>
          <w:spacing w:val="-2"/>
        </w:rPr>
        <w:t xml:space="preserve"> </w:t>
      </w:r>
      <w:r>
        <w:t xml:space="preserve">referido Pregão Presencial, vem perante Vossa Senhoria </w:t>
      </w:r>
      <w:r>
        <w:rPr>
          <w:u w:val="single"/>
        </w:rPr>
        <w:t>DECLARAR</w:t>
      </w:r>
      <w:r>
        <w:t xml:space="preserve"> que não emprega menor de dezoito anos em trabalho noturno, perigoso ou insalubre, bem como não emprega menor de dezesseis anos.</w:t>
      </w:r>
    </w:p>
    <w:p w:rsidR="00BA4632" w:rsidRDefault="00BA4632">
      <w:pPr>
        <w:pStyle w:val="Corpodetexto"/>
        <w:spacing w:before="147"/>
        <w:ind w:left="0"/>
        <w:jc w:val="left"/>
      </w:pPr>
    </w:p>
    <w:p w:rsidR="00BA4632" w:rsidRDefault="00360DC2">
      <w:pPr>
        <w:pStyle w:val="Corpodetexto"/>
        <w:ind w:left="2266"/>
        <w:jc w:val="left"/>
      </w:pPr>
      <w:r>
        <w:rPr>
          <w:spacing w:val="-2"/>
        </w:rPr>
        <w:t>Atenciosamente,</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2"/>
        <w:ind w:left="0"/>
        <w:jc w:val="left"/>
      </w:pPr>
    </w:p>
    <w:p w:rsidR="00BA4632" w:rsidRDefault="00360DC2">
      <w:pPr>
        <w:pStyle w:val="Corpodetexto"/>
        <w:tabs>
          <w:tab w:val="left" w:pos="6208"/>
          <w:tab w:val="left" w:pos="8744"/>
        </w:tabs>
        <w:ind w:left="2266"/>
        <w:jc w:val="left"/>
      </w:pPr>
      <w:r>
        <w:t>Local/Data</w:t>
      </w:r>
      <w:r>
        <w:rPr>
          <w:spacing w:val="106"/>
        </w:rPr>
        <w:t xml:space="preserve"> </w:t>
      </w:r>
      <w:r>
        <w:rPr>
          <w:u w:val="single"/>
        </w:rPr>
        <w:tab/>
      </w:r>
      <w:r>
        <w:rPr>
          <w:spacing w:val="-5"/>
        </w:rPr>
        <w:t>de</w:t>
      </w:r>
      <w:r>
        <w:rPr>
          <w:u w:val="single"/>
        </w:rPr>
        <w:tab/>
      </w:r>
      <w:r>
        <w:t>de</w:t>
      </w:r>
      <w:r>
        <w:rPr>
          <w:spacing w:val="2"/>
        </w:rPr>
        <w:t xml:space="preserve"> </w:t>
      </w:r>
      <w:r>
        <w:rPr>
          <w:spacing w:val="-2"/>
        </w:rPr>
        <w:t>2026.</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tabs>
          <w:tab w:val="left" w:pos="7586"/>
        </w:tabs>
        <w:spacing w:line="369" w:lineRule="auto"/>
        <w:ind w:left="3505" w:right="2628" w:hanging="457"/>
        <w:jc w:val="left"/>
      </w:pPr>
      <w:r>
        <w:rPr>
          <w:u w:val="single"/>
        </w:rPr>
        <w:tab/>
      </w:r>
      <w:r>
        <w:rPr>
          <w:u w:val="single"/>
        </w:rPr>
        <w:tab/>
      </w:r>
      <w:r>
        <w:rPr>
          <w:spacing w:val="-10"/>
        </w:rPr>
        <w:t xml:space="preserve">_ </w:t>
      </w:r>
      <w:r>
        <w:t>Assinatura do Representante Legal</w:t>
      </w:r>
    </w:p>
    <w:p w:rsidR="00BA4632" w:rsidRDefault="00BA4632">
      <w:pPr>
        <w:pStyle w:val="Corpodetexto"/>
        <w:spacing w:line="369" w:lineRule="auto"/>
        <w:jc w:val="left"/>
        <w:sectPr w:rsidR="00BA4632">
          <w:headerReference w:type="default" r:id="rId39"/>
          <w:footerReference w:type="default" r:id="rId40"/>
          <w:pgSz w:w="11910" w:h="16840"/>
          <w:pgMar w:top="2000" w:right="708" w:bottom="2100" w:left="850" w:header="713" w:footer="1904" w:gutter="0"/>
          <w:cols w:space="720"/>
        </w:sect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spacing w:before="142" w:after="1"/>
        <w:ind w:left="0"/>
        <w:jc w:val="left"/>
        <w:rPr>
          <w:sz w:val="20"/>
        </w:rPr>
      </w:pPr>
    </w:p>
    <w:p w:rsidR="00BA4632" w:rsidRDefault="00360DC2">
      <w:pPr>
        <w:pStyle w:val="Corpodetexto"/>
        <w:ind w:left="745"/>
        <w:jc w:val="left"/>
        <w:rPr>
          <w:sz w:val="20"/>
        </w:rPr>
      </w:pPr>
      <w:r>
        <w:rPr>
          <w:noProof/>
          <w:sz w:val="20"/>
          <w:lang w:val="pt-BR" w:eastAsia="pt-BR"/>
        </w:rPr>
        <mc:AlternateContent>
          <mc:Choice Requires="wps">
            <w:drawing>
              <wp:inline distT="0" distB="0" distL="0" distR="0">
                <wp:extent cx="5904865" cy="815975"/>
                <wp:effectExtent l="9525" t="0" r="635" b="3175"/>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5975"/>
                        </a:xfrm>
                        <a:prstGeom prst="rect">
                          <a:avLst/>
                        </a:prstGeom>
                        <a:ln w="5080">
                          <a:solidFill>
                            <a:srgbClr val="000000"/>
                          </a:solidFill>
                          <a:prstDash val="solid"/>
                        </a:ln>
                      </wps:spPr>
                      <wps:txbx>
                        <w:txbxContent>
                          <w:p w:rsidR="00230E58" w:rsidRDefault="00230E58">
                            <w:pPr>
                              <w:spacing w:before="11"/>
                              <w:ind w:left="22" w:right="17"/>
                              <w:jc w:val="center"/>
                              <w:rPr>
                                <w:rFonts w:ascii="Arial"/>
                                <w:b/>
                                <w:sz w:val="24"/>
                              </w:rPr>
                            </w:pPr>
                            <w:r>
                              <w:rPr>
                                <w:rFonts w:ascii="Arial"/>
                                <w:b/>
                                <w:sz w:val="24"/>
                              </w:rPr>
                              <w:t>ANEXO</w:t>
                            </w:r>
                            <w:r>
                              <w:rPr>
                                <w:rFonts w:ascii="Arial"/>
                                <w:b/>
                                <w:spacing w:val="-5"/>
                                <w:sz w:val="24"/>
                              </w:rPr>
                              <w:t xml:space="preserve"> VI</w:t>
                            </w:r>
                          </w:p>
                          <w:p w:rsidR="00230E58" w:rsidRDefault="00230E58">
                            <w:pPr>
                              <w:spacing w:before="134" w:line="372" w:lineRule="auto"/>
                              <w:ind w:left="589" w:right="590"/>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14"/>
                                <w:sz w:val="24"/>
                              </w:rPr>
                              <w:t xml:space="preserve"> </w:t>
                            </w:r>
                            <w:r>
                              <w:rPr>
                                <w:rFonts w:ascii="Arial" w:hAnsi="Arial"/>
                                <w:b/>
                                <w:sz w:val="24"/>
                              </w:rPr>
                              <w:t>DO</w:t>
                            </w:r>
                            <w:r>
                              <w:rPr>
                                <w:rFonts w:ascii="Arial" w:hAnsi="Arial"/>
                                <w:b/>
                                <w:spacing w:val="-10"/>
                                <w:sz w:val="24"/>
                              </w:rPr>
                              <w:t xml:space="preserve"> </w:t>
                            </w:r>
                            <w:r>
                              <w:rPr>
                                <w:rFonts w:ascii="Arial" w:hAnsi="Arial"/>
                                <w:b/>
                                <w:sz w:val="24"/>
                              </w:rPr>
                              <w:t>DISPOSTO</w:t>
                            </w:r>
                            <w:r>
                              <w:rPr>
                                <w:rFonts w:ascii="Arial" w:hAnsi="Arial"/>
                                <w:b/>
                                <w:spacing w:val="-9"/>
                                <w:sz w:val="24"/>
                              </w:rPr>
                              <w:t xml:space="preserve"> </w:t>
                            </w:r>
                            <w:r>
                              <w:rPr>
                                <w:rFonts w:ascii="Arial" w:hAnsi="Arial"/>
                                <w:b/>
                                <w:sz w:val="24"/>
                              </w:rPr>
                              <w:t>NO</w:t>
                            </w:r>
                            <w:r>
                              <w:rPr>
                                <w:rFonts w:ascii="Arial" w:hAnsi="Arial"/>
                                <w:b/>
                                <w:spacing w:val="-10"/>
                                <w:sz w:val="24"/>
                              </w:rPr>
                              <w:t xml:space="preserve"> </w:t>
                            </w:r>
                            <w:r>
                              <w:rPr>
                                <w:rFonts w:ascii="Arial" w:hAnsi="Arial"/>
                                <w:b/>
                                <w:sz w:val="24"/>
                              </w:rPr>
                              <w:t>ART.</w:t>
                            </w:r>
                            <w:r>
                              <w:rPr>
                                <w:rFonts w:ascii="Arial" w:hAnsi="Arial"/>
                                <w:b/>
                                <w:spacing w:val="-10"/>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2" o:spid="_x0000_s1034" type="#_x0000_t202" style="width:464.9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" filled="f" strokeweight=".4pt">
                <v:path arrowok="t"/>
                <v:textbox inset="0,0,0,0">
                  <w:txbxContent>
                    <w:p w:rsidR="00230E58" w:rsidRDefault="00230E58">
                      <w:pPr>
                        <w:spacing w:before="11"/>
                        <w:ind w:left="22" w:right="17"/>
                        <w:jc w:val="center"/>
                        <w:rPr>
                          <w:rFonts w:ascii="Arial"/>
                          <w:b/>
                          <w:sz w:val="24"/>
                        </w:rPr>
                      </w:pPr>
                      <w:r>
                        <w:rPr>
                          <w:rFonts w:ascii="Arial"/>
                          <w:b/>
                          <w:sz w:val="24"/>
                        </w:rPr>
                        <w:t>ANEXO</w:t>
                      </w:r>
                      <w:r>
                        <w:rPr>
                          <w:rFonts w:ascii="Arial"/>
                          <w:b/>
                          <w:spacing w:val="-5"/>
                          <w:sz w:val="24"/>
                        </w:rPr>
                        <w:t xml:space="preserve"> VI</w:t>
                      </w:r>
                    </w:p>
                    <w:p w:rsidR="00230E58" w:rsidRDefault="00230E58">
                      <w:pPr>
                        <w:spacing w:before="134" w:line="372" w:lineRule="auto"/>
                        <w:ind w:left="589" w:right="590"/>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14"/>
                          <w:sz w:val="24"/>
                        </w:rPr>
                        <w:t xml:space="preserve"> </w:t>
                      </w:r>
                      <w:r>
                        <w:rPr>
                          <w:rFonts w:ascii="Arial" w:hAnsi="Arial"/>
                          <w:b/>
                          <w:sz w:val="24"/>
                        </w:rPr>
                        <w:t>DO</w:t>
                      </w:r>
                      <w:r>
                        <w:rPr>
                          <w:rFonts w:ascii="Arial" w:hAnsi="Arial"/>
                          <w:b/>
                          <w:spacing w:val="-10"/>
                          <w:sz w:val="24"/>
                        </w:rPr>
                        <w:t xml:space="preserve"> </w:t>
                      </w:r>
                      <w:r>
                        <w:rPr>
                          <w:rFonts w:ascii="Arial" w:hAnsi="Arial"/>
                          <w:b/>
                          <w:sz w:val="24"/>
                        </w:rPr>
                        <w:t>DISPOSTO</w:t>
                      </w:r>
                      <w:r>
                        <w:rPr>
                          <w:rFonts w:ascii="Arial" w:hAnsi="Arial"/>
                          <w:b/>
                          <w:spacing w:val="-9"/>
                          <w:sz w:val="24"/>
                        </w:rPr>
                        <w:t xml:space="preserve"> </w:t>
                      </w:r>
                      <w:r>
                        <w:rPr>
                          <w:rFonts w:ascii="Arial" w:hAnsi="Arial"/>
                          <w:b/>
                          <w:sz w:val="24"/>
                        </w:rPr>
                        <w:t>NO</w:t>
                      </w:r>
                      <w:r>
                        <w:rPr>
                          <w:rFonts w:ascii="Arial" w:hAnsi="Arial"/>
                          <w:b/>
                          <w:spacing w:val="-10"/>
                          <w:sz w:val="24"/>
                        </w:rPr>
                        <w:t xml:space="preserve"> </w:t>
                      </w:r>
                      <w:r>
                        <w:rPr>
                          <w:rFonts w:ascii="Arial" w:hAnsi="Arial"/>
                          <w:b/>
                          <w:sz w:val="24"/>
                        </w:rPr>
                        <w:t>ART.</w:t>
                      </w:r>
                      <w:r>
                        <w:rPr>
                          <w:rFonts w:ascii="Arial" w:hAnsi="Arial"/>
                          <w:b/>
                          <w:spacing w:val="-10"/>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v:textbox>
                <w10:anchorlock/>
              </v:shape>
            </w:pict>
          </mc:Fallback>
        </mc:AlternateContent>
      </w:r>
    </w:p>
    <w:p w:rsidR="00BA4632" w:rsidRDefault="00BA4632">
      <w:pPr>
        <w:pStyle w:val="Corpodetexto"/>
        <w:spacing w:before="85"/>
        <w:ind w:left="0"/>
        <w:jc w:val="left"/>
      </w:pPr>
    </w:p>
    <w:p w:rsidR="00BA4632" w:rsidRDefault="00360DC2">
      <w:pPr>
        <w:pStyle w:val="Corpodetexto"/>
        <w:jc w:val="left"/>
      </w:pPr>
      <w:r>
        <w:t>À</w:t>
      </w:r>
      <w:r>
        <w:rPr>
          <w:spacing w:val="-2"/>
        </w:rPr>
        <w:t xml:space="preserve"> </w:t>
      </w:r>
      <w:r>
        <w:t>Prefeitura</w:t>
      </w:r>
      <w:r>
        <w:rPr>
          <w:spacing w:val="-3"/>
        </w:rPr>
        <w:t xml:space="preserve"> </w:t>
      </w:r>
      <w:r>
        <w:t>Municipal</w:t>
      </w:r>
      <w:r>
        <w:rPr>
          <w:spacing w:val="-1"/>
        </w:rPr>
        <w:t xml:space="preserve"> </w:t>
      </w:r>
      <w:r>
        <w:t>de</w:t>
      </w:r>
      <w:r>
        <w:rPr>
          <w:spacing w:val="-1"/>
        </w:rPr>
        <w:t xml:space="preserve"> </w:t>
      </w:r>
      <w:r>
        <w:t>Santo</w:t>
      </w:r>
      <w:r>
        <w:rPr>
          <w:spacing w:val="-3"/>
        </w:rPr>
        <w:t xml:space="preserve"> </w:t>
      </w:r>
      <w:r>
        <w:t>Antônio</w:t>
      </w:r>
      <w:r>
        <w:rPr>
          <w:spacing w:val="-9"/>
        </w:rPr>
        <w:t xml:space="preserve"> </w:t>
      </w:r>
      <w:r>
        <w:t>do</w:t>
      </w:r>
      <w:r>
        <w:rPr>
          <w:spacing w:val="-5"/>
        </w:rPr>
        <w:t xml:space="preserve"> </w:t>
      </w:r>
      <w:r>
        <w:rPr>
          <w:spacing w:val="-2"/>
        </w:rPr>
        <w:t>Grama</w:t>
      </w:r>
    </w:p>
    <w:p w:rsidR="00BA4632" w:rsidRDefault="00BA4632">
      <w:pPr>
        <w:pStyle w:val="Corpodetexto"/>
        <w:ind w:left="0"/>
        <w:jc w:val="left"/>
      </w:pPr>
    </w:p>
    <w:p w:rsidR="00BA4632" w:rsidRDefault="00BA4632">
      <w:pPr>
        <w:pStyle w:val="Corpodetexto"/>
        <w:spacing w:before="7"/>
        <w:ind w:left="0"/>
        <w:jc w:val="left"/>
      </w:pPr>
    </w:p>
    <w:p w:rsidR="00BA4632" w:rsidRDefault="00360DC2">
      <w:pPr>
        <w:ind w:left="849"/>
        <w:rPr>
          <w:sz w:val="24"/>
        </w:rPr>
      </w:pPr>
      <w:r>
        <w:rPr>
          <w:rFonts w:ascii="Arial"/>
          <w:b/>
          <w:sz w:val="24"/>
        </w:rPr>
        <w:t>A/C</w:t>
      </w:r>
      <w:r>
        <w:rPr>
          <w:sz w:val="24"/>
        </w:rPr>
        <w:t>:</w:t>
      </w:r>
      <w:r>
        <w:rPr>
          <w:spacing w:val="-7"/>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7"/>
        <w:ind w:left="0"/>
        <w:jc w:val="left"/>
      </w:pPr>
    </w:p>
    <w:p w:rsidR="00BA4632" w:rsidRDefault="00360DC2">
      <w:pPr>
        <w:ind w:left="849"/>
        <w:rPr>
          <w:sz w:val="24"/>
        </w:rPr>
      </w:pPr>
      <w:r>
        <w:rPr>
          <w:rFonts w:ascii="Arial" w:hAnsi="Arial"/>
          <w:b/>
          <w:sz w:val="24"/>
        </w:rPr>
        <w:t>Referência:</w:t>
      </w:r>
      <w:r>
        <w:rPr>
          <w:rFonts w:ascii="Arial" w:hAnsi="Arial"/>
          <w:b/>
          <w:spacing w:val="-2"/>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w:t>
      </w:r>
      <w:r>
        <w:rPr>
          <w:spacing w:val="-3"/>
          <w:sz w:val="24"/>
        </w:rPr>
        <w:t xml:space="preserve"> </w:t>
      </w:r>
      <w:r>
        <w:rPr>
          <w:spacing w:val="-4"/>
          <w:sz w:val="24"/>
        </w:rPr>
        <w:t>/2026</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ind w:left="1560"/>
        <w:jc w:val="left"/>
      </w:pPr>
      <w:r>
        <w:t>Prezado</w:t>
      </w:r>
      <w:r>
        <w:rPr>
          <w:spacing w:val="3"/>
        </w:rPr>
        <w:t xml:space="preserve"> </w:t>
      </w:r>
      <w:r>
        <w:rPr>
          <w:spacing w:val="-2"/>
        </w:rPr>
        <w:t>Senhor,</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tabs>
          <w:tab w:val="left" w:pos="8739"/>
          <w:tab w:val="left" w:pos="9858"/>
        </w:tabs>
        <w:spacing w:before="1" w:line="364" w:lineRule="auto"/>
        <w:ind w:right="418" w:firstLine="1416"/>
      </w:pPr>
      <w:r>
        <w:t>A</w:t>
      </w:r>
      <w:r>
        <w:rPr>
          <w:spacing w:val="40"/>
        </w:rPr>
        <w:t xml:space="preserve"> </w:t>
      </w:r>
      <w:r>
        <w:t>empresa</w:t>
      </w:r>
      <w:r>
        <w:rPr>
          <w:spacing w:val="91"/>
        </w:rPr>
        <w:t xml:space="preserve"> </w:t>
      </w:r>
      <w:r>
        <w:rPr>
          <w:u w:val="single"/>
        </w:rPr>
        <w:tab/>
      </w:r>
      <w:r>
        <w:rPr>
          <w:u w:val="single"/>
        </w:rPr>
        <w:tab/>
      </w:r>
      <w:r>
        <w:rPr>
          <w:spacing w:val="-10"/>
        </w:rPr>
        <w:t xml:space="preserve">, </w:t>
      </w:r>
      <w:r>
        <w:t>inscrita no CNPJ sob o Nº</w:t>
      </w:r>
      <w:r>
        <w:rPr>
          <w:spacing w:val="59"/>
        </w:rPr>
        <w:t xml:space="preserve"> </w:t>
      </w:r>
      <w:r>
        <w:rPr>
          <w:u w:val="single"/>
        </w:rPr>
        <w:tab/>
      </w:r>
      <w:r>
        <w:t>,</w:t>
      </w:r>
      <w:r>
        <w:rPr>
          <w:spacing w:val="-13"/>
        </w:rPr>
        <w:t xml:space="preserve"> </w:t>
      </w:r>
      <w:r>
        <w:t>neste</w:t>
      </w:r>
      <w:r>
        <w:rPr>
          <w:spacing w:val="-15"/>
        </w:rPr>
        <w:t xml:space="preserve"> </w:t>
      </w:r>
      <w:r>
        <w:t>ato, por seu</w:t>
      </w:r>
      <w:r>
        <w:rPr>
          <w:spacing w:val="-6"/>
        </w:rPr>
        <w:t xml:space="preserve"> </w:t>
      </w:r>
      <w:r>
        <w:t>representante</w:t>
      </w:r>
      <w:r>
        <w:rPr>
          <w:spacing w:val="-3"/>
        </w:rPr>
        <w:t xml:space="preserve"> </w:t>
      </w:r>
      <w:r>
        <w:t>legal abaixo assinado,</w:t>
      </w:r>
      <w:r>
        <w:rPr>
          <w:spacing w:val="-5"/>
        </w:rPr>
        <w:t xml:space="preserve"> </w:t>
      </w:r>
      <w:r>
        <w:t>em</w:t>
      </w:r>
      <w:r>
        <w:rPr>
          <w:spacing w:val="-9"/>
        </w:rPr>
        <w:t xml:space="preserve"> </w:t>
      </w:r>
      <w:r>
        <w:t>atendimento ao</w:t>
      </w:r>
      <w:r>
        <w:rPr>
          <w:spacing w:val="-1"/>
        </w:rPr>
        <w:t xml:space="preserve"> </w:t>
      </w:r>
      <w:r>
        <w:t>disposto</w:t>
      </w:r>
      <w:r>
        <w:rPr>
          <w:spacing w:val="-4"/>
        </w:rPr>
        <w:t xml:space="preserve"> </w:t>
      </w:r>
      <w:r>
        <w:t>no</w:t>
      </w:r>
      <w:r>
        <w:rPr>
          <w:spacing w:val="-1"/>
        </w:rPr>
        <w:t xml:space="preserve"> </w:t>
      </w:r>
      <w:r>
        <w:t>referido Pregão Presencial, em</w:t>
      </w:r>
      <w:r>
        <w:rPr>
          <w:spacing w:val="-7"/>
        </w:rPr>
        <w:t xml:space="preserve"> </w:t>
      </w:r>
      <w:r>
        <w:t>atendimento ao</w:t>
      </w:r>
      <w:r>
        <w:rPr>
          <w:spacing w:val="-4"/>
        </w:rPr>
        <w:t xml:space="preserve"> </w:t>
      </w:r>
      <w:r>
        <w:t>disposto no</w:t>
      </w:r>
      <w:r>
        <w:rPr>
          <w:spacing w:val="-9"/>
        </w:rPr>
        <w:t xml:space="preserve"> </w:t>
      </w:r>
      <w:r>
        <w:t>inciso IV</w:t>
      </w:r>
      <w:r>
        <w:rPr>
          <w:spacing w:val="-1"/>
        </w:rPr>
        <w:t xml:space="preserve"> </w:t>
      </w:r>
      <w:r>
        <w:t>do</w:t>
      </w:r>
      <w:r>
        <w:rPr>
          <w:spacing w:val="-4"/>
        </w:rPr>
        <w:t xml:space="preserve"> </w:t>
      </w:r>
      <w:r>
        <w:t>art.</w:t>
      </w:r>
      <w:r>
        <w:rPr>
          <w:spacing w:val="-3"/>
        </w:rPr>
        <w:t xml:space="preserve"> </w:t>
      </w:r>
      <w:r>
        <w:t>63</w:t>
      </w:r>
      <w:r>
        <w:rPr>
          <w:spacing w:val="-4"/>
        </w:rPr>
        <w:t xml:space="preserve"> </w:t>
      </w:r>
      <w:r>
        <w:t>da</w:t>
      </w:r>
      <w:r>
        <w:rPr>
          <w:spacing w:val="-4"/>
        </w:rPr>
        <w:t xml:space="preserve"> </w:t>
      </w:r>
      <w:r>
        <w:t>Lei</w:t>
      </w:r>
      <w:r>
        <w:rPr>
          <w:spacing w:val="-1"/>
        </w:rPr>
        <w:t xml:space="preserve"> </w:t>
      </w:r>
      <w:r>
        <w:t>Federal nº</w:t>
      </w:r>
      <w:r>
        <w:rPr>
          <w:spacing w:val="-10"/>
        </w:rPr>
        <w:t xml:space="preserve"> </w:t>
      </w:r>
      <w:r>
        <w:t>14.133/21,</w:t>
      </w:r>
      <w:r>
        <w:rPr>
          <w:spacing w:val="-4"/>
        </w:rPr>
        <w:t xml:space="preserve"> </w:t>
      </w:r>
      <w:r>
        <w:t>vem</w:t>
      </w:r>
      <w:r>
        <w:rPr>
          <w:spacing w:val="-16"/>
        </w:rPr>
        <w:t xml:space="preserve"> </w:t>
      </w:r>
      <w:r>
        <w:t>perante</w:t>
      </w:r>
      <w:r>
        <w:rPr>
          <w:spacing w:val="-4"/>
        </w:rPr>
        <w:t xml:space="preserve"> </w:t>
      </w:r>
      <w:r>
        <w:t>Vossa</w:t>
      </w:r>
      <w:r>
        <w:rPr>
          <w:spacing w:val="-10"/>
        </w:rPr>
        <w:t xml:space="preserve"> </w:t>
      </w:r>
      <w:r>
        <w:t>Senhoria</w:t>
      </w:r>
      <w:r>
        <w:rPr>
          <w:spacing w:val="-4"/>
        </w:rPr>
        <w:t xml:space="preserve"> </w:t>
      </w:r>
      <w:r>
        <w:rPr>
          <w:u w:val="single"/>
        </w:rPr>
        <w:t>DECLARAR</w:t>
      </w:r>
      <w:r>
        <w:rPr>
          <w:spacing w:val="-7"/>
        </w:rPr>
        <w:t xml:space="preserve"> </w:t>
      </w:r>
      <w:r>
        <w:t>que</w:t>
      </w:r>
      <w:r>
        <w:rPr>
          <w:spacing w:val="-10"/>
        </w:rPr>
        <w:t xml:space="preserve"> </w:t>
      </w:r>
      <w:r>
        <w:t>cumpre</w:t>
      </w:r>
      <w:r>
        <w:rPr>
          <w:spacing w:val="-1"/>
        </w:rPr>
        <w:t xml:space="preserve"> </w:t>
      </w:r>
      <w:r>
        <w:t>as</w:t>
      </w:r>
      <w:r>
        <w:rPr>
          <w:spacing w:val="-7"/>
        </w:rPr>
        <w:t xml:space="preserve"> </w:t>
      </w:r>
      <w:r>
        <w:t>exigências</w:t>
      </w:r>
      <w:r>
        <w:rPr>
          <w:spacing w:val="-5"/>
        </w:rPr>
        <w:t xml:space="preserve"> </w:t>
      </w:r>
      <w:r>
        <w:t>de reserva de cargos para pessoa com deficiência e para reabilitação da Previdência Social, previstas em lei e outras normas específicas.</w:t>
      </w:r>
    </w:p>
    <w:p w:rsidR="00BA4632" w:rsidRDefault="00BA4632">
      <w:pPr>
        <w:pStyle w:val="Corpodetexto"/>
        <w:spacing w:before="146"/>
        <w:ind w:left="0"/>
        <w:jc w:val="left"/>
      </w:pPr>
    </w:p>
    <w:p w:rsidR="00BA4632" w:rsidRDefault="00360DC2">
      <w:pPr>
        <w:pStyle w:val="Corpodetexto"/>
        <w:ind w:left="1560"/>
        <w:jc w:val="left"/>
      </w:pPr>
      <w:r>
        <w:rPr>
          <w:spacing w:val="-2"/>
        </w:rPr>
        <w:t>Atenciosamente,</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2"/>
        <w:ind w:left="0"/>
        <w:jc w:val="left"/>
      </w:pPr>
    </w:p>
    <w:p w:rsidR="00BA4632" w:rsidRDefault="00360DC2">
      <w:pPr>
        <w:pStyle w:val="Corpodetexto"/>
        <w:tabs>
          <w:tab w:val="left" w:pos="5574"/>
          <w:tab w:val="left" w:pos="6501"/>
          <w:tab w:val="left" w:pos="9036"/>
        </w:tabs>
        <w:ind w:left="1560"/>
        <w:jc w:val="left"/>
      </w:pPr>
      <w:r>
        <w:rPr>
          <w:spacing w:val="-2"/>
        </w:rPr>
        <w:t>Local/Data</w:t>
      </w:r>
      <w:r>
        <w:rPr>
          <w:u w:val="single"/>
        </w:rPr>
        <w:tab/>
      </w:r>
      <w:r>
        <w:rPr>
          <w:spacing w:val="-10"/>
        </w:rPr>
        <w:t>_</w:t>
      </w:r>
      <w:r>
        <w:rPr>
          <w:u w:val="single"/>
        </w:rPr>
        <w:tab/>
      </w:r>
      <w:r>
        <w:t>de</w:t>
      </w:r>
      <w:r>
        <w:rPr>
          <w:spacing w:val="2"/>
        </w:rPr>
        <w:t xml:space="preserve"> </w:t>
      </w:r>
      <w:r>
        <w:rPr>
          <w:spacing w:val="-10"/>
        </w:rPr>
        <w:t>_</w:t>
      </w:r>
      <w:r>
        <w:rPr>
          <w:u w:val="single"/>
        </w:rPr>
        <w:tab/>
      </w:r>
      <w:r>
        <w:t>de</w:t>
      </w:r>
      <w:r>
        <w:rPr>
          <w:spacing w:val="2"/>
        </w:rPr>
        <w:t xml:space="preserve"> </w:t>
      </w:r>
      <w:r>
        <w:rPr>
          <w:spacing w:val="-4"/>
        </w:rPr>
        <w:t>2026</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tabs>
          <w:tab w:val="left" w:pos="7586"/>
        </w:tabs>
        <w:spacing w:line="369" w:lineRule="auto"/>
        <w:ind w:left="3505" w:right="2628" w:hanging="457"/>
        <w:jc w:val="left"/>
      </w:pPr>
      <w:r>
        <w:rPr>
          <w:u w:val="single"/>
        </w:rPr>
        <w:tab/>
      </w:r>
      <w:r>
        <w:rPr>
          <w:u w:val="single"/>
        </w:rPr>
        <w:tab/>
      </w:r>
      <w:r>
        <w:rPr>
          <w:spacing w:val="-10"/>
        </w:rPr>
        <w:t xml:space="preserve">_ </w:t>
      </w:r>
      <w:r>
        <w:t>Assinatura do Representante Legal</w:t>
      </w:r>
    </w:p>
    <w:p w:rsidR="00BA4632" w:rsidRDefault="00BA4632">
      <w:pPr>
        <w:pStyle w:val="Corpodetexto"/>
        <w:spacing w:line="369" w:lineRule="auto"/>
        <w:jc w:val="left"/>
        <w:sectPr w:rsidR="00BA4632">
          <w:pgSz w:w="11910" w:h="16840"/>
          <w:pgMar w:top="2000" w:right="708" w:bottom="2100" w:left="850" w:header="713" w:footer="1904" w:gutter="0"/>
          <w:cols w:space="720"/>
        </w:sectPr>
      </w:pPr>
    </w:p>
    <w:p w:rsidR="00BA4632" w:rsidRDefault="00BA4632">
      <w:pPr>
        <w:pStyle w:val="Corpodetexto"/>
        <w:ind w:left="0"/>
        <w:jc w:val="left"/>
        <w:rPr>
          <w:sz w:val="20"/>
        </w:rPr>
      </w:pPr>
    </w:p>
    <w:p w:rsidR="00BA4632" w:rsidRDefault="00BA4632">
      <w:pPr>
        <w:pStyle w:val="Corpodetexto"/>
        <w:spacing w:before="179"/>
        <w:ind w:left="0"/>
        <w:jc w:val="left"/>
        <w:rPr>
          <w:sz w:val="20"/>
        </w:rPr>
      </w:pPr>
    </w:p>
    <w:p w:rsidR="00BA4632" w:rsidRDefault="00360DC2">
      <w:pPr>
        <w:pStyle w:val="Corpodetexto"/>
        <w:ind w:left="745"/>
        <w:jc w:val="left"/>
        <w:rPr>
          <w:sz w:val="20"/>
        </w:rPr>
      </w:pPr>
      <w:r>
        <w:rPr>
          <w:noProof/>
          <w:sz w:val="20"/>
          <w:lang w:val="pt-BR" w:eastAsia="pt-BR"/>
        </w:rPr>
        <mc:AlternateContent>
          <mc:Choice Requires="wps">
            <w:drawing>
              <wp:inline distT="0" distB="0" distL="0" distR="0">
                <wp:extent cx="5904865" cy="554355"/>
                <wp:effectExtent l="9525" t="0" r="635" b="762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4355"/>
                        </a:xfrm>
                        <a:prstGeom prst="rect">
                          <a:avLst/>
                        </a:prstGeom>
                        <a:ln w="5080">
                          <a:solidFill>
                            <a:srgbClr val="000000"/>
                          </a:solidFill>
                          <a:prstDash val="solid"/>
                        </a:ln>
                      </wps:spPr>
                      <wps:txbx>
                        <w:txbxContent>
                          <w:p w:rsidR="00230E58" w:rsidRDefault="00230E58">
                            <w:pPr>
                              <w:spacing w:before="9"/>
                              <w:ind w:left="1151" w:right="17"/>
                              <w:jc w:val="center"/>
                              <w:rPr>
                                <w:rFonts w:ascii="Arial"/>
                                <w:b/>
                                <w:sz w:val="24"/>
                              </w:rPr>
                            </w:pPr>
                            <w:r>
                              <w:rPr>
                                <w:rFonts w:ascii="Arial"/>
                                <w:b/>
                                <w:sz w:val="24"/>
                              </w:rPr>
                              <w:t>ANEXO</w:t>
                            </w:r>
                            <w:r>
                              <w:rPr>
                                <w:rFonts w:ascii="Arial"/>
                                <w:b/>
                                <w:spacing w:val="-5"/>
                                <w:sz w:val="24"/>
                              </w:rPr>
                              <w:t xml:space="preserve"> VII</w:t>
                            </w:r>
                          </w:p>
                          <w:p w:rsidR="00230E58" w:rsidRDefault="00230E58">
                            <w:pPr>
                              <w:spacing w:before="161"/>
                              <w:ind w:left="1145" w:right="17"/>
                              <w:jc w:val="center"/>
                              <w:rPr>
                                <w:rFonts w:ascii="Arial"/>
                                <w:b/>
                                <w:sz w:val="24"/>
                              </w:rPr>
                            </w:pPr>
                            <w:r>
                              <w:rPr>
                                <w:rFonts w:ascii="Arial"/>
                                <w:b/>
                                <w:sz w:val="24"/>
                              </w:rPr>
                              <w:t>TERMO</w:t>
                            </w:r>
                            <w:r>
                              <w:rPr>
                                <w:rFonts w:ascii="Arial"/>
                                <w:b/>
                                <w:spacing w:val="-5"/>
                                <w:sz w:val="24"/>
                              </w:rPr>
                              <w:t xml:space="preserve"> </w:t>
                            </w:r>
                            <w:r>
                              <w:rPr>
                                <w:rFonts w:ascii="Arial"/>
                                <w:b/>
                                <w:sz w:val="24"/>
                              </w:rPr>
                              <w:t>DE</w:t>
                            </w:r>
                            <w:r>
                              <w:rPr>
                                <w:rFonts w:ascii="Arial"/>
                                <w:b/>
                                <w:spacing w:val="-6"/>
                                <w:sz w:val="24"/>
                              </w:rPr>
                              <w:t xml:space="preserve"> </w:t>
                            </w:r>
                            <w:r>
                              <w:rPr>
                                <w:rFonts w:ascii="Arial"/>
                                <w:b/>
                                <w:spacing w:val="-2"/>
                                <w:sz w:val="24"/>
                              </w:rPr>
                              <w:t>CREDENCIAMENTO</w:t>
                            </w:r>
                          </w:p>
                        </w:txbxContent>
                      </wps:txbx>
                      <wps:bodyPr wrap="square" lIns="0" tIns="0" rIns="0" bIns="0" rtlCol="0">
                        <a:noAutofit/>
                      </wps:bodyPr>
                    </wps:wsp>
                  </a:graphicData>
                </a:graphic>
              </wp:inline>
            </w:drawing>
          </mc:Choice>
          <mc:Fallback>
            <w:pict>
              <v:shape id="Textbox 26" o:spid="_x0000_s1035" type="#_x0000_t202" style="width:464.95pt;height:4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" filled="f" strokeweight=".4pt">
                <v:path arrowok="t"/>
                <v:textbox inset="0,0,0,0">
                  <w:txbxContent>
                    <w:p w:rsidR="00230E58" w:rsidRDefault="00230E58">
                      <w:pPr>
                        <w:spacing w:before="9"/>
                        <w:ind w:left="1151" w:right="17"/>
                        <w:jc w:val="center"/>
                        <w:rPr>
                          <w:rFonts w:ascii="Arial"/>
                          <w:b/>
                          <w:sz w:val="24"/>
                        </w:rPr>
                      </w:pPr>
                      <w:r>
                        <w:rPr>
                          <w:rFonts w:ascii="Arial"/>
                          <w:b/>
                          <w:sz w:val="24"/>
                        </w:rPr>
                        <w:t>ANEXO</w:t>
                      </w:r>
                      <w:r>
                        <w:rPr>
                          <w:rFonts w:ascii="Arial"/>
                          <w:b/>
                          <w:spacing w:val="-5"/>
                          <w:sz w:val="24"/>
                        </w:rPr>
                        <w:t xml:space="preserve"> VII</w:t>
                      </w:r>
                    </w:p>
                    <w:p w:rsidR="00230E58" w:rsidRDefault="00230E58">
                      <w:pPr>
                        <w:spacing w:before="161"/>
                        <w:ind w:left="1145" w:right="17"/>
                        <w:jc w:val="center"/>
                        <w:rPr>
                          <w:rFonts w:ascii="Arial"/>
                          <w:b/>
                          <w:sz w:val="24"/>
                        </w:rPr>
                      </w:pPr>
                      <w:r>
                        <w:rPr>
                          <w:rFonts w:ascii="Arial"/>
                          <w:b/>
                          <w:sz w:val="24"/>
                        </w:rPr>
                        <w:t>TERMO</w:t>
                      </w:r>
                      <w:r>
                        <w:rPr>
                          <w:rFonts w:ascii="Arial"/>
                          <w:b/>
                          <w:spacing w:val="-5"/>
                          <w:sz w:val="24"/>
                        </w:rPr>
                        <w:t xml:space="preserve"> </w:t>
                      </w:r>
                      <w:r>
                        <w:rPr>
                          <w:rFonts w:ascii="Arial"/>
                          <w:b/>
                          <w:sz w:val="24"/>
                        </w:rPr>
                        <w:t>DE</w:t>
                      </w:r>
                      <w:r>
                        <w:rPr>
                          <w:rFonts w:ascii="Arial"/>
                          <w:b/>
                          <w:spacing w:val="-6"/>
                          <w:sz w:val="24"/>
                        </w:rPr>
                        <w:t xml:space="preserve"> </w:t>
                      </w:r>
                      <w:r>
                        <w:rPr>
                          <w:rFonts w:ascii="Arial"/>
                          <w:b/>
                          <w:spacing w:val="-2"/>
                          <w:sz w:val="24"/>
                        </w:rPr>
                        <w:t>CREDENCIAMENTO</w:t>
                      </w:r>
                    </w:p>
                  </w:txbxContent>
                </v:textbox>
                <w10:anchorlock/>
              </v:shape>
            </w:pict>
          </mc:Fallback>
        </mc:AlternateContent>
      </w:r>
    </w:p>
    <w:p w:rsidR="00BA4632" w:rsidRDefault="00BA4632">
      <w:pPr>
        <w:pStyle w:val="Corpodetexto"/>
        <w:spacing w:before="95"/>
        <w:ind w:left="0"/>
        <w:jc w:val="left"/>
      </w:pPr>
    </w:p>
    <w:p w:rsidR="00BA4632" w:rsidRDefault="00360DC2">
      <w:pPr>
        <w:pStyle w:val="Corpodetexto"/>
        <w:ind w:left="1983"/>
        <w:jc w:val="left"/>
      </w:pPr>
      <w:r>
        <w:t>À</w:t>
      </w:r>
      <w:r>
        <w:rPr>
          <w:spacing w:val="-2"/>
        </w:rPr>
        <w:t xml:space="preserve"> </w:t>
      </w:r>
      <w:r>
        <w:t>Prefeitura</w:t>
      </w:r>
      <w:r>
        <w:rPr>
          <w:spacing w:val="-3"/>
        </w:rPr>
        <w:t xml:space="preserve"> </w:t>
      </w:r>
      <w:r>
        <w:t>Municipal</w:t>
      </w:r>
      <w:r>
        <w:rPr>
          <w:spacing w:val="-1"/>
        </w:rPr>
        <w:t xml:space="preserve"> </w:t>
      </w:r>
      <w:r>
        <w:t>de</w:t>
      </w:r>
      <w:r>
        <w:rPr>
          <w:spacing w:val="-5"/>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360DC2">
      <w:pPr>
        <w:spacing w:before="133"/>
        <w:ind w:left="1983"/>
        <w:rPr>
          <w:sz w:val="24"/>
        </w:rPr>
      </w:pPr>
      <w:r>
        <w:rPr>
          <w:rFonts w:ascii="Arial"/>
          <w:b/>
          <w:sz w:val="24"/>
        </w:rPr>
        <w:t>A/C</w:t>
      </w:r>
      <w:r>
        <w:rPr>
          <w:rFonts w:ascii="Arial"/>
          <w:b/>
          <w:spacing w:val="-10"/>
          <w:sz w:val="24"/>
        </w:rPr>
        <w:t xml:space="preserve"> </w:t>
      </w:r>
      <w:r>
        <w:rPr>
          <w:spacing w:val="-2"/>
          <w:sz w:val="24"/>
        </w:rPr>
        <w:t>Pregoeira</w:t>
      </w:r>
    </w:p>
    <w:p w:rsidR="00BA4632" w:rsidRDefault="00360DC2">
      <w:pPr>
        <w:spacing w:before="142"/>
        <w:ind w:left="1983"/>
        <w:rPr>
          <w:sz w:val="24"/>
        </w:rPr>
      </w:pPr>
      <w:r>
        <w:rPr>
          <w:rFonts w:ascii="Arial" w:hAnsi="Arial"/>
          <w:b/>
          <w:sz w:val="24"/>
        </w:rPr>
        <w:t>Referência:</w:t>
      </w:r>
      <w:r>
        <w:rPr>
          <w:rFonts w:ascii="Arial" w:hAnsi="Arial"/>
          <w:b/>
          <w:spacing w:val="-4"/>
          <w:sz w:val="24"/>
        </w:rPr>
        <w:t xml:space="preserve"> </w:t>
      </w:r>
      <w:r>
        <w:rPr>
          <w:sz w:val="24"/>
        </w:rPr>
        <w:t>Pregão</w:t>
      </w:r>
      <w:r>
        <w:rPr>
          <w:spacing w:val="-7"/>
          <w:sz w:val="24"/>
        </w:rPr>
        <w:t xml:space="preserve"> </w:t>
      </w:r>
      <w:r>
        <w:rPr>
          <w:sz w:val="24"/>
        </w:rPr>
        <w:t>Presencial</w:t>
      </w:r>
      <w:r>
        <w:rPr>
          <w:spacing w:val="-3"/>
          <w:sz w:val="24"/>
        </w:rPr>
        <w:t xml:space="preserve"> </w:t>
      </w:r>
      <w:r>
        <w:rPr>
          <w:sz w:val="24"/>
        </w:rPr>
        <w:t>nº</w:t>
      </w:r>
      <w:r>
        <w:rPr>
          <w:spacing w:val="-5"/>
          <w:sz w:val="24"/>
        </w:rPr>
        <w:t xml:space="preserve"> </w:t>
      </w:r>
      <w:r>
        <w:rPr>
          <w:spacing w:val="-2"/>
          <w:sz w:val="24"/>
        </w:rPr>
        <w:t>/2026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ind w:left="2266"/>
        <w:jc w:val="left"/>
      </w:pPr>
      <w:r>
        <w:t>Prezado</w:t>
      </w:r>
      <w:r>
        <w:rPr>
          <w:spacing w:val="-2"/>
        </w:rPr>
        <w:t xml:space="preserve"> senhor,</w:t>
      </w:r>
    </w:p>
    <w:p w:rsidR="00BA4632" w:rsidRDefault="00360DC2">
      <w:pPr>
        <w:pStyle w:val="Corpodetexto"/>
        <w:tabs>
          <w:tab w:val="left" w:pos="1814"/>
          <w:tab w:val="left" w:pos="2290"/>
          <w:tab w:val="left" w:pos="2492"/>
          <w:tab w:val="left" w:pos="3120"/>
          <w:tab w:val="left" w:pos="3707"/>
          <w:tab w:val="left" w:pos="4047"/>
          <w:tab w:val="left" w:pos="4259"/>
          <w:tab w:val="left" w:pos="4715"/>
          <w:tab w:val="left" w:pos="5205"/>
          <w:tab w:val="left" w:pos="5887"/>
          <w:tab w:val="left" w:pos="6712"/>
          <w:tab w:val="left" w:pos="7860"/>
          <w:tab w:val="left" w:pos="8350"/>
          <w:tab w:val="left" w:pos="8518"/>
          <w:tab w:val="left" w:pos="8825"/>
          <w:tab w:val="left" w:pos="9209"/>
          <w:tab w:val="left" w:pos="9651"/>
          <w:tab w:val="left" w:pos="9848"/>
          <w:tab w:val="left" w:pos="10039"/>
        </w:tabs>
        <w:spacing w:before="141" w:line="364" w:lineRule="auto"/>
        <w:ind w:right="309" w:firstLine="1416"/>
        <w:jc w:val="left"/>
      </w:pPr>
      <w:r>
        <w:t>A</w:t>
      </w:r>
      <w:r>
        <w:rPr>
          <w:spacing w:val="40"/>
        </w:rPr>
        <w:t xml:space="preserve"> </w:t>
      </w:r>
      <w:r>
        <w:t>empresa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 xml:space="preserve">, </w:t>
      </w:r>
      <w:r>
        <w:rPr>
          <w:spacing w:val="-2"/>
        </w:rPr>
        <w:t>inscrita</w:t>
      </w:r>
      <w:r>
        <w:tab/>
      </w:r>
      <w:r>
        <w:rPr>
          <w:spacing w:val="-6"/>
        </w:rPr>
        <w:t>no</w:t>
      </w:r>
      <w:r>
        <w:tab/>
      </w:r>
      <w:r>
        <w:rPr>
          <w:spacing w:val="-4"/>
        </w:rPr>
        <w:t>CNPJ</w:t>
      </w:r>
      <w:r>
        <w:tab/>
      </w:r>
      <w:r>
        <w:rPr>
          <w:spacing w:val="-4"/>
        </w:rPr>
        <w:t>sob</w:t>
      </w:r>
      <w:r>
        <w:tab/>
      </w:r>
      <w:r>
        <w:rPr>
          <w:spacing w:val="-10"/>
        </w:rPr>
        <w:t>o</w:t>
      </w:r>
      <w:r>
        <w:tab/>
      </w:r>
      <w:r>
        <w:rPr>
          <w:spacing w:val="-6"/>
        </w:rPr>
        <w:t>Nº</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rPr>
          <w:spacing w:val="-2"/>
        </w:rPr>
        <w:t>neste</w:t>
      </w:r>
      <w:r>
        <w:tab/>
      </w:r>
      <w:r>
        <w:rPr>
          <w:spacing w:val="-60"/>
        </w:rPr>
        <w:t xml:space="preserve"> </w:t>
      </w:r>
      <w:r>
        <w:rPr>
          <w:spacing w:val="-2"/>
        </w:rPr>
        <w:t>ato representada</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spacing w:val="-2"/>
        </w:rPr>
        <w:t>(qualificação:</w:t>
      </w:r>
      <w:r>
        <w:tab/>
      </w:r>
      <w:r>
        <w:tab/>
      </w:r>
      <w:r>
        <w:rPr>
          <w:spacing w:val="-2"/>
        </w:rPr>
        <w:t>nacionalidade,</w:t>
      </w:r>
      <w:r>
        <w:tab/>
      </w:r>
      <w:r>
        <w:tab/>
      </w:r>
      <w:r>
        <w:rPr>
          <w:spacing w:val="-2"/>
        </w:rPr>
        <w:t>estado</w:t>
      </w:r>
      <w:r>
        <w:tab/>
      </w:r>
      <w:r>
        <w:rPr>
          <w:spacing w:val="-2"/>
        </w:rPr>
        <w:t>civil,</w:t>
      </w:r>
      <w:r>
        <w:tab/>
      </w:r>
      <w:r>
        <w:rPr>
          <w:spacing w:val="-2"/>
        </w:rPr>
        <w:t>cargo</w:t>
      </w:r>
      <w:r>
        <w:tab/>
      </w:r>
      <w:r>
        <w:rPr>
          <w:spacing w:val="-2"/>
        </w:rPr>
        <w:t>ocupado</w:t>
      </w:r>
      <w:r>
        <w:tab/>
      </w:r>
      <w:r>
        <w:rPr>
          <w:spacing w:val="-6"/>
        </w:rPr>
        <w:t>na</w:t>
      </w:r>
      <w:r>
        <w:tab/>
      </w:r>
      <w:r>
        <w:rPr>
          <w:spacing w:val="-2"/>
        </w:rPr>
        <w:t>empresa),</w:t>
      </w:r>
      <w:r>
        <w:tab/>
      </w:r>
      <w:r>
        <w:rPr>
          <w:spacing w:val="-6"/>
        </w:rPr>
        <w:t xml:space="preserve">em </w:t>
      </w:r>
      <w:r>
        <w:t>atendimento ao disposto no edital do Pregão Presencial nº /2026, vem</w:t>
      </w:r>
      <w:r>
        <w:rPr>
          <w:spacing w:val="-2"/>
        </w:rPr>
        <w:t xml:space="preserve"> </w:t>
      </w:r>
      <w:r>
        <w:t>perante Vossa Senhoria</w:t>
      </w:r>
      <w:r>
        <w:rPr>
          <w:spacing w:val="80"/>
        </w:rPr>
        <w:t xml:space="preserve"> </w:t>
      </w:r>
      <w:r>
        <w:t>credenciar</w:t>
      </w:r>
      <w:r>
        <w:rPr>
          <w:spacing w:val="80"/>
        </w:rPr>
        <w:t xml:space="preserve"> </w:t>
      </w:r>
      <w:r>
        <w:t>o</w:t>
      </w:r>
      <w:r>
        <w:rPr>
          <w:spacing w:val="40"/>
        </w:rPr>
        <w:t xml:space="preserve"> </w:t>
      </w:r>
      <w:r>
        <w:t>Sr.</w:t>
      </w:r>
      <w:r>
        <w:rPr>
          <w:spacing w:val="40"/>
        </w:rPr>
        <w:t xml:space="preserve"> </w:t>
      </w:r>
      <w:r>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CPF</w:t>
      </w:r>
    </w:p>
    <w:p w:rsidR="00BA4632" w:rsidRDefault="00360DC2">
      <w:pPr>
        <w:pStyle w:val="Corpodetexto"/>
        <w:tabs>
          <w:tab w:val="left" w:pos="4451"/>
        </w:tabs>
        <w:spacing w:before="5" w:line="367" w:lineRule="auto"/>
        <w:ind w:right="424"/>
      </w:pPr>
      <w:r>
        <w:rPr>
          <w:u w:val="single"/>
        </w:rPr>
        <w:tab/>
      </w:r>
      <w:r>
        <w:t>, como representante qualificado a participar e assinar todos os atos relativos à referida licitação, inclusive com poderes expressos para</w:t>
      </w:r>
      <w:r>
        <w:rPr>
          <w:spacing w:val="-4"/>
        </w:rPr>
        <w:t xml:space="preserve"> </w:t>
      </w:r>
      <w:r>
        <w:t>oferecer</w:t>
      </w:r>
      <w:r>
        <w:rPr>
          <w:spacing w:val="-2"/>
        </w:rPr>
        <w:t xml:space="preserve"> </w:t>
      </w:r>
      <w:r>
        <w:t>lances</w:t>
      </w:r>
      <w:r>
        <w:rPr>
          <w:spacing w:val="-5"/>
        </w:rPr>
        <w:t xml:space="preserve"> </w:t>
      </w:r>
      <w:r>
        <w:t>e apresentar ou desistir</w:t>
      </w:r>
      <w:r>
        <w:rPr>
          <w:spacing w:val="-4"/>
        </w:rPr>
        <w:t xml:space="preserve"> </w:t>
      </w:r>
      <w:r>
        <w:t>da</w:t>
      </w:r>
      <w:r>
        <w:rPr>
          <w:spacing w:val="-9"/>
        </w:rPr>
        <w:t xml:space="preserve"> </w:t>
      </w:r>
      <w:r>
        <w:t>interposição</w:t>
      </w:r>
      <w:r>
        <w:rPr>
          <w:spacing w:val="-3"/>
        </w:rPr>
        <w:t xml:space="preserve"> </w:t>
      </w:r>
      <w:r>
        <w:t>de</w:t>
      </w:r>
      <w:r>
        <w:rPr>
          <w:spacing w:val="-5"/>
        </w:rPr>
        <w:t xml:space="preserve"> </w:t>
      </w:r>
      <w:r>
        <w:t>recursos,</w:t>
      </w:r>
      <w:r>
        <w:rPr>
          <w:spacing w:val="-4"/>
        </w:rPr>
        <w:t xml:space="preserve"> </w:t>
      </w:r>
      <w:r>
        <w:t>nos</w:t>
      </w:r>
      <w:r>
        <w:rPr>
          <w:spacing w:val="-6"/>
        </w:rPr>
        <w:t xml:space="preserve"> </w:t>
      </w:r>
      <w:r>
        <w:t>termos da Lei Federal N</w:t>
      </w:r>
      <w:r>
        <w:rPr>
          <w:vertAlign w:val="superscript"/>
        </w:rPr>
        <w:t>o</w:t>
      </w:r>
      <w:r>
        <w:t xml:space="preserve"> 14.133/21.</w:t>
      </w:r>
    </w:p>
    <w:p w:rsidR="00BA4632" w:rsidRDefault="00BA4632">
      <w:pPr>
        <w:pStyle w:val="Corpodetexto"/>
        <w:spacing w:before="140"/>
        <w:ind w:left="0"/>
        <w:jc w:val="left"/>
      </w:pPr>
    </w:p>
    <w:p w:rsidR="00BA4632" w:rsidRDefault="00360DC2">
      <w:pPr>
        <w:pStyle w:val="Corpodetexto"/>
        <w:tabs>
          <w:tab w:val="left" w:pos="5473"/>
          <w:tab w:val="left" w:pos="6208"/>
          <w:tab w:val="left" w:pos="8475"/>
        </w:tabs>
        <w:ind w:left="2266"/>
        <w:jc w:val="left"/>
      </w:pPr>
      <w:r>
        <w:rPr>
          <w:spacing w:val="-2"/>
        </w:rPr>
        <w:t>Local/Data:</w:t>
      </w:r>
      <w:r>
        <w:rPr>
          <w:u w:val="single"/>
        </w:rPr>
        <w:tab/>
      </w:r>
      <w:r>
        <w:rPr>
          <w:spacing w:val="-10"/>
        </w:rPr>
        <w:t>_</w:t>
      </w:r>
      <w:r>
        <w:rPr>
          <w:u w:val="single"/>
        </w:rPr>
        <w:tab/>
      </w:r>
      <w:r>
        <w:rPr>
          <w:spacing w:val="-5"/>
        </w:rPr>
        <w:t>de</w:t>
      </w:r>
      <w:r>
        <w:rPr>
          <w:u w:val="single"/>
        </w:rPr>
        <w:tab/>
      </w:r>
      <w:r>
        <w:t>de</w:t>
      </w:r>
      <w:r>
        <w:rPr>
          <w:spacing w:val="2"/>
        </w:rPr>
        <w:t xml:space="preserve"> </w:t>
      </w:r>
      <w:r>
        <w:rPr>
          <w:spacing w:val="-2"/>
        </w:rPr>
        <w:t>2026.</w:t>
      </w:r>
    </w:p>
    <w:p w:rsidR="00BA4632" w:rsidRDefault="00BA4632">
      <w:pPr>
        <w:pStyle w:val="Corpodetexto"/>
        <w:ind w:left="0"/>
        <w:jc w:val="left"/>
      </w:pPr>
    </w:p>
    <w:p w:rsidR="00BA4632" w:rsidRDefault="00BA4632">
      <w:pPr>
        <w:pStyle w:val="Corpodetexto"/>
        <w:spacing w:before="11"/>
        <w:ind w:left="0"/>
        <w:jc w:val="left"/>
      </w:pPr>
    </w:p>
    <w:p w:rsidR="00BA4632" w:rsidRDefault="00360DC2">
      <w:pPr>
        <w:pStyle w:val="Corpodetexto"/>
        <w:ind w:left="0" w:right="1194"/>
        <w:jc w:val="center"/>
      </w:pPr>
      <w:r>
        <w:rPr>
          <w:spacing w:val="-2"/>
        </w:rPr>
        <w:t>Atenciosamente,</w:t>
      </w:r>
    </w:p>
    <w:p w:rsidR="00BA4632" w:rsidRDefault="00360DC2">
      <w:pPr>
        <w:pStyle w:val="Corpodetexto"/>
        <w:tabs>
          <w:tab w:val="left" w:pos="8686"/>
        </w:tabs>
        <w:spacing w:before="146" w:line="369" w:lineRule="auto"/>
        <w:ind w:left="3082" w:right="1528"/>
        <w:jc w:val="center"/>
      </w:pPr>
      <w:r>
        <w:rPr>
          <w:u w:val="single"/>
        </w:rPr>
        <w:tab/>
      </w:r>
      <w:r>
        <w:rPr>
          <w:spacing w:val="-10"/>
        </w:rPr>
        <w:t xml:space="preserve">_ </w:t>
      </w:r>
      <w:r>
        <w:t>Assinatura do Representante Legal</w:t>
      </w:r>
    </w:p>
    <w:p w:rsidR="00BA4632" w:rsidRDefault="00360DC2">
      <w:pPr>
        <w:spacing w:before="10" w:line="367" w:lineRule="auto"/>
        <w:ind w:left="1579" w:right="892" w:firstLine="1037"/>
        <w:rPr>
          <w:rFonts w:ascii="Arial"/>
          <w:b/>
          <w:sz w:val="24"/>
        </w:rPr>
      </w:pPr>
      <w:r>
        <w:rPr>
          <w:rFonts w:ascii="Arial"/>
          <w:b/>
          <w:sz w:val="24"/>
        </w:rPr>
        <w:t>(Reconhecer</w:t>
      </w:r>
      <w:r>
        <w:rPr>
          <w:rFonts w:ascii="Arial"/>
          <w:b/>
          <w:spacing w:val="-9"/>
          <w:sz w:val="24"/>
        </w:rPr>
        <w:t xml:space="preserve"> </w:t>
      </w:r>
      <w:r>
        <w:rPr>
          <w:rFonts w:ascii="Arial"/>
          <w:b/>
          <w:sz w:val="24"/>
        </w:rPr>
        <w:t>Firma</w:t>
      </w:r>
      <w:r>
        <w:rPr>
          <w:rFonts w:ascii="Arial"/>
          <w:b/>
          <w:spacing w:val="-6"/>
          <w:sz w:val="24"/>
        </w:rPr>
        <w:t xml:space="preserve"> </w:t>
      </w:r>
      <w:r>
        <w:rPr>
          <w:rFonts w:ascii="Arial"/>
          <w:b/>
          <w:sz w:val="24"/>
        </w:rPr>
        <w:t>do</w:t>
      </w:r>
      <w:r>
        <w:rPr>
          <w:rFonts w:ascii="Arial"/>
          <w:b/>
          <w:spacing w:val="-5"/>
          <w:sz w:val="24"/>
        </w:rPr>
        <w:t xml:space="preserve"> </w:t>
      </w:r>
      <w:r>
        <w:rPr>
          <w:rFonts w:ascii="Arial"/>
          <w:b/>
          <w:sz w:val="24"/>
        </w:rPr>
        <w:t>representante</w:t>
      </w:r>
      <w:r>
        <w:rPr>
          <w:rFonts w:ascii="Arial"/>
          <w:b/>
          <w:spacing w:val="-6"/>
          <w:sz w:val="24"/>
        </w:rPr>
        <w:t xml:space="preserve"> </w:t>
      </w:r>
      <w:r>
        <w:rPr>
          <w:rFonts w:ascii="Arial"/>
          <w:b/>
          <w:sz w:val="24"/>
        </w:rPr>
        <w:t>legal</w:t>
      </w:r>
      <w:r>
        <w:rPr>
          <w:rFonts w:ascii="Arial"/>
          <w:b/>
          <w:spacing w:val="-10"/>
          <w:sz w:val="24"/>
        </w:rPr>
        <w:t xml:space="preserve"> </w:t>
      </w:r>
      <w:r>
        <w:rPr>
          <w:rFonts w:ascii="Arial"/>
          <w:b/>
          <w:sz w:val="24"/>
        </w:rPr>
        <w:t>sob</w:t>
      </w:r>
      <w:r>
        <w:rPr>
          <w:rFonts w:ascii="Arial"/>
          <w:b/>
          <w:spacing w:val="-9"/>
          <w:sz w:val="24"/>
        </w:rPr>
        <w:t xml:space="preserve"> </w:t>
      </w:r>
      <w:r>
        <w:rPr>
          <w:rFonts w:ascii="Arial"/>
          <w:b/>
          <w:sz w:val="24"/>
        </w:rPr>
        <w:t>pena nulidade do documento ou submeter-seaos preceitos legais</w:t>
      </w:r>
    </w:p>
    <w:p w:rsidR="00BA4632" w:rsidRDefault="00360DC2">
      <w:pPr>
        <w:spacing w:line="267" w:lineRule="exact"/>
        <w:ind w:left="2785"/>
        <w:rPr>
          <w:rFonts w:ascii="Arial" w:hAnsi="Arial"/>
          <w:b/>
          <w:sz w:val="24"/>
        </w:rPr>
      </w:pPr>
      <w:r>
        <w:rPr>
          <w:rFonts w:ascii="Arial" w:hAnsi="Arial"/>
          <w:b/>
          <w:sz w:val="24"/>
        </w:rPr>
        <w:t>contidos</w:t>
      </w:r>
      <w:r>
        <w:rPr>
          <w:rFonts w:ascii="Arial" w:hAnsi="Arial"/>
          <w:b/>
          <w:spacing w:val="-7"/>
          <w:sz w:val="24"/>
        </w:rPr>
        <w:t xml:space="preserve"> </w:t>
      </w:r>
      <w:r>
        <w:rPr>
          <w:rFonts w:ascii="Arial" w:hAnsi="Arial"/>
          <w:b/>
          <w:sz w:val="24"/>
        </w:rPr>
        <w:t>na</w:t>
      </w:r>
      <w:r>
        <w:rPr>
          <w:rFonts w:ascii="Arial" w:hAnsi="Arial"/>
          <w:b/>
          <w:spacing w:val="-12"/>
          <w:sz w:val="24"/>
        </w:rPr>
        <w:t xml:space="preserve"> </w:t>
      </w:r>
      <w:r>
        <w:rPr>
          <w:rFonts w:ascii="Arial" w:hAnsi="Arial"/>
          <w:b/>
          <w:sz w:val="24"/>
        </w:rPr>
        <w:t>Lei</w:t>
      </w:r>
      <w:r>
        <w:rPr>
          <w:rFonts w:ascii="Arial" w:hAnsi="Arial"/>
          <w:b/>
          <w:spacing w:val="-10"/>
          <w:sz w:val="24"/>
        </w:rPr>
        <w:t xml:space="preserve"> </w:t>
      </w:r>
      <w:r>
        <w:rPr>
          <w:rFonts w:ascii="Arial" w:hAnsi="Arial"/>
          <w:b/>
          <w:sz w:val="24"/>
        </w:rPr>
        <w:t>Federal</w:t>
      </w:r>
      <w:r>
        <w:rPr>
          <w:rFonts w:ascii="Arial" w:hAnsi="Arial"/>
          <w:b/>
          <w:spacing w:val="-6"/>
          <w:sz w:val="24"/>
        </w:rPr>
        <w:t xml:space="preserve"> </w:t>
      </w:r>
      <w:r>
        <w:rPr>
          <w:rFonts w:ascii="Arial" w:hAnsi="Arial"/>
          <w:b/>
          <w:sz w:val="24"/>
        </w:rPr>
        <w:t>nº</w:t>
      </w:r>
      <w:r>
        <w:rPr>
          <w:rFonts w:ascii="Arial" w:hAnsi="Arial"/>
          <w:b/>
          <w:spacing w:val="-3"/>
          <w:sz w:val="24"/>
        </w:rPr>
        <w:t xml:space="preserve"> </w:t>
      </w:r>
      <w:r>
        <w:rPr>
          <w:rFonts w:ascii="Arial" w:hAnsi="Arial"/>
          <w:b/>
          <w:spacing w:val="-2"/>
          <w:sz w:val="24"/>
        </w:rPr>
        <w:t>13.726/2</w:t>
      </w:r>
      <w:r w:rsidR="007F7FDB">
        <w:rPr>
          <w:rFonts w:ascii="Arial" w:hAnsi="Arial"/>
          <w:b/>
          <w:spacing w:val="-2"/>
          <w:sz w:val="24"/>
        </w:rPr>
        <w:t>022</w:t>
      </w:r>
      <w:r>
        <w:rPr>
          <w:rFonts w:ascii="Arial" w:hAnsi="Arial"/>
          <w:b/>
          <w:spacing w:val="-2"/>
          <w:sz w:val="24"/>
        </w:rPr>
        <w:t>)</w:t>
      </w:r>
    </w:p>
    <w:p w:rsidR="00BA4632" w:rsidRDefault="00BA4632">
      <w:pPr>
        <w:pStyle w:val="Corpodetexto"/>
        <w:ind w:left="0"/>
        <w:jc w:val="left"/>
        <w:rPr>
          <w:rFonts w:ascii="Arial"/>
          <w:b/>
        </w:rPr>
      </w:pPr>
    </w:p>
    <w:p w:rsidR="00BA4632" w:rsidRDefault="00BA4632">
      <w:pPr>
        <w:pStyle w:val="Corpodetexto"/>
        <w:ind w:left="0"/>
        <w:jc w:val="left"/>
        <w:rPr>
          <w:rFonts w:ascii="Arial"/>
          <w:b/>
        </w:rPr>
      </w:pPr>
    </w:p>
    <w:p w:rsidR="00BA4632" w:rsidRDefault="00BA4632">
      <w:pPr>
        <w:pStyle w:val="Corpodetexto"/>
        <w:spacing w:before="130"/>
        <w:ind w:left="0"/>
        <w:jc w:val="left"/>
        <w:rPr>
          <w:rFonts w:ascii="Arial"/>
          <w:b/>
        </w:rPr>
      </w:pPr>
    </w:p>
    <w:p w:rsidR="00BA4632" w:rsidRDefault="00360DC2">
      <w:pPr>
        <w:ind w:left="831" w:right="434"/>
        <w:jc w:val="center"/>
        <w:rPr>
          <w:rFonts w:ascii="Arial" w:hAnsi="Arial"/>
          <w:b/>
          <w:sz w:val="24"/>
        </w:rPr>
      </w:pPr>
      <w:bookmarkStart w:id="29" w:name="(OBS:_Vir_fora_dos_envelopes_de_document"/>
      <w:bookmarkEnd w:id="29"/>
      <w:r>
        <w:rPr>
          <w:rFonts w:ascii="Arial" w:hAnsi="Arial"/>
          <w:b/>
          <w:sz w:val="24"/>
        </w:rPr>
        <w:t>(OBS:</w:t>
      </w:r>
      <w:r>
        <w:rPr>
          <w:rFonts w:ascii="Arial" w:hAnsi="Arial"/>
          <w:b/>
          <w:spacing w:val="-3"/>
          <w:sz w:val="24"/>
        </w:rPr>
        <w:t xml:space="preserve"> </w:t>
      </w:r>
      <w:r>
        <w:rPr>
          <w:rFonts w:ascii="Arial" w:hAnsi="Arial"/>
          <w:b/>
          <w:sz w:val="24"/>
        </w:rPr>
        <w:t>Vir</w:t>
      </w:r>
      <w:r>
        <w:rPr>
          <w:rFonts w:ascii="Arial" w:hAnsi="Arial"/>
          <w:b/>
          <w:spacing w:val="-5"/>
          <w:sz w:val="24"/>
        </w:rPr>
        <w:t xml:space="preserve"> </w:t>
      </w:r>
      <w:r>
        <w:rPr>
          <w:rFonts w:ascii="Arial" w:hAnsi="Arial"/>
          <w:b/>
          <w:sz w:val="24"/>
        </w:rPr>
        <w:t>fora</w:t>
      </w:r>
      <w:r>
        <w:rPr>
          <w:rFonts w:ascii="Arial" w:hAnsi="Arial"/>
          <w:b/>
          <w:spacing w:val="-6"/>
          <w:sz w:val="24"/>
        </w:rPr>
        <w:t xml:space="preserve"> </w:t>
      </w:r>
      <w:r>
        <w:rPr>
          <w:rFonts w:ascii="Arial" w:hAnsi="Arial"/>
          <w:b/>
          <w:sz w:val="24"/>
        </w:rPr>
        <w:t>dos</w:t>
      </w:r>
      <w:r>
        <w:rPr>
          <w:rFonts w:ascii="Arial" w:hAnsi="Arial"/>
          <w:b/>
          <w:spacing w:val="-6"/>
          <w:sz w:val="24"/>
        </w:rPr>
        <w:t xml:space="preserve"> </w:t>
      </w:r>
      <w:r>
        <w:rPr>
          <w:rFonts w:ascii="Arial" w:hAnsi="Arial"/>
          <w:b/>
          <w:sz w:val="24"/>
        </w:rPr>
        <w:t>envelopes</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documentação</w:t>
      </w:r>
      <w:r>
        <w:rPr>
          <w:rFonts w:ascii="Arial" w:hAnsi="Arial"/>
          <w:b/>
          <w:spacing w:val="-2"/>
          <w:sz w:val="24"/>
        </w:rPr>
        <w:t xml:space="preserve"> </w:t>
      </w:r>
      <w:r>
        <w:rPr>
          <w:rFonts w:ascii="Arial" w:hAnsi="Arial"/>
          <w:b/>
          <w:sz w:val="24"/>
        </w:rPr>
        <w:t>e</w:t>
      </w:r>
      <w:r>
        <w:rPr>
          <w:rFonts w:ascii="Arial" w:hAnsi="Arial"/>
          <w:b/>
          <w:spacing w:val="-8"/>
          <w:sz w:val="24"/>
        </w:rPr>
        <w:t xml:space="preserve"> </w:t>
      </w:r>
      <w:r>
        <w:rPr>
          <w:rFonts w:ascii="Arial" w:hAnsi="Arial"/>
          <w:b/>
          <w:spacing w:val="-2"/>
          <w:sz w:val="24"/>
        </w:rPr>
        <w:t>proposta)</w:t>
      </w:r>
    </w:p>
    <w:p w:rsidR="00BA4632" w:rsidRDefault="00BA4632">
      <w:pPr>
        <w:jc w:val="center"/>
        <w:rPr>
          <w:rFonts w:ascii="Arial" w:hAnsi="Arial"/>
          <w:b/>
          <w:sz w:val="24"/>
        </w:rPr>
        <w:sectPr w:rsidR="00BA4632">
          <w:headerReference w:type="default" r:id="rId41"/>
          <w:footerReference w:type="default" r:id="rId4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spacing w:before="172"/>
        <w:ind w:left="0"/>
        <w:jc w:val="left"/>
        <w:rPr>
          <w:rFonts w:ascii="Arial"/>
          <w:b/>
          <w:sz w:val="20"/>
        </w:rPr>
      </w:pPr>
    </w:p>
    <w:p w:rsidR="00BA4632" w:rsidRDefault="00360DC2">
      <w:pPr>
        <w:pStyle w:val="Corpodetexto"/>
        <w:ind w:left="805"/>
        <w:jc w:val="left"/>
        <w:rPr>
          <w:rFonts w:ascii="Arial"/>
          <w:sz w:val="20"/>
        </w:rPr>
      </w:pPr>
      <w:r>
        <w:rPr>
          <w:rFonts w:ascii="Arial"/>
          <w:noProof/>
          <w:sz w:val="20"/>
          <w:lang w:val="pt-BR" w:eastAsia="pt-BR"/>
        </w:rPr>
        <mc:AlternateContent>
          <mc:Choice Requires="wps">
            <w:drawing>
              <wp:inline distT="0" distB="0" distL="0" distR="0">
                <wp:extent cx="5828665" cy="1605915"/>
                <wp:effectExtent l="9525" t="0" r="635" b="3809"/>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665" cy="1605915"/>
                        </a:xfrm>
                        <a:prstGeom prst="rect">
                          <a:avLst/>
                        </a:prstGeom>
                        <a:ln w="5080">
                          <a:solidFill>
                            <a:srgbClr val="000000"/>
                          </a:solidFill>
                          <a:prstDash val="solid"/>
                        </a:ln>
                      </wps:spPr>
                      <wps:txbx>
                        <w:txbxContent>
                          <w:p w:rsidR="00230E58" w:rsidRDefault="00230E58">
                            <w:pPr>
                              <w:spacing w:before="9"/>
                              <w:ind w:left="4507"/>
                              <w:jc w:val="both"/>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230E58" w:rsidRDefault="00230E58">
                            <w:pPr>
                              <w:spacing w:before="137" w:line="364" w:lineRule="auto"/>
                              <w:ind w:left="46" w:right="44"/>
                              <w:jc w:val="both"/>
                              <w:rPr>
                                <w:rFonts w:ascii="Arial" w:hAnsi="Arial"/>
                                <w:b/>
                                <w:sz w:val="24"/>
                              </w:rPr>
                            </w:pPr>
                            <w:r>
                              <w:rPr>
                                <w:rFonts w:ascii="Arial" w:hAnsi="Arial"/>
                                <w:b/>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wps:txbx>
                      <wps:bodyPr wrap="square" lIns="0" tIns="0" rIns="0" bIns="0" rtlCol="0">
                        <a:noAutofit/>
                      </wps:bodyPr>
                    </wps:wsp>
                  </a:graphicData>
                </a:graphic>
              </wp:inline>
            </w:drawing>
          </mc:Choice>
          <mc:Fallback>
            <w:pict>
              <v:shape id="Textbox 27" o:spid="_x0000_s1036" type="#_x0000_t202" style="width:458.95pt;height:1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" filled="f" strokeweight=".4pt">
                <v:path arrowok="t"/>
                <v:textbox inset="0,0,0,0">
                  <w:txbxContent>
                    <w:p w:rsidR="00230E58" w:rsidRDefault="00230E58">
                      <w:pPr>
                        <w:spacing w:before="9"/>
                        <w:ind w:left="4507"/>
                        <w:jc w:val="both"/>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230E58" w:rsidRDefault="00230E58">
                      <w:pPr>
                        <w:spacing w:before="137" w:line="364" w:lineRule="auto"/>
                        <w:ind w:left="46" w:right="44"/>
                        <w:jc w:val="both"/>
                        <w:rPr>
                          <w:rFonts w:ascii="Arial" w:hAnsi="Arial"/>
                          <w:b/>
                          <w:sz w:val="24"/>
                        </w:rPr>
                      </w:pPr>
                      <w:r>
                        <w:rPr>
                          <w:rFonts w:ascii="Arial" w:hAnsi="Arial"/>
                          <w:b/>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v:textbox>
                <w10:anchorlock/>
              </v:shape>
            </w:pict>
          </mc:Fallback>
        </mc:AlternateContent>
      </w:r>
    </w:p>
    <w:p w:rsidR="00BA4632" w:rsidRDefault="00BA4632">
      <w:pPr>
        <w:pStyle w:val="Corpodetexto"/>
        <w:spacing w:before="82"/>
        <w:ind w:left="0"/>
        <w:jc w:val="left"/>
        <w:rPr>
          <w:rFonts w:ascii="Arial"/>
          <w:b/>
        </w:rPr>
      </w:pPr>
    </w:p>
    <w:p w:rsidR="00BA4632" w:rsidRDefault="00360DC2">
      <w:pPr>
        <w:pStyle w:val="Corpodetexto"/>
        <w:ind w:left="1983"/>
        <w:jc w:val="left"/>
      </w:pPr>
      <w:r>
        <w:t>À</w:t>
      </w:r>
      <w:r>
        <w:rPr>
          <w:spacing w:val="-2"/>
        </w:rPr>
        <w:t xml:space="preserve"> </w:t>
      </w:r>
      <w:r>
        <w:t>Prefeitura</w:t>
      </w:r>
      <w:r>
        <w:rPr>
          <w:spacing w:val="-3"/>
        </w:rPr>
        <w:t xml:space="preserve"> </w:t>
      </w:r>
      <w:r>
        <w:t>Municipal</w:t>
      </w:r>
      <w:r>
        <w:rPr>
          <w:spacing w:val="-1"/>
        </w:rPr>
        <w:t xml:space="preserve"> </w:t>
      </w:r>
      <w:r>
        <w:t>de</w:t>
      </w:r>
      <w:r>
        <w:rPr>
          <w:spacing w:val="-5"/>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360DC2">
      <w:pPr>
        <w:spacing w:before="133"/>
        <w:ind w:left="1983"/>
        <w:rPr>
          <w:sz w:val="24"/>
        </w:rPr>
      </w:pPr>
      <w:r>
        <w:rPr>
          <w:rFonts w:ascii="Arial"/>
          <w:b/>
          <w:sz w:val="24"/>
        </w:rPr>
        <w:t>A/C</w:t>
      </w:r>
      <w:r>
        <w:rPr>
          <w:rFonts w:ascii="Arial"/>
          <w:b/>
          <w:spacing w:val="-10"/>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7"/>
        <w:ind w:left="0"/>
        <w:jc w:val="left"/>
      </w:pPr>
    </w:p>
    <w:p w:rsidR="00BA4632" w:rsidRDefault="00360DC2">
      <w:pPr>
        <w:ind w:left="1983"/>
        <w:rPr>
          <w:sz w:val="24"/>
        </w:rPr>
      </w:pPr>
      <w:r>
        <w:rPr>
          <w:rFonts w:ascii="Arial" w:hAnsi="Arial"/>
          <w:b/>
          <w:sz w:val="24"/>
        </w:rPr>
        <w:t>Referência:</w:t>
      </w:r>
      <w:r>
        <w:rPr>
          <w:rFonts w:ascii="Arial" w:hAnsi="Arial"/>
          <w:b/>
          <w:spacing w:val="-2"/>
          <w:sz w:val="24"/>
        </w:rPr>
        <w:t xml:space="preserve"> </w:t>
      </w:r>
      <w:r>
        <w:rPr>
          <w:sz w:val="24"/>
        </w:rPr>
        <w:t>Pregão</w:t>
      </w:r>
      <w:r>
        <w:rPr>
          <w:spacing w:val="-2"/>
          <w:sz w:val="24"/>
        </w:rPr>
        <w:t xml:space="preserve"> </w:t>
      </w:r>
      <w:r>
        <w:rPr>
          <w:sz w:val="24"/>
        </w:rPr>
        <w:t>Presencial</w:t>
      </w:r>
      <w:r>
        <w:rPr>
          <w:spacing w:val="2"/>
          <w:sz w:val="24"/>
        </w:rPr>
        <w:t xml:space="preserve"> </w:t>
      </w:r>
      <w:r>
        <w:rPr>
          <w:sz w:val="24"/>
        </w:rPr>
        <w:t>nº</w:t>
      </w:r>
      <w:r>
        <w:rPr>
          <w:spacing w:val="-4"/>
          <w:sz w:val="24"/>
        </w:rPr>
        <w:t xml:space="preserve"> /2026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ind w:left="2266"/>
        <w:jc w:val="left"/>
      </w:pPr>
      <w:r>
        <w:t>Prezado</w:t>
      </w:r>
      <w:r>
        <w:rPr>
          <w:spacing w:val="3"/>
        </w:rPr>
        <w:t xml:space="preserve"> </w:t>
      </w:r>
      <w:r>
        <w:rPr>
          <w:spacing w:val="-2"/>
        </w:rPr>
        <w:t>senhor,</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tabs>
          <w:tab w:val="left" w:pos="1814"/>
          <w:tab w:val="left" w:pos="2290"/>
          <w:tab w:val="left" w:pos="2492"/>
          <w:tab w:val="left" w:pos="3120"/>
          <w:tab w:val="left" w:pos="3707"/>
          <w:tab w:val="left" w:pos="4047"/>
          <w:tab w:val="left" w:pos="4259"/>
          <w:tab w:val="left" w:pos="4715"/>
          <w:tab w:val="left" w:pos="5205"/>
          <w:tab w:val="left" w:pos="5887"/>
          <w:tab w:val="left" w:pos="6712"/>
          <w:tab w:val="left" w:pos="7860"/>
          <w:tab w:val="left" w:pos="8350"/>
          <w:tab w:val="left" w:pos="8518"/>
          <w:tab w:val="left" w:pos="8825"/>
          <w:tab w:val="left" w:pos="9651"/>
          <w:tab w:val="left" w:pos="9848"/>
          <w:tab w:val="left" w:pos="10039"/>
        </w:tabs>
        <w:spacing w:before="1" w:line="364" w:lineRule="auto"/>
        <w:ind w:right="309" w:firstLine="1416"/>
        <w:jc w:val="left"/>
      </w:pPr>
      <w:r>
        <w:t>A</w:t>
      </w:r>
      <w:r>
        <w:rPr>
          <w:spacing w:val="40"/>
        </w:rPr>
        <w:t xml:space="preserve"> </w:t>
      </w:r>
      <w:r>
        <w:t>empresa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 xml:space="preserve">, </w:t>
      </w:r>
      <w:r>
        <w:rPr>
          <w:spacing w:val="-2"/>
        </w:rPr>
        <w:t>inscrita</w:t>
      </w:r>
      <w:r>
        <w:tab/>
      </w:r>
      <w:r>
        <w:rPr>
          <w:spacing w:val="-6"/>
        </w:rPr>
        <w:t>no</w:t>
      </w:r>
      <w:r>
        <w:tab/>
      </w:r>
      <w:r>
        <w:rPr>
          <w:spacing w:val="-4"/>
        </w:rPr>
        <w:t>CNPJ</w:t>
      </w:r>
      <w:r>
        <w:tab/>
      </w:r>
      <w:r>
        <w:rPr>
          <w:spacing w:val="-4"/>
        </w:rPr>
        <w:t>sob</w:t>
      </w:r>
      <w:r>
        <w:tab/>
      </w:r>
      <w:r>
        <w:rPr>
          <w:spacing w:val="-10"/>
        </w:rPr>
        <w:t>o</w:t>
      </w:r>
      <w:r>
        <w:tab/>
      </w:r>
      <w:r>
        <w:rPr>
          <w:spacing w:val="-6"/>
        </w:rPr>
        <w:t>Nº</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rPr>
          <w:spacing w:val="-2"/>
        </w:rPr>
        <w:t>neste</w:t>
      </w:r>
      <w:r>
        <w:tab/>
      </w:r>
      <w:r>
        <w:rPr>
          <w:spacing w:val="-60"/>
        </w:rPr>
        <w:t xml:space="preserve"> </w:t>
      </w:r>
      <w:r>
        <w:rPr>
          <w:spacing w:val="-2"/>
        </w:rPr>
        <w:t>ato representada</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spacing w:val="-2"/>
        </w:rPr>
        <w:t>(qualificação:</w:t>
      </w:r>
      <w:r>
        <w:tab/>
      </w:r>
      <w:r>
        <w:tab/>
      </w:r>
      <w:r>
        <w:rPr>
          <w:spacing w:val="-2"/>
        </w:rPr>
        <w:t>nacionalidade,</w:t>
      </w:r>
      <w:r>
        <w:tab/>
      </w:r>
      <w:r>
        <w:tab/>
      </w:r>
      <w:r>
        <w:rPr>
          <w:spacing w:val="-2"/>
        </w:rPr>
        <w:t>estado</w:t>
      </w:r>
      <w:r>
        <w:tab/>
      </w:r>
      <w:r>
        <w:rPr>
          <w:spacing w:val="-2"/>
        </w:rPr>
        <w:t>civil,</w:t>
      </w:r>
      <w:r>
        <w:tab/>
      </w:r>
      <w:r>
        <w:rPr>
          <w:spacing w:val="-2"/>
        </w:rPr>
        <w:t>cargo</w:t>
      </w:r>
      <w:r>
        <w:tab/>
      </w:r>
      <w:r>
        <w:rPr>
          <w:spacing w:val="-2"/>
        </w:rPr>
        <w:t>ocupado</w:t>
      </w:r>
      <w:r>
        <w:tab/>
      </w:r>
      <w:r>
        <w:rPr>
          <w:spacing w:val="-6"/>
        </w:rPr>
        <w:t>na</w:t>
      </w:r>
      <w:r>
        <w:tab/>
      </w:r>
      <w:r>
        <w:rPr>
          <w:spacing w:val="-2"/>
        </w:rPr>
        <w:t>empresa),</w:t>
      </w:r>
      <w:r>
        <w:tab/>
      </w:r>
      <w:r>
        <w:rPr>
          <w:spacing w:val="-6"/>
        </w:rPr>
        <w:t xml:space="preserve">em </w:t>
      </w:r>
      <w:r>
        <w:t>atendimento ao disposto no edital do Pregão Presencial nº /2026, vem</w:t>
      </w:r>
      <w:r>
        <w:rPr>
          <w:spacing w:val="-2"/>
        </w:rPr>
        <w:t xml:space="preserve"> </w:t>
      </w:r>
      <w:r>
        <w:t>perante Vossa Senhoria, DECLARAR que no ano-calendário de realização da licitação pública ainda celebrei</w:t>
      </w:r>
      <w:r>
        <w:rPr>
          <w:spacing w:val="-1"/>
        </w:rPr>
        <w:t xml:space="preserve"> </w:t>
      </w:r>
      <w:r>
        <w:t>contratos</w:t>
      </w:r>
      <w:r>
        <w:rPr>
          <w:spacing w:val="-5"/>
        </w:rPr>
        <w:t xml:space="preserve"> </w:t>
      </w:r>
      <w:r>
        <w:t>administrativos com</w:t>
      </w:r>
      <w:r>
        <w:rPr>
          <w:spacing w:val="-9"/>
        </w:rPr>
        <w:t xml:space="preserve"> </w:t>
      </w:r>
      <w:r>
        <w:t>a</w:t>
      </w:r>
      <w:r>
        <w:rPr>
          <w:spacing w:val="-1"/>
        </w:rPr>
        <w:t xml:space="preserve"> </w:t>
      </w:r>
      <w:r>
        <w:t>administração</w:t>
      </w:r>
      <w:r>
        <w:rPr>
          <w:spacing w:val="-3"/>
        </w:rPr>
        <w:t xml:space="preserve"> </w:t>
      </w:r>
      <w:r>
        <w:t>pública</w:t>
      </w:r>
      <w:r>
        <w:rPr>
          <w:spacing w:val="-6"/>
        </w:rPr>
        <w:t xml:space="preserve"> </w:t>
      </w:r>
      <w:r>
        <w:t>cujos</w:t>
      </w:r>
      <w:r>
        <w:rPr>
          <w:spacing w:val="-1"/>
        </w:rPr>
        <w:t xml:space="preserve"> </w:t>
      </w:r>
      <w:r>
        <w:t>valores somados extrapolem a receita bruta máxima admitida para fins de enquadramento como EPP, nos termos da Lei Federal No 14.133/21.</w:t>
      </w:r>
    </w:p>
    <w:p w:rsidR="00BA4632" w:rsidRDefault="00360DC2">
      <w:pPr>
        <w:pStyle w:val="Corpodetexto"/>
        <w:tabs>
          <w:tab w:val="left" w:pos="5473"/>
          <w:tab w:val="left" w:pos="6208"/>
          <w:tab w:val="left" w:pos="8475"/>
        </w:tabs>
        <w:spacing w:before="14"/>
        <w:ind w:left="2266"/>
        <w:jc w:val="left"/>
      </w:pPr>
      <w:r>
        <w:rPr>
          <w:spacing w:val="-2"/>
        </w:rPr>
        <w:t>Local/Data:</w:t>
      </w:r>
      <w:r>
        <w:rPr>
          <w:u w:val="single"/>
        </w:rPr>
        <w:tab/>
      </w:r>
      <w:r>
        <w:rPr>
          <w:spacing w:val="-10"/>
        </w:rPr>
        <w:t>_</w:t>
      </w:r>
      <w:r>
        <w:rPr>
          <w:u w:val="single"/>
        </w:rPr>
        <w:tab/>
      </w:r>
      <w:r>
        <w:rPr>
          <w:spacing w:val="-5"/>
        </w:rPr>
        <w:t>de</w:t>
      </w:r>
      <w:r>
        <w:rPr>
          <w:u w:val="single"/>
        </w:rPr>
        <w:tab/>
      </w:r>
      <w:r>
        <w:t>de</w:t>
      </w:r>
      <w:r>
        <w:rPr>
          <w:spacing w:val="2"/>
        </w:rPr>
        <w:t xml:space="preserve"> </w:t>
      </w:r>
      <w:r>
        <w:rPr>
          <w:spacing w:val="-2"/>
        </w:rPr>
        <w:t>2026.</w:t>
      </w:r>
    </w:p>
    <w:p w:rsidR="00BA4632" w:rsidRDefault="00360DC2">
      <w:pPr>
        <w:pStyle w:val="Corpodetexto"/>
        <w:spacing w:before="142"/>
        <w:ind w:left="0" w:right="1194"/>
        <w:jc w:val="center"/>
      </w:pPr>
      <w:r>
        <w:rPr>
          <w:spacing w:val="-2"/>
        </w:rPr>
        <w:t>Atenciosamente,</w:t>
      </w:r>
    </w:p>
    <w:p w:rsidR="00BA4632" w:rsidRDefault="00360DC2">
      <w:pPr>
        <w:pStyle w:val="Corpodetexto"/>
        <w:tabs>
          <w:tab w:val="left" w:pos="8820"/>
        </w:tabs>
        <w:spacing w:before="146" w:line="364" w:lineRule="auto"/>
        <w:ind w:left="2948" w:right="1394"/>
        <w:jc w:val="center"/>
      </w:pPr>
      <w:r>
        <w:rPr>
          <w:u w:val="single"/>
        </w:rPr>
        <w:tab/>
      </w:r>
      <w:r>
        <w:rPr>
          <w:spacing w:val="-10"/>
        </w:rPr>
        <w:t xml:space="preserve">_ </w:t>
      </w:r>
      <w:r>
        <w:t>Assinatura do Representante Legal</w:t>
      </w:r>
    </w:p>
    <w:p w:rsidR="00BA4632" w:rsidRDefault="00360DC2">
      <w:pPr>
        <w:pStyle w:val="Ttulo2"/>
        <w:spacing w:before="20" w:line="364" w:lineRule="auto"/>
        <w:ind w:left="1579" w:right="892" w:firstLine="1037"/>
      </w:pPr>
      <w:bookmarkStart w:id="30" w:name="(Reconhecer_Firma_do_representante_legal"/>
      <w:bookmarkEnd w:id="30"/>
      <w:r>
        <w:t>(Reconhecer</w:t>
      </w:r>
      <w:r>
        <w:rPr>
          <w:spacing w:val="-9"/>
        </w:rPr>
        <w:t xml:space="preserve"> </w:t>
      </w:r>
      <w:r>
        <w:t>Firma</w:t>
      </w:r>
      <w:r>
        <w:rPr>
          <w:spacing w:val="-6"/>
        </w:rPr>
        <w:t xml:space="preserve"> </w:t>
      </w:r>
      <w:r>
        <w:t>do</w:t>
      </w:r>
      <w:r>
        <w:rPr>
          <w:spacing w:val="-1"/>
        </w:rPr>
        <w:t xml:space="preserve"> </w:t>
      </w:r>
      <w:r>
        <w:t>representante</w:t>
      </w:r>
      <w:r>
        <w:rPr>
          <w:spacing w:val="-6"/>
        </w:rPr>
        <w:t xml:space="preserve"> </w:t>
      </w:r>
      <w:r>
        <w:t>legal</w:t>
      </w:r>
      <w:r>
        <w:rPr>
          <w:spacing w:val="-10"/>
        </w:rPr>
        <w:t xml:space="preserve"> </w:t>
      </w:r>
      <w:r>
        <w:t>sob</w:t>
      </w:r>
      <w:r>
        <w:rPr>
          <w:spacing w:val="-9"/>
        </w:rPr>
        <w:t xml:space="preserve"> </w:t>
      </w:r>
      <w:r>
        <w:t>pena nulidade do documento ou submeter-seaos preceitos legais</w:t>
      </w:r>
    </w:p>
    <w:p w:rsidR="00BA4632" w:rsidRDefault="00360DC2">
      <w:pPr>
        <w:spacing w:line="263" w:lineRule="exact"/>
        <w:ind w:left="2785"/>
        <w:rPr>
          <w:rFonts w:ascii="Arial" w:hAnsi="Arial"/>
          <w:b/>
          <w:sz w:val="24"/>
        </w:rPr>
      </w:pPr>
      <w:r>
        <w:rPr>
          <w:rFonts w:ascii="Arial" w:hAnsi="Arial"/>
          <w:b/>
          <w:sz w:val="24"/>
        </w:rPr>
        <w:t>contidos</w:t>
      </w:r>
      <w:r>
        <w:rPr>
          <w:rFonts w:ascii="Arial" w:hAnsi="Arial"/>
          <w:b/>
          <w:spacing w:val="-7"/>
          <w:sz w:val="24"/>
        </w:rPr>
        <w:t xml:space="preserve"> </w:t>
      </w:r>
      <w:r>
        <w:rPr>
          <w:rFonts w:ascii="Arial" w:hAnsi="Arial"/>
          <w:b/>
          <w:sz w:val="24"/>
        </w:rPr>
        <w:t>na</w:t>
      </w:r>
      <w:r>
        <w:rPr>
          <w:rFonts w:ascii="Arial" w:hAnsi="Arial"/>
          <w:b/>
          <w:spacing w:val="-12"/>
          <w:sz w:val="24"/>
        </w:rPr>
        <w:t xml:space="preserve"> </w:t>
      </w:r>
      <w:r>
        <w:rPr>
          <w:rFonts w:ascii="Arial" w:hAnsi="Arial"/>
          <w:b/>
          <w:sz w:val="24"/>
        </w:rPr>
        <w:t>Lei</w:t>
      </w:r>
      <w:r>
        <w:rPr>
          <w:rFonts w:ascii="Arial" w:hAnsi="Arial"/>
          <w:b/>
          <w:spacing w:val="-10"/>
          <w:sz w:val="24"/>
        </w:rPr>
        <w:t xml:space="preserve"> </w:t>
      </w:r>
      <w:r>
        <w:rPr>
          <w:rFonts w:ascii="Arial" w:hAnsi="Arial"/>
          <w:b/>
          <w:sz w:val="24"/>
        </w:rPr>
        <w:t>Federal</w:t>
      </w:r>
      <w:r>
        <w:rPr>
          <w:rFonts w:ascii="Arial" w:hAnsi="Arial"/>
          <w:b/>
          <w:spacing w:val="-6"/>
          <w:sz w:val="24"/>
        </w:rPr>
        <w:t xml:space="preserve"> </w:t>
      </w:r>
      <w:r>
        <w:rPr>
          <w:rFonts w:ascii="Arial" w:hAnsi="Arial"/>
          <w:b/>
          <w:sz w:val="24"/>
        </w:rPr>
        <w:t>nº</w:t>
      </w:r>
      <w:r>
        <w:rPr>
          <w:rFonts w:ascii="Arial" w:hAnsi="Arial"/>
          <w:b/>
          <w:spacing w:val="-3"/>
          <w:sz w:val="24"/>
        </w:rPr>
        <w:t xml:space="preserve"> </w:t>
      </w:r>
      <w:r>
        <w:rPr>
          <w:rFonts w:ascii="Arial" w:hAnsi="Arial"/>
          <w:b/>
          <w:spacing w:val="-2"/>
          <w:sz w:val="24"/>
        </w:rPr>
        <w:t>13.726/2</w:t>
      </w:r>
      <w:r w:rsidR="007F7FDB">
        <w:rPr>
          <w:rFonts w:ascii="Arial" w:hAnsi="Arial"/>
          <w:b/>
          <w:spacing w:val="-2"/>
          <w:sz w:val="24"/>
        </w:rPr>
        <w:t>022</w:t>
      </w:r>
      <w:r>
        <w:rPr>
          <w:rFonts w:ascii="Arial" w:hAnsi="Arial"/>
          <w:b/>
          <w:spacing w:val="-2"/>
          <w:sz w:val="24"/>
        </w:rPr>
        <w:t>)</w:t>
      </w:r>
    </w:p>
    <w:p w:rsidR="00BA4632" w:rsidRDefault="00BA4632">
      <w:pPr>
        <w:spacing w:line="263" w:lineRule="exact"/>
        <w:rPr>
          <w:rFonts w:ascii="Arial" w:hAnsi="Arial"/>
          <w:b/>
          <w:sz w:val="24"/>
        </w:rPr>
        <w:sectPr w:rsidR="00BA463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ind w:left="0"/>
        <w:jc w:val="left"/>
        <w:rPr>
          <w:rFonts w:ascii="Arial"/>
          <w:b/>
          <w:sz w:val="20"/>
        </w:rPr>
      </w:pPr>
    </w:p>
    <w:p w:rsidR="00BA4632" w:rsidRDefault="00BA4632">
      <w:pPr>
        <w:pStyle w:val="Corpodetexto"/>
        <w:ind w:left="0"/>
        <w:jc w:val="left"/>
        <w:rPr>
          <w:rFonts w:ascii="Arial"/>
          <w:b/>
          <w:sz w:val="20"/>
        </w:rPr>
      </w:pPr>
    </w:p>
    <w:p w:rsidR="00BA4632" w:rsidRDefault="00BA4632">
      <w:pPr>
        <w:pStyle w:val="Corpodetexto"/>
        <w:spacing w:before="128"/>
        <w:ind w:left="0"/>
        <w:jc w:val="left"/>
        <w:rPr>
          <w:rFonts w:ascii="Arial"/>
          <w:b/>
          <w:sz w:val="20"/>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554355"/>
                <wp:effectExtent l="9525" t="0" r="635" b="762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4355"/>
                        </a:xfrm>
                        <a:prstGeom prst="rect">
                          <a:avLst/>
                        </a:prstGeom>
                        <a:ln w="5080">
                          <a:solidFill>
                            <a:srgbClr val="000000"/>
                          </a:solidFill>
                          <a:prstDash val="solid"/>
                        </a:ln>
                      </wps:spPr>
                      <wps:txbx>
                        <w:txbxContent>
                          <w:p w:rsidR="00230E58" w:rsidRDefault="00230E58">
                            <w:pPr>
                              <w:spacing w:before="9" w:line="372" w:lineRule="auto"/>
                              <w:ind w:left="3525" w:right="2397" w:firstLine="1114"/>
                              <w:rPr>
                                <w:rFonts w:ascii="Arial"/>
                                <w:b/>
                                <w:sz w:val="24"/>
                              </w:rPr>
                            </w:pPr>
                            <w:r>
                              <w:rPr>
                                <w:rFonts w:ascii="Arial"/>
                                <w:b/>
                                <w:sz w:val="24"/>
                              </w:rPr>
                              <w:t>ANEXO</w:t>
                            </w:r>
                            <w:r>
                              <w:rPr>
                                <w:rFonts w:ascii="Arial"/>
                                <w:b/>
                                <w:spacing w:val="40"/>
                                <w:sz w:val="24"/>
                              </w:rPr>
                              <w:t xml:space="preserve"> </w:t>
                            </w:r>
                            <w:r>
                              <w:rPr>
                                <w:rFonts w:ascii="Arial"/>
                                <w:b/>
                                <w:sz w:val="24"/>
                              </w:rPr>
                              <w:t>IX MODELO</w:t>
                            </w:r>
                            <w:r>
                              <w:rPr>
                                <w:rFonts w:ascii="Arial"/>
                                <w:b/>
                                <w:spacing w:val="-17"/>
                                <w:sz w:val="24"/>
                              </w:rPr>
                              <w:t xml:space="preserve"> </w:t>
                            </w:r>
                            <w:r>
                              <w:rPr>
                                <w:rFonts w:ascii="Arial"/>
                                <w:b/>
                                <w:sz w:val="24"/>
                              </w:rPr>
                              <w:t>CARTA</w:t>
                            </w:r>
                            <w:r>
                              <w:rPr>
                                <w:rFonts w:ascii="Arial"/>
                                <w:b/>
                                <w:spacing w:val="-17"/>
                                <w:sz w:val="24"/>
                              </w:rPr>
                              <w:t xml:space="preserve"> </w:t>
                            </w:r>
                            <w:r>
                              <w:rPr>
                                <w:rFonts w:ascii="Arial"/>
                                <w:b/>
                                <w:sz w:val="24"/>
                              </w:rPr>
                              <w:t>PROPOSTA</w:t>
                            </w:r>
                          </w:p>
                        </w:txbxContent>
                      </wps:txbx>
                      <wps:bodyPr wrap="square" lIns="0" tIns="0" rIns="0" bIns="0" rtlCol="0">
                        <a:noAutofit/>
                      </wps:bodyPr>
                    </wps:wsp>
                  </a:graphicData>
                </a:graphic>
              </wp:inline>
            </w:drawing>
          </mc:Choice>
          <mc:Fallback>
            <w:pict>
              <v:shape id="Textbox 28" o:spid="_x0000_s1037" type="#_x0000_t202" style="width:464.95pt;height:4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" filled="f" strokeweight=".4pt">
                <v:path arrowok="t"/>
                <v:textbox inset="0,0,0,0">
                  <w:txbxContent>
                    <w:p w:rsidR="00230E58" w:rsidRDefault="00230E58">
                      <w:pPr>
                        <w:spacing w:before="9" w:line="372" w:lineRule="auto"/>
                        <w:ind w:left="3525" w:right="2397" w:firstLine="1114"/>
                        <w:rPr>
                          <w:rFonts w:ascii="Arial"/>
                          <w:b/>
                          <w:sz w:val="24"/>
                        </w:rPr>
                      </w:pPr>
                      <w:r>
                        <w:rPr>
                          <w:rFonts w:ascii="Arial"/>
                          <w:b/>
                          <w:sz w:val="24"/>
                        </w:rPr>
                        <w:t>ANEXO</w:t>
                      </w:r>
                      <w:r>
                        <w:rPr>
                          <w:rFonts w:ascii="Arial"/>
                          <w:b/>
                          <w:spacing w:val="40"/>
                          <w:sz w:val="24"/>
                        </w:rPr>
                        <w:t xml:space="preserve"> </w:t>
                      </w:r>
                      <w:r>
                        <w:rPr>
                          <w:rFonts w:ascii="Arial"/>
                          <w:b/>
                          <w:sz w:val="24"/>
                        </w:rPr>
                        <w:t>IX MODELO</w:t>
                      </w:r>
                      <w:r>
                        <w:rPr>
                          <w:rFonts w:ascii="Arial"/>
                          <w:b/>
                          <w:spacing w:val="-17"/>
                          <w:sz w:val="24"/>
                        </w:rPr>
                        <w:t xml:space="preserve"> </w:t>
                      </w:r>
                      <w:r>
                        <w:rPr>
                          <w:rFonts w:ascii="Arial"/>
                          <w:b/>
                          <w:sz w:val="24"/>
                        </w:rPr>
                        <w:t>CARTA</w:t>
                      </w:r>
                      <w:r>
                        <w:rPr>
                          <w:rFonts w:ascii="Arial"/>
                          <w:b/>
                          <w:spacing w:val="-17"/>
                          <w:sz w:val="24"/>
                        </w:rPr>
                        <w:t xml:space="preserve"> </w:t>
                      </w:r>
                      <w:r>
                        <w:rPr>
                          <w:rFonts w:ascii="Arial"/>
                          <w:b/>
                          <w:sz w:val="24"/>
                        </w:rPr>
                        <w:t>PROPOSTA</w:t>
                      </w:r>
                    </w:p>
                  </w:txbxContent>
                </v:textbox>
                <w10:anchorlock/>
              </v:shape>
            </w:pict>
          </mc:Fallback>
        </mc:AlternateContent>
      </w:r>
    </w:p>
    <w:p w:rsidR="00BA4632" w:rsidRDefault="00BA4632">
      <w:pPr>
        <w:pStyle w:val="Corpodetexto"/>
        <w:spacing w:before="88"/>
        <w:ind w:left="0"/>
        <w:jc w:val="left"/>
        <w:rPr>
          <w:rFonts w:ascii="Arial"/>
          <w:b/>
        </w:rPr>
      </w:pPr>
    </w:p>
    <w:p w:rsidR="00BA4632" w:rsidRDefault="00360DC2">
      <w:pPr>
        <w:pStyle w:val="Corpodetexto"/>
        <w:ind w:left="831" w:right="406"/>
        <w:jc w:val="center"/>
      </w:pPr>
      <w:r>
        <w:t>CARTA</w:t>
      </w:r>
      <w:r>
        <w:rPr>
          <w:spacing w:val="-9"/>
        </w:rPr>
        <w:t xml:space="preserve"> </w:t>
      </w:r>
      <w:r>
        <w:rPr>
          <w:spacing w:val="-2"/>
        </w:rPr>
        <w:t>PROPOSTA</w:t>
      </w:r>
    </w:p>
    <w:p w:rsidR="00BA4632" w:rsidRDefault="00360DC2">
      <w:pPr>
        <w:pStyle w:val="Corpodetexto"/>
        <w:spacing w:before="146"/>
        <w:ind w:left="831" w:right="415"/>
        <w:jc w:val="center"/>
      </w:pPr>
      <w:r>
        <w:t>(Modelo</w:t>
      </w:r>
      <w:r>
        <w:rPr>
          <w:spacing w:val="-9"/>
        </w:rPr>
        <w:t xml:space="preserve"> </w:t>
      </w:r>
      <w:r>
        <w:t>que</w:t>
      </w:r>
      <w:r>
        <w:rPr>
          <w:spacing w:val="-6"/>
        </w:rPr>
        <w:t xml:space="preserve"> </w:t>
      </w:r>
      <w:r>
        <w:t>pode</w:t>
      </w:r>
      <w:r>
        <w:rPr>
          <w:spacing w:val="-5"/>
        </w:rPr>
        <w:t xml:space="preserve"> </w:t>
      </w:r>
      <w:r>
        <w:t>ser</w:t>
      </w:r>
      <w:r>
        <w:rPr>
          <w:spacing w:val="-1"/>
        </w:rPr>
        <w:t xml:space="preserve"> </w:t>
      </w:r>
      <w:r>
        <w:t>preenchido</w:t>
      </w:r>
      <w:r>
        <w:rPr>
          <w:spacing w:val="-4"/>
        </w:rPr>
        <w:t xml:space="preserve"> </w:t>
      </w:r>
      <w:r>
        <w:t>pela</w:t>
      </w:r>
      <w:r>
        <w:rPr>
          <w:spacing w:val="-5"/>
        </w:rPr>
        <w:t xml:space="preserve"> </w:t>
      </w:r>
      <w:r>
        <w:t>Proponente</w:t>
      </w:r>
      <w:r>
        <w:rPr>
          <w:spacing w:val="-4"/>
        </w:rPr>
        <w:t xml:space="preserve"> </w:t>
      </w:r>
      <w:r>
        <w:t>como</w:t>
      </w:r>
      <w:r>
        <w:rPr>
          <w:spacing w:val="-5"/>
        </w:rPr>
        <w:t xml:space="preserve"> </w:t>
      </w:r>
      <w:r>
        <w:t>sua</w:t>
      </w:r>
      <w:r>
        <w:rPr>
          <w:spacing w:val="-5"/>
        </w:rPr>
        <w:t xml:space="preserve"> </w:t>
      </w:r>
      <w:r>
        <w:rPr>
          <w:spacing w:val="-2"/>
        </w:rPr>
        <w:t>proposta)</w:t>
      </w:r>
    </w:p>
    <w:p w:rsidR="00BA4632" w:rsidRDefault="00360DC2">
      <w:pPr>
        <w:pStyle w:val="Corpodetexto"/>
        <w:spacing w:before="2"/>
        <w:ind w:left="0"/>
        <w:jc w:val="left"/>
        <w:rPr>
          <w:sz w:val="10"/>
        </w:rPr>
      </w:pPr>
      <w:r>
        <w:rPr>
          <w:noProof/>
          <w:sz w:val="10"/>
          <w:lang w:val="pt-BR" w:eastAsia="pt-BR"/>
        </w:rPr>
        <mc:AlternateContent>
          <mc:Choice Requires="wpg">
            <w:drawing>
              <wp:anchor distT="0" distB="0" distL="0" distR="0" simplePos="0" relativeHeight="251640832" behindDoc="1" locked="0" layoutInCell="1" allowOverlap="1">
                <wp:simplePos x="0" y="0"/>
                <wp:positionH relativeFrom="page">
                  <wp:posOffset>1005839</wp:posOffset>
                </wp:positionH>
                <wp:positionV relativeFrom="paragraph">
                  <wp:posOffset>88990</wp:posOffset>
                </wp:positionV>
                <wp:extent cx="5909310" cy="213614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2136140"/>
                          <a:chOff x="0" y="0"/>
                          <a:chExt cx="5909310" cy="2136140"/>
                        </a:xfrm>
                      </wpg:grpSpPr>
                      <wps:wsp>
                        <wps:cNvPr id="30" name="Graphic 30"/>
                        <wps:cNvSpPr/>
                        <wps:spPr>
                          <a:xfrm>
                            <a:off x="0" y="0"/>
                            <a:ext cx="5909310" cy="2136140"/>
                          </a:xfrm>
                          <a:custGeom>
                            <a:avLst/>
                            <a:gdLst/>
                            <a:ahLst/>
                            <a:cxnLst/>
                            <a:rect l="l" t="t" r="r" b="b"/>
                            <a:pathLst>
                              <a:path w="5909310" h="2136140">
                                <a:moveTo>
                                  <a:pt x="5909310" y="0"/>
                                </a:moveTo>
                                <a:lnTo>
                                  <a:pt x="5904230" y="0"/>
                                </a:lnTo>
                                <a:lnTo>
                                  <a:pt x="5904230" y="5080"/>
                                </a:lnTo>
                                <a:lnTo>
                                  <a:pt x="5904230" y="2131060"/>
                                </a:lnTo>
                                <a:lnTo>
                                  <a:pt x="5080" y="2131060"/>
                                </a:lnTo>
                                <a:lnTo>
                                  <a:pt x="5080" y="5080"/>
                                </a:lnTo>
                                <a:lnTo>
                                  <a:pt x="5904230" y="5080"/>
                                </a:lnTo>
                                <a:lnTo>
                                  <a:pt x="5904230" y="0"/>
                                </a:lnTo>
                                <a:lnTo>
                                  <a:pt x="0" y="0"/>
                                </a:lnTo>
                                <a:lnTo>
                                  <a:pt x="0" y="5080"/>
                                </a:lnTo>
                                <a:lnTo>
                                  <a:pt x="0" y="2131060"/>
                                </a:lnTo>
                                <a:lnTo>
                                  <a:pt x="0" y="2136140"/>
                                </a:lnTo>
                                <a:lnTo>
                                  <a:pt x="5909310" y="2136140"/>
                                </a:lnTo>
                                <a:lnTo>
                                  <a:pt x="5909310" y="2131441"/>
                                </a:lnTo>
                                <a:lnTo>
                                  <a:pt x="5909310" y="2131060"/>
                                </a:lnTo>
                                <a:lnTo>
                                  <a:pt x="5909310" y="5080"/>
                                </a:lnTo>
                                <a:lnTo>
                                  <a:pt x="5909310" y="4826"/>
                                </a:lnTo>
                                <a:lnTo>
                                  <a:pt x="5909310"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73456" y="27771"/>
                            <a:ext cx="2826385" cy="1475740"/>
                          </a:xfrm>
                          <a:prstGeom prst="rect">
                            <a:avLst/>
                          </a:prstGeom>
                        </wps:spPr>
                        <wps:txbx>
                          <w:txbxContent>
                            <w:p w:rsidR="00230E58" w:rsidRDefault="00230E58">
                              <w:pPr>
                                <w:spacing w:line="360" w:lineRule="auto"/>
                                <w:ind w:right="1084"/>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230E58" w:rsidRDefault="00230E58">
                              <w:pPr>
                                <w:rPr>
                                  <w:sz w:val="24"/>
                                </w:rPr>
                              </w:pPr>
                              <w:r>
                                <w:rPr>
                                  <w:spacing w:val="-2"/>
                                  <w:sz w:val="24"/>
                                </w:rPr>
                                <w:t>Telefone/Fax:</w:t>
                              </w:r>
                            </w:p>
                            <w:p w:rsidR="00230E58" w:rsidRDefault="00230E58">
                              <w:pPr>
                                <w:spacing w:before="134"/>
                                <w:rPr>
                                  <w:sz w:val="24"/>
                                </w:rPr>
                              </w:pPr>
                              <w:r>
                                <w:rPr>
                                  <w:spacing w:val="-2"/>
                                  <w:sz w:val="24"/>
                                </w:rPr>
                                <w:t>CNPJ/MF:</w:t>
                              </w:r>
                            </w:p>
                            <w:p w:rsidR="00230E58" w:rsidRDefault="00230E58">
                              <w:pPr>
                                <w:tabs>
                                  <w:tab w:val="left" w:pos="2732"/>
                                </w:tabs>
                                <w:spacing w:before="22" w:line="400" w:lineRule="atLeast"/>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wps:txbx>
                        <wps:bodyPr wrap="square" lIns="0" tIns="0" rIns="0" bIns="0" rtlCol="0">
                          <a:noAutofit/>
                        </wps:bodyPr>
                      </wps:wsp>
                      <wps:wsp>
                        <wps:cNvPr id="32" name="Textbox 32"/>
                        <wps:cNvSpPr txBox="1"/>
                        <wps:spPr>
                          <a:xfrm>
                            <a:off x="4123054" y="1335744"/>
                            <a:ext cx="539115" cy="170815"/>
                          </a:xfrm>
                          <a:prstGeom prst="rect">
                            <a:avLst/>
                          </a:prstGeom>
                        </wps:spPr>
                        <wps:txbx>
                          <w:txbxContent>
                            <w:p w:rsidR="00230E58" w:rsidRDefault="00230E58">
                              <w:pPr>
                                <w:spacing w:line="268" w:lineRule="exact"/>
                                <w:rPr>
                                  <w:sz w:val="24"/>
                                </w:rPr>
                              </w:pPr>
                              <w:r>
                                <w:rPr>
                                  <w:spacing w:val="-2"/>
                                  <w:sz w:val="24"/>
                                </w:rPr>
                                <w:t>Cidade:</w:t>
                              </w:r>
                            </w:p>
                          </w:txbxContent>
                        </wps:txbx>
                        <wps:bodyPr wrap="square" lIns="0" tIns="0" rIns="0" bIns="0" rtlCol="0">
                          <a:noAutofit/>
                        </wps:bodyPr>
                      </wps:wsp>
                      <wps:wsp>
                        <wps:cNvPr id="33" name="Textbox 33"/>
                        <wps:cNvSpPr txBox="1"/>
                        <wps:spPr>
                          <a:xfrm>
                            <a:off x="73456" y="1860254"/>
                            <a:ext cx="4514215" cy="170815"/>
                          </a:xfrm>
                          <a:prstGeom prst="rect">
                            <a:avLst/>
                          </a:prstGeom>
                        </wps:spPr>
                        <wps:txbx>
                          <w:txbxContent>
                            <w:p w:rsidR="00230E58" w:rsidRDefault="00230E58">
                              <w:pPr>
                                <w:spacing w:line="268" w:lineRule="exact"/>
                                <w:rPr>
                                  <w:sz w:val="24"/>
                                </w:rPr>
                              </w:pPr>
                              <w:r>
                                <w:rPr>
                                  <w:sz w:val="24"/>
                                </w:rPr>
                                <w:t>(Os</w:t>
                              </w:r>
                              <w:r>
                                <w:rPr>
                                  <w:spacing w:val="-5"/>
                                  <w:sz w:val="24"/>
                                </w:rPr>
                                <w:t xml:space="preserve"> </w:t>
                              </w:r>
                              <w:r>
                                <w:rPr>
                                  <w:sz w:val="24"/>
                                </w:rPr>
                                <w:t>pagamentos</w:t>
                              </w:r>
                              <w:r>
                                <w:rPr>
                                  <w:spacing w:val="-3"/>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4"/>
                                  <w:sz w:val="24"/>
                                </w:rPr>
                                <w:t xml:space="preserve"> </w:t>
                              </w:r>
                              <w:r>
                                <w:rPr>
                                  <w:sz w:val="24"/>
                                </w:rPr>
                                <w:t>contas</w:t>
                              </w:r>
                              <w:r>
                                <w:rPr>
                                  <w:spacing w:val="-4"/>
                                  <w:sz w:val="24"/>
                                </w:rPr>
                                <w:t xml:space="preserve"> </w:t>
                              </w:r>
                              <w:r>
                                <w:rPr>
                                  <w:sz w:val="24"/>
                                </w:rPr>
                                <w:t>exclusivas</w:t>
                              </w:r>
                              <w:r>
                                <w:rPr>
                                  <w:spacing w:val="-5"/>
                                  <w:sz w:val="24"/>
                                </w:rPr>
                                <w:t xml:space="preserve"> </w:t>
                              </w:r>
                              <w:r>
                                <w:rPr>
                                  <w:sz w:val="24"/>
                                </w:rPr>
                                <w:t>do</w:t>
                              </w:r>
                              <w:r>
                                <w:rPr>
                                  <w:spacing w:val="-4"/>
                                  <w:sz w:val="24"/>
                                </w:rPr>
                                <w:t xml:space="preserve"> </w:t>
                              </w:r>
                              <w:r>
                                <w:rPr>
                                  <w:spacing w:val="-2"/>
                                  <w:sz w:val="24"/>
                                </w:rPr>
                                <w:t>fornecedor)</w:t>
                              </w:r>
                            </w:p>
                          </w:txbxContent>
                        </wps:txbx>
                        <wps:bodyPr wrap="square" lIns="0" tIns="0" rIns="0" bIns="0" rtlCol="0">
                          <a:noAutofit/>
                        </wps:bodyPr>
                      </wps:wsp>
                    </wpg:wgp>
                  </a:graphicData>
                </a:graphic>
              </wp:anchor>
            </w:drawing>
          </mc:Choice>
          <mc:Fallback>
            <w:pict>
              <v:group id="Group 29" o:spid="_x0000_s1038" style="position:absolute;margin-left:79.2pt;margin-top:7pt;width:465.3pt;height:168.2pt;z-index:-251675648;mso-wrap-distance-left:0;mso-wrap-distance-right:0;mso-position-horizontal-relative:page;mso-position-vertical-relative:text" coordsize="59093,2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">
                <v:shape id="Graphic 30" o:spid="_x0000_s1039" style="position:absolute;width:59093;height:21361;visibility:visible;mso-wrap-style:square;v-text-anchor:top" coordsize="5909310,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vJcIA&#10;AADbAAAADwAAAGRycy9kb3ducmV2LnhtbERPu27CMBTdkfgH6yKxgQNIqKQYhHgUhg6FtFLZLvEl&#10;iYivI9uF8Pf1UKnj0XnPl62pxZ2crywrGA0TEMS51RUXCj6z3eAFhA/IGmvLpOBJHpaLbmeOqbYP&#10;PtL9FAoRQ9inqKAMoUml9HlJBv3QNsSRu1pnMEToCqkdPmK4qeU4SabSYMWxocSG1iXlt9OPUbBL&#10;6OMy27zfsrP7rr6uPtu+7TOl+r129QoiUBv+xX/ug1Ywievjl/g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O8lwgAAANsAAAAPAAAAAAAAAAAAAAAAAJgCAABkcnMvZG93&#10;bnJldi54bWxQSwUGAAAAAAQABAD1AAAAhwMAAAAA&#10;" path="m5909310,r-5080,l5904230,5080r,2125980l5080,2131060,5080,5080r5899150,l5904230,,,,,5080,,2131060r,5080l5909310,2136140r,-4699l5909310,2131060r,-2125980l5909310,4826r,-4826xe" fillcolor="black" stroked="f">
                  <v:path arrowok="t"/>
                </v:shape>
                <v:shape id="Textbox 31" o:spid="_x0000_s1040" type="#_x0000_t202" style="position:absolute;left:734;top:277;width:28264;height:14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230E58" w:rsidRDefault="00230E58">
                        <w:pPr>
                          <w:spacing w:line="360" w:lineRule="auto"/>
                          <w:ind w:right="1084"/>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230E58" w:rsidRDefault="00230E58">
                        <w:pPr>
                          <w:rPr>
                            <w:sz w:val="24"/>
                          </w:rPr>
                        </w:pPr>
                        <w:r>
                          <w:rPr>
                            <w:spacing w:val="-2"/>
                            <w:sz w:val="24"/>
                          </w:rPr>
                          <w:t>Telefone/Fax:</w:t>
                        </w:r>
                      </w:p>
                      <w:p w:rsidR="00230E58" w:rsidRDefault="00230E58">
                        <w:pPr>
                          <w:spacing w:before="134"/>
                          <w:rPr>
                            <w:sz w:val="24"/>
                          </w:rPr>
                        </w:pPr>
                        <w:r>
                          <w:rPr>
                            <w:spacing w:val="-2"/>
                            <w:sz w:val="24"/>
                          </w:rPr>
                          <w:t>CNPJ/MF:</w:t>
                        </w:r>
                      </w:p>
                      <w:p w:rsidR="00230E58" w:rsidRDefault="00230E58">
                        <w:pPr>
                          <w:tabs>
                            <w:tab w:val="left" w:pos="2732"/>
                          </w:tabs>
                          <w:spacing w:before="22" w:line="400" w:lineRule="atLeast"/>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v:textbox>
                </v:shape>
                <v:shape id="Textbox 32" o:spid="_x0000_s1041" type="#_x0000_t202" style="position:absolute;left:41230;top:13357;width:5391;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230E58" w:rsidRDefault="00230E58">
                        <w:pPr>
                          <w:spacing w:line="268" w:lineRule="exact"/>
                          <w:rPr>
                            <w:sz w:val="24"/>
                          </w:rPr>
                        </w:pPr>
                        <w:r>
                          <w:rPr>
                            <w:spacing w:val="-2"/>
                            <w:sz w:val="24"/>
                          </w:rPr>
                          <w:t>Cidade:</w:t>
                        </w:r>
                      </w:p>
                    </w:txbxContent>
                  </v:textbox>
                </v:shape>
                <v:shape id="Textbox 33" o:spid="_x0000_s1042" type="#_x0000_t202" style="position:absolute;left:734;top:18602;width:45142;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230E58" w:rsidRDefault="00230E58">
                        <w:pPr>
                          <w:spacing w:line="268" w:lineRule="exact"/>
                          <w:rPr>
                            <w:sz w:val="24"/>
                          </w:rPr>
                        </w:pPr>
                        <w:r>
                          <w:rPr>
                            <w:sz w:val="24"/>
                          </w:rPr>
                          <w:t>(Os</w:t>
                        </w:r>
                        <w:r>
                          <w:rPr>
                            <w:spacing w:val="-5"/>
                            <w:sz w:val="24"/>
                          </w:rPr>
                          <w:t xml:space="preserve"> </w:t>
                        </w:r>
                        <w:r>
                          <w:rPr>
                            <w:sz w:val="24"/>
                          </w:rPr>
                          <w:t>pagamentos</w:t>
                        </w:r>
                        <w:r>
                          <w:rPr>
                            <w:spacing w:val="-3"/>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4"/>
                            <w:sz w:val="24"/>
                          </w:rPr>
                          <w:t xml:space="preserve"> </w:t>
                        </w:r>
                        <w:r>
                          <w:rPr>
                            <w:sz w:val="24"/>
                          </w:rPr>
                          <w:t>contas</w:t>
                        </w:r>
                        <w:r>
                          <w:rPr>
                            <w:spacing w:val="-4"/>
                            <w:sz w:val="24"/>
                          </w:rPr>
                          <w:t xml:space="preserve"> </w:t>
                        </w:r>
                        <w:r>
                          <w:rPr>
                            <w:sz w:val="24"/>
                          </w:rPr>
                          <w:t>exclusivas</w:t>
                        </w:r>
                        <w:r>
                          <w:rPr>
                            <w:spacing w:val="-5"/>
                            <w:sz w:val="24"/>
                          </w:rPr>
                          <w:t xml:space="preserve"> </w:t>
                        </w:r>
                        <w:r>
                          <w:rPr>
                            <w:sz w:val="24"/>
                          </w:rPr>
                          <w:t>do</w:t>
                        </w:r>
                        <w:r>
                          <w:rPr>
                            <w:spacing w:val="-4"/>
                            <w:sz w:val="24"/>
                          </w:rPr>
                          <w:t xml:space="preserve"> </w:t>
                        </w:r>
                        <w:r>
                          <w:rPr>
                            <w:spacing w:val="-2"/>
                            <w:sz w:val="24"/>
                          </w:rPr>
                          <w:t>fornecedor)</w:t>
                        </w:r>
                      </w:p>
                    </w:txbxContent>
                  </v:textbox>
                </v:shape>
                <w10:wrap type="topAndBottom" anchorx="page"/>
              </v:group>
            </w:pict>
          </mc:Fallback>
        </mc:AlternateContent>
      </w:r>
    </w:p>
    <w:p w:rsidR="00BA4632" w:rsidRDefault="00BA4632">
      <w:pPr>
        <w:pStyle w:val="Corpodetexto"/>
        <w:spacing w:before="125"/>
        <w:ind w:left="0"/>
        <w:jc w:val="left"/>
      </w:pPr>
    </w:p>
    <w:p w:rsidR="00BA4632" w:rsidRDefault="00360DC2">
      <w:pPr>
        <w:pStyle w:val="Corpodetexto"/>
        <w:jc w:val="left"/>
      </w:pPr>
      <w:r>
        <w:t>Conforme</w:t>
      </w:r>
      <w:r>
        <w:rPr>
          <w:spacing w:val="-8"/>
        </w:rPr>
        <w:t xml:space="preserve"> </w:t>
      </w:r>
      <w:r>
        <w:t>estipulado</w:t>
      </w:r>
      <w:r>
        <w:rPr>
          <w:spacing w:val="-5"/>
        </w:rPr>
        <w:t xml:space="preserve"> </w:t>
      </w:r>
      <w:r>
        <w:t>nos</w:t>
      </w:r>
      <w:r>
        <w:rPr>
          <w:spacing w:val="-13"/>
        </w:rPr>
        <w:t xml:space="preserve"> </w:t>
      </w:r>
      <w:r>
        <w:t>itens</w:t>
      </w:r>
      <w:r>
        <w:rPr>
          <w:spacing w:val="-4"/>
        </w:rPr>
        <w:t xml:space="preserve"> </w:t>
      </w:r>
      <w:r>
        <w:t>do</w:t>
      </w:r>
      <w:r>
        <w:rPr>
          <w:spacing w:val="-7"/>
        </w:rPr>
        <w:t xml:space="preserve"> </w:t>
      </w:r>
      <w:r>
        <w:t>edital</w:t>
      </w:r>
      <w:r>
        <w:rPr>
          <w:spacing w:val="-4"/>
        </w:rPr>
        <w:t xml:space="preserve"> </w:t>
      </w:r>
      <w:r>
        <w:t>e</w:t>
      </w:r>
      <w:r>
        <w:rPr>
          <w:spacing w:val="-8"/>
        </w:rPr>
        <w:t xml:space="preserve"> </w:t>
      </w:r>
      <w:r>
        <w:t>suas</w:t>
      </w:r>
      <w:r>
        <w:rPr>
          <w:spacing w:val="-7"/>
        </w:rPr>
        <w:t xml:space="preserve"> </w:t>
      </w:r>
      <w:r>
        <w:t>especificações,</w:t>
      </w:r>
      <w:r>
        <w:rPr>
          <w:spacing w:val="-6"/>
        </w:rPr>
        <w:t xml:space="preserve"> </w:t>
      </w:r>
      <w:r>
        <w:rPr>
          <w:spacing w:val="-2"/>
        </w:rPr>
        <w:t>propomos:</w:t>
      </w:r>
    </w:p>
    <w:p w:rsidR="00BA4632" w:rsidRDefault="00BA4632">
      <w:pPr>
        <w:pStyle w:val="Corpodetexto"/>
        <w:ind w:left="0"/>
        <w:jc w:val="left"/>
        <w:rPr>
          <w:sz w:val="20"/>
        </w:rPr>
      </w:pPr>
    </w:p>
    <w:p w:rsidR="00BA4632" w:rsidRDefault="00BA4632">
      <w:pPr>
        <w:pStyle w:val="Corpodetexto"/>
        <w:spacing w:before="102"/>
        <w:ind w:left="0"/>
        <w:jc w:val="left"/>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5"/>
        <w:gridCol w:w="1162"/>
        <w:gridCol w:w="1484"/>
        <w:gridCol w:w="1181"/>
        <w:gridCol w:w="849"/>
        <w:gridCol w:w="1037"/>
      </w:tblGrid>
      <w:tr w:rsidR="00BA4632">
        <w:trPr>
          <w:trHeight w:val="1243"/>
        </w:trPr>
        <w:tc>
          <w:tcPr>
            <w:tcW w:w="653" w:type="dxa"/>
            <w:shd w:val="clear" w:color="auto" w:fill="C0C0C0"/>
          </w:tcPr>
          <w:p w:rsidR="00BA4632" w:rsidRDefault="00360DC2">
            <w:pPr>
              <w:pStyle w:val="TableParagraph"/>
              <w:spacing w:line="271" w:lineRule="exact"/>
              <w:ind w:left="9"/>
              <w:jc w:val="left"/>
              <w:rPr>
                <w:sz w:val="24"/>
              </w:rPr>
            </w:pPr>
            <w:r>
              <w:rPr>
                <w:spacing w:val="-4"/>
                <w:sz w:val="24"/>
              </w:rPr>
              <w:t>Item</w:t>
            </w:r>
          </w:p>
        </w:tc>
        <w:tc>
          <w:tcPr>
            <w:tcW w:w="3635" w:type="dxa"/>
            <w:shd w:val="clear" w:color="auto" w:fill="C0C0C0"/>
          </w:tcPr>
          <w:p w:rsidR="00BA4632" w:rsidRDefault="00360DC2">
            <w:pPr>
              <w:pStyle w:val="TableParagraph"/>
              <w:spacing w:line="271" w:lineRule="exact"/>
              <w:ind w:left="763"/>
              <w:jc w:val="left"/>
              <w:rPr>
                <w:sz w:val="24"/>
              </w:rPr>
            </w:pPr>
            <w:r>
              <w:rPr>
                <w:sz w:val="24"/>
              </w:rPr>
              <w:t>Produto -</w:t>
            </w:r>
            <w:r>
              <w:rPr>
                <w:spacing w:val="-1"/>
                <w:sz w:val="24"/>
              </w:rPr>
              <w:t xml:space="preserve"> </w:t>
            </w:r>
            <w:r>
              <w:rPr>
                <w:spacing w:val="-2"/>
                <w:sz w:val="24"/>
              </w:rPr>
              <w:t>Descrição</w:t>
            </w:r>
          </w:p>
        </w:tc>
        <w:tc>
          <w:tcPr>
            <w:tcW w:w="1162" w:type="dxa"/>
            <w:shd w:val="clear" w:color="auto" w:fill="C0C0C0"/>
          </w:tcPr>
          <w:p w:rsidR="00BA4632" w:rsidRDefault="00360DC2">
            <w:pPr>
              <w:pStyle w:val="TableParagraph"/>
              <w:spacing w:line="271" w:lineRule="exact"/>
              <w:ind w:left="240"/>
              <w:jc w:val="left"/>
              <w:rPr>
                <w:sz w:val="24"/>
              </w:rPr>
            </w:pPr>
            <w:r>
              <w:rPr>
                <w:spacing w:val="-2"/>
                <w:sz w:val="24"/>
              </w:rPr>
              <w:t>MARCA</w:t>
            </w:r>
          </w:p>
        </w:tc>
        <w:tc>
          <w:tcPr>
            <w:tcW w:w="1484" w:type="dxa"/>
            <w:shd w:val="clear" w:color="auto" w:fill="C0C0C0"/>
          </w:tcPr>
          <w:p w:rsidR="00BA4632" w:rsidRDefault="00360DC2">
            <w:pPr>
              <w:pStyle w:val="TableParagraph"/>
              <w:spacing w:before="4" w:line="369" w:lineRule="auto"/>
              <w:ind w:left="9" w:right="102"/>
              <w:jc w:val="left"/>
              <w:rPr>
                <w:sz w:val="24"/>
              </w:rPr>
            </w:pPr>
            <w:r>
              <w:rPr>
                <w:spacing w:val="-2"/>
                <w:sz w:val="24"/>
              </w:rPr>
              <w:t xml:space="preserve">FABRICANT </w:t>
            </w:r>
            <w:r>
              <w:rPr>
                <w:spacing w:val="-10"/>
                <w:sz w:val="24"/>
              </w:rPr>
              <w:t>E</w:t>
            </w:r>
          </w:p>
        </w:tc>
        <w:tc>
          <w:tcPr>
            <w:tcW w:w="1181" w:type="dxa"/>
            <w:shd w:val="clear" w:color="auto" w:fill="C0C0C0"/>
          </w:tcPr>
          <w:p w:rsidR="00BA4632" w:rsidRDefault="00360DC2">
            <w:pPr>
              <w:pStyle w:val="TableParagraph"/>
              <w:spacing w:line="271" w:lineRule="exact"/>
              <w:ind w:right="29"/>
              <w:rPr>
                <w:sz w:val="24"/>
              </w:rPr>
            </w:pPr>
            <w:r>
              <w:rPr>
                <w:spacing w:val="-2"/>
                <w:sz w:val="24"/>
              </w:rPr>
              <w:t>Quantidad</w:t>
            </w:r>
          </w:p>
          <w:p w:rsidR="00BA4632" w:rsidRDefault="00360DC2">
            <w:pPr>
              <w:pStyle w:val="TableParagraph"/>
              <w:spacing w:before="17" w:line="400" w:lineRule="atLeast"/>
              <w:ind w:left="71" w:right="96" w:hanging="9"/>
              <w:rPr>
                <w:sz w:val="24"/>
              </w:rPr>
            </w:pPr>
            <w:r>
              <w:rPr>
                <w:sz w:val="24"/>
              </w:rPr>
              <w:t xml:space="preserve">e - </w:t>
            </w:r>
            <w:r>
              <w:rPr>
                <w:spacing w:val="-2"/>
                <w:sz w:val="24"/>
              </w:rPr>
              <w:t>COTADA</w:t>
            </w:r>
          </w:p>
        </w:tc>
        <w:tc>
          <w:tcPr>
            <w:tcW w:w="849" w:type="dxa"/>
            <w:shd w:val="clear" w:color="auto" w:fill="C0C0C0"/>
          </w:tcPr>
          <w:p w:rsidR="00BA4632" w:rsidRDefault="00360DC2">
            <w:pPr>
              <w:pStyle w:val="TableParagraph"/>
              <w:spacing w:before="4" w:line="369" w:lineRule="auto"/>
              <w:ind w:left="62" w:right="42" w:hanging="34"/>
              <w:jc w:val="left"/>
              <w:rPr>
                <w:sz w:val="24"/>
              </w:rPr>
            </w:pPr>
            <w:r>
              <w:rPr>
                <w:spacing w:val="-2"/>
                <w:sz w:val="24"/>
              </w:rPr>
              <w:t xml:space="preserve">Cotaçã </w:t>
            </w:r>
            <w:r>
              <w:rPr>
                <w:sz w:val="24"/>
              </w:rPr>
              <w:t>o</w:t>
            </w:r>
            <w:r>
              <w:rPr>
                <w:spacing w:val="-3"/>
                <w:sz w:val="24"/>
              </w:rPr>
              <w:t xml:space="preserve"> </w:t>
            </w:r>
            <w:r>
              <w:rPr>
                <w:spacing w:val="-2"/>
                <w:sz w:val="24"/>
              </w:rPr>
              <w:t>Unit.</w:t>
            </w:r>
          </w:p>
        </w:tc>
        <w:tc>
          <w:tcPr>
            <w:tcW w:w="1037" w:type="dxa"/>
            <w:shd w:val="clear" w:color="auto" w:fill="C0C0C0"/>
          </w:tcPr>
          <w:p w:rsidR="00BA4632" w:rsidRDefault="00360DC2">
            <w:pPr>
              <w:pStyle w:val="TableParagraph"/>
              <w:spacing w:before="4" w:line="369" w:lineRule="auto"/>
              <w:ind w:left="236" w:right="65" w:hanging="174"/>
              <w:jc w:val="left"/>
              <w:rPr>
                <w:sz w:val="24"/>
              </w:rPr>
            </w:pPr>
            <w:r>
              <w:rPr>
                <w:spacing w:val="-2"/>
                <w:sz w:val="24"/>
              </w:rPr>
              <w:t>Cotação Total</w:t>
            </w: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551"/>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7"/>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546"/>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bl>
    <w:p w:rsidR="00BA4632" w:rsidRDefault="00BA4632">
      <w:pPr>
        <w:pStyle w:val="TableParagraph"/>
        <w:jc w:val="left"/>
        <w:rPr>
          <w:rFonts w:ascii="Times New Roman"/>
          <w:sz w:val="24"/>
        </w:rPr>
        <w:sectPr w:rsidR="00BA4632">
          <w:pgSz w:w="11910" w:h="16840"/>
          <w:pgMar w:top="2000" w:right="708" w:bottom="1460" w:left="850" w:header="713" w:footer="1276" w:gutter="0"/>
          <w:cols w:space="720"/>
        </w:sectPr>
      </w:pPr>
    </w:p>
    <w:p w:rsidR="00BA4632" w:rsidRDefault="00BA4632">
      <w:pPr>
        <w:pStyle w:val="Corpodetexto"/>
        <w:spacing w:before="3"/>
        <w:ind w:left="0"/>
        <w:jc w:val="left"/>
        <w:rPr>
          <w:sz w:val="1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5"/>
        <w:gridCol w:w="1162"/>
        <w:gridCol w:w="1484"/>
        <w:gridCol w:w="1181"/>
        <w:gridCol w:w="849"/>
        <w:gridCol w:w="1037"/>
      </w:tblGrid>
      <w:tr w:rsidR="00BA4632">
        <w:trPr>
          <w:trHeight w:val="1238"/>
        </w:trPr>
        <w:tc>
          <w:tcPr>
            <w:tcW w:w="653" w:type="dxa"/>
            <w:shd w:val="clear" w:color="auto" w:fill="C0C0C0"/>
          </w:tcPr>
          <w:p w:rsidR="00BA4632" w:rsidRDefault="00360DC2">
            <w:pPr>
              <w:pStyle w:val="TableParagraph"/>
              <w:spacing w:line="271" w:lineRule="exact"/>
              <w:ind w:left="9"/>
              <w:jc w:val="left"/>
              <w:rPr>
                <w:sz w:val="24"/>
              </w:rPr>
            </w:pPr>
            <w:r>
              <w:rPr>
                <w:spacing w:val="-4"/>
                <w:sz w:val="24"/>
              </w:rPr>
              <w:t>Item</w:t>
            </w:r>
          </w:p>
        </w:tc>
        <w:tc>
          <w:tcPr>
            <w:tcW w:w="3635" w:type="dxa"/>
            <w:shd w:val="clear" w:color="auto" w:fill="C0C0C0"/>
          </w:tcPr>
          <w:p w:rsidR="00BA4632" w:rsidRDefault="00360DC2">
            <w:pPr>
              <w:pStyle w:val="TableParagraph"/>
              <w:spacing w:line="271" w:lineRule="exact"/>
              <w:ind w:left="763"/>
              <w:jc w:val="left"/>
              <w:rPr>
                <w:sz w:val="24"/>
              </w:rPr>
            </w:pPr>
            <w:r>
              <w:rPr>
                <w:sz w:val="24"/>
              </w:rPr>
              <w:t>Produto -</w:t>
            </w:r>
            <w:r>
              <w:rPr>
                <w:spacing w:val="-1"/>
                <w:sz w:val="24"/>
              </w:rPr>
              <w:t xml:space="preserve"> </w:t>
            </w:r>
            <w:r>
              <w:rPr>
                <w:spacing w:val="-2"/>
                <w:sz w:val="24"/>
              </w:rPr>
              <w:t>Descrição</w:t>
            </w:r>
          </w:p>
        </w:tc>
        <w:tc>
          <w:tcPr>
            <w:tcW w:w="1162" w:type="dxa"/>
            <w:shd w:val="clear" w:color="auto" w:fill="C0C0C0"/>
          </w:tcPr>
          <w:p w:rsidR="00BA4632" w:rsidRDefault="00360DC2">
            <w:pPr>
              <w:pStyle w:val="TableParagraph"/>
              <w:spacing w:line="271" w:lineRule="exact"/>
              <w:ind w:left="240"/>
              <w:jc w:val="left"/>
              <w:rPr>
                <w:sz w:val="24"/>
              </w:rPr>
            </w:pPr>
            <w:r>
              <w:rPr>
                <w:spacing w:val="-2"/>
                <w:sz w:val="24"/>
              </w:rPr>
              <w:t>MARCA</w:t>
            </w:r>
          </w:p>
        </w:tc>
        <w:tc>
          <w:tcPr>
            <w:tcW w:w="1484" w:type="dxa"/>
            <w:shd w:val="clear" w:color="auto" w:fill="C0C0C0"/>
          </w:tcPr>
          <w:p w:rsidR="00BA4632" w:rsidRDefault="00360DC2">
            <w:pPr>
              <w:pStyle w:val="TableParagraph"/>
              <w:spacing w:before="4" w:line="364" w:lineRule="auto"/>
              <w:ind w:left="9" w:right="102"/>
              <w:jc w:val="left"/>
              <w:rPr>
                <w:sz w:val="24"/>
              </w:rPr>
            </w:pPr>
            <w:r>
              <w:rPr>
                <w:spacing w:val="-2"/>
                <w:sz w:val="24"/>
              </w:rPr>
              <w:t xml:space="preserve">FABRICANT </w:t>
            </w:r>
            <w:r>
              <w:rPr>
                <w:spacing w:val="-10"/>
                <w:sz w:val="24"/>
              </w:rPr>
              <w:t>E</w:t>
            </w:r>
          </w:p>
        </w:tc>
        <w:tc>
          <w:tcPr>
            <w:tcW w:w="1181" w:type="dxa"/>
            <w:shd w:val="clear" w:color="auto" w:fill="C0C0C0"/>
          </w:tcPr>
          <w:p w:rsidR="00BA4632" w:rsidRDefault="00360DC2">
            <w:pPr>
              <w:pStyle w:val="TableParagraph"/>
              <w:spacing w:line="271" w:lineRule="exact"/>
              <w:ind w:right="29"/>
              <w:rPr>
                <w:sz w:val="24"/>
              </w:rPr>
            </w:pPr>
            <w:r>
              <w:rPr>
                <w:spacing w:val="-2"/>
                <w:sz w:val="24"/>
              </w:rPr>
              <w:t>Quantidad</w:t>
            </w:r>
          </w:p>
          <w:p w:rsidR="00BA4632" w:rsidRDefault="00360DC2">
            <w:pPr>
              <w:pStyle w:val="TableParagraph"/>
              <w:spacing w:before="3" w:line="410" w:lineRule="atLeast"/>
              <w:ind w:left="71" w:right="96" w:hanging="9"/>
              <w:rPr>
                <w:sz w:val="24"/>
              </w:rPr>
            </w:pPr>
            <w:r>
              <w:rPr>
                <w:sz w:val="24"/>
              </w:rPr>
              <w:t xml:space="preserve">e - </w:t>
            </w:r>
            <w:r>
              <w:rPr>
                <w:spacing w:val="-2"/>
                <w:sz w:val="24"/>
              </w:rPr>
              <w:t>COTADA</w:t>
            </w:r>
          </w:p>
        </w:tc>
        <w:tc>
          <w:tcPr>
            <w:tcW w:w="849" w:type="dxa"/>
            <w:shd w:val="clear" w:color="auto" w:fill="C0C0C0"/>
          </w:tcPr>
          <w:p w:rsidR="00BA4632" w:rsidRDefault="00360DC2">
            <w:pPr>
              <w:pStyle w:val="TableParagraph"/>
              <w:spacing w:before="4" w:line="364" w:lineRule="auto"/>
              <w:ind w:left="62" w:right="42" w:hanging="34"/>
              <w:jc w:val="left"/>
              <w:rPr>
                <w:sz w:val="24"/>
              </w:rPr>
            </w:pPr>
            <w:r>
              <w:rPr>
                <w:spacing w:val="-2"/>
                <w:sz w:val="24"/>
              </w:rPr>
              <w:t xml:space="preserve">Cotaçã </w:t>
            </w:r>
            <w:r>
              <w:rPr>
                <w:sz w:val="24"/>
              </w:rPr>
              <w:t>o</w:t>
            </w:r>
            <w:r>
              <w:rPr>
                <w:spacing w:val="-3"/>
                <w:sz w:val="24"/>
              </w:rPr>
              <w:t xml:space="preserve"> </w:t>
            </w:r>
            <w:r>
              <w:rPr>
                <w:spacing w:val="-2"/>
                <w:sz w:val="24"/>
              </w:rPr>
              <w:t>Unit.</w:t>
            </w:r>
          </w:p>
        </w:tc>
        <w:tc>
          <w:tcPr>
            <w:tcW w:w="1037" w:type="dxa"/>
            <w:shd w:val="clear" w:color="auto" w:fill="C0C0C0"/>
          </w:tcPr>
          <w:p w:rsidR="00BA4632" w:rsidRDefault="00360DC2">
            <w:pPr>
              <w:pStyle w:val="TableParagraph"/>
              <w:spacing w:before="4" w:line="364" w:lineRule="auto"/>
              <w:ind w:left="236" w:right="65" w:hanging="174"/>
              <w:jc w:val="left"/>
              <w:rPr>
                <w:sz w:val="24"/>
              </w:rPr>
            </w:pPr>
            <w:r>
              <w:rPr>
                <w:spacing w:val="-2"/>
                <w:sz w:val="24"/>
              </w:rPr>
              <w:t>Cotação Total</w:t>
            </w:r>
          </w:p>
        </w:tc>
      </w:tr>
      <w:tr w:rsidR="00BA4632">
        <w:trPr>
          <w:trHeight w:val="412"/>
        </w:trPr>
        <w:tc>
          <w:tcPr>
            <w:tcW w:w="653" w:type="dxa"/>
            <w:shd w:val="clear" w:color="auto" w:fill="C0C0C0"/>
          </w:tcPr>
          <w:p w:rsidR="00BA4632" w:rsidRDefault="00BA4632">
            <w:pPr>
              <w:pStyle w:val="TableParagraph"/>
              <w:jc w:val="left"/>
              <w:rPr>
                <w:rFonts w:ascii="Times New Roman"/>
                <w:sz w:val="24"/>
              </w:rPr>
            </w:pPr>
          </w:p>
        </w:tc>
        <w:tc>
          <w:tcPr>
            <w:tcW w:w="3635" w:type="dxa"/>
            <w:shd w:val="clear" w:color="auto" w:fill="C0C0C0"/>
          </w:tcPr>
          <w:p w:rsidR="00BA4632" w:rsidRDefault="00BA4632">
            <w:pPr>
              <w:pStyle w:val="TableParagraph"/>
              <w:jc w:val="left"/>
              <w:rPr>
                <w:rFonts w:ascii="Times New Roman"/>
                <w:sz w:val="24"/>
              </w:rPr>
            </w:pPr>
          </w:p>
        </w:tc>
        <w:tc>
          <w:tcPr>
            <w:tcW w:w="1162" w:type="dxa"/>
            <w:shd w:val="clear" w:color="auto" w:fill="C0C0C0"/>
          </w:tcPr>
          <w:p w:rsidR="00BA4632" w:rsidRDefault="00BA4632">
            <w:pPr>
              <w:pStyle w:val="TableParagraph"/>
              <w:jc w:val="left"/>
              <w:rPr>
                <w:rFonts w:ascii="Times New Roman"/>
                <w:sz w:val="24"/>
              </w:rPr>
            </w:pPr>
          </w:p>
        </w:tc>
        <w:tc>
          <w:tcPr>
            <w:tcW w:w="1484" w:type="dxa"/>
            <w:shd w:val="clear" w:color="auto" w:fill="C0C0C0"/>
          </w:tcPr>
          <w:p w:rsidR="00BA4632" w:rsidRDefault="00BA4632">
            <w:pPr>
              <w:pStyle w:val="TableParagraph"/>
              <w:jc w:val="left"/>
              <w:rPr>
                <w:rFonts w:ascii="Times New Roman"/>
                <w:sz w:val="24"/>
              </w:rPr>
            </w:pPr>
          </w:p>
        </w:tc>
        <w:tc>
          <w:tcPr>
            <w:tcW w:w="1181" w:type="dxa"/>
            <w:shd w:val="clear" w:color="auto" w:fill="C0C0C0"/>
          </w:tcPr>
          <w:p w:rsidR="00BA4632" w:rsidRDefault="00BA4632">
            <w:pPr>
              <w:pStyle w:val="TableParagraph"/>
              <w:jc w:val="left"/>
              <w:rPr>
                <w:rFonts w:ascii="Times New Roman"/>
                <w:sz w:val="24"/>
              </w:rPr>
            </w:pPr>
          </w:p>
        </w:tc>
        <w:tc>
          <w:tcPr>
            <w:tcW w:w="849" w:type="dxa"/>
            <w:shd w:val="clear" w:color="auto" w:fill="C0C0C0"/>
          </w:tcPr>
          <w:p w:rsidR="00BA4632" w:rsidRDefault="00BA4632">
            <w:pPr>
              <w:pStyle w:val="TableParagraph"/>
              <w:jc w:val="left"/>
              <w:rPr>
                <w:rFonts w:ascii="Times New Roman"/>
                <w:sz w:val="24"/>
              </w:rPr>
            </w:pPr>
          </w:p>
        </w:tc>
        <w:tc>
          <w:tcPr>
            <w:tcW w:w="1037" w:type="dxa"/>
            <w:shd w:val="clear" w:color="auto" w:fill="C0C0C0"/>
          </w:tcPr>
          <w:p w:rsidR="00BA4632" w:rsidRDefault="00BA4632">
            <w:pPr>
              <w:pStyle w:val="TableParagraph"/>
              <w:jc w:val="left"/>
              <w:rPr>
                <w:rFonts w:ascii="Times New Roman"/>
                <w:sz w:val="24"/>
              </w:rPr>
            </w:pPr>
          </w:p>
        </w:tc>
      </w:tr>
    </w:tbl>
    <w:p w:rsidR="00BA4632" w:rsidRDefault="00BA4632">
      <w:pPr>
        <w:pStyle w:val="Corpodetexto"/>
        <w:spacing w:before="150"/>
        <w:ind w:left="0"/>
        <w:jc w:val="left"/>
      </w:pPr>
    </w:p>
    <w:p w:rsidR="00BA4632" w:rsidRDefault="00360DC2">
      <w:pPr>
        <w:pStyle w:val="PargrafodaLista"/>
        <w:numPr>
          <w:ilvl w:val="0"/>
          <w:numId w:val="34"/>
        </w:numPr>
        <w:tabs>
          <w:tab w:val="left" w:pos="1277"/>
        </w:tabs>
        <w:spacing w:line="360" w:lineRule="auto"/>
        <w:ind w:right="428"/>
        <w:rPr>
          <w:sz w:val="24"/>
        </w:rPr>
      </w:pPr>
      <w:r>
        <w:rPr>
          <w:sz w:val="24"/>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rsidR="00BA4632" w:rsidRDefault="00BA4632">
      <w:pPr>
        <w:pStyle w:val="Corpodetexto"/>
        <w:spacing w:before="140"/>
        <w:ind w:left="0"/>
        <w:jc w:val="left"/>
      </w:pPr>
    </w:p>
    <w:p w:rsidR="00BA4632" w:rsidRDefault="00360DC2">
      <w:pPr>
        <w:pStyle w:val="PargrafodaLista"/>
        <w:numPr>
          <w:ilvl w:val="0"/>
          <w:numId w:val="34"/>
        </w:numPr>
        <w:tabs>
          <w:tab w:val="left" w:pos="1210"/>
          <w:tab w:val="left" w:pos="7087"/>
          <w:tab w:val="left" w:pos="9839"/>
        </w:tabs>
        <w:spacing w:line="357" w:lineRule="auto"/>
        <w:ind w:left="1210" w:right="429" w:hanging="361"/>
        <w:rPr>
          <w:sz w:val="24"/>
        </w:rPr>
      </w:pPr>
      <w:r>
        <w:rPr>
          <w:sz w:val="24"/>
        </w:rPr>
        <w:t>Prazo de validade da presente proposta:</w:t>
      </w:r>
      <w:r>
        <w:rPr>
          <w:sz w:val="24"/>
          <w:u w:val="single"/>
        </w:rPr>
        <w:tab/>
      </w:r>
      <w:r>
        <w:rPr>
          <w:spacing w:val="-10"/>
          <w:sz w:val="24"/>
        </w:rPr>
        <w:t>(</w:t>
      </w:r>
      <w:r>
        <w:rPr>
          <w:sz w:val="24"/>
          <w:u w:val="single"/>
        </w:rPr>
        <w:tab/>
      </w:r>
      <w:r>
        <w:rPr>
          <w:spacing w:val="-10"/>
          <w:sz w:val="24"/>
        </w:rPr>
        <w:t xml:space="preserve">) </w:t>
      </w:r>
      <w:r>
        <w:rPr>
          <w:sz w:val="24"/>
        </w:rPr>
        <w:t>dias da data estipulada para sua apresentação, não podendo ser inferior a 60 (sessenta) dias.</w:t>
      </w:r>
    </w:p>
    <w:p w:rsidR="00BA4632" w:rsidRDefault="00BA4632">
      <w:pPr>
        <w:pStyle w:val="Corpodetexto"/>
        <w:spacing w:before="146"/>
        <w:ind w:left="0"/>
        <w:jc w:val="left"/>
      </w:pPr>
    </w:p>
    <w:p w:rsidR="00BA4632" w:rsidRDefault="00360DC2">
      <w:pPr>
        <w:pStyle w:val="PargrafodaLista"/>
        <w:numPr>
          <w:ilvl w:val="0"/>
          <w:numId w:val="34"/>
        </w:numPr>
        <w:tabs>
          <w:tab w:val="left" w:pos="1210"/>
        </w:tabs>
        <w:spacing w:before="1" w:line="355" w:lineRule="auto"/>
        <w:ind w:left="1210" w:right="428" w:hanging="361"/>
        <w:rPr>
          <w:sz w:val="24"/>
        </w:rPr>
      </w:pPr>
      <w:r>
        <w:rPr>
          <w:sz w:val="24"/>
        </w:rPr>
        <w:t>Declaramos que esta proposta, nos termos do edital, é firme e concreta, não nos cabendo desistência após a fase de habilitação, conforme a Lei nº 14.133/2021 com suas alterações.</w:t>
      </w:r>
    </w:p>
    <w:p w:rsidR="00BA4632" w:rsidRDefault="00BA4632">
      <w:pPr>
        <w:pStyle w:val="Corpodetexto"/>
        <w:spacing w:before="146"/>
        <w:ind w:left="0"/>
        <w:jc w:val="left"/>
      </w:pPr>
    </w:p>
    <w:p w:rsidR="00BA4632" w:rsidRDefault="00360DC2">
      <w:pPr>
        <w:pStyle w:val="Corpodetexto"/>
        <w:jc w:val="left"/>
      </w:pPr>
      <w:r>
        <w:rPr>
          <w:spacing w:val="-2"/>
        </w:rPr>
        <w:t>Data:</w:t>
      </w:r>
    </w:p>
    <w:p w:rsidR="00BA4632" w:rsidRDefault="00360DC2">
      <w:pPr>
        <w:pStyle w:val="Corpodetexto"/>
        <w:spacing w:before="146"/>
        <w:jc w:val="left"/>
      </w:pPr>
      <w:r>
        <w:rPr>
          <w:spacing w:val="-2"/>
        </w:rPr>
        <w:t>Assinatura:</w:t>
      </w:r>
    </w:p>
    <w:p w:rsidR="00BA4632" w:rsidRDefault="00360DC2">
      <w:pPr>
        <w:pStyle w:val="Corpodetexto"/>
        <w:tabs>
          <w:tab w:val="left" w:pos="5896"/>
          <w:tab w:val="left" w:pos="8643"/>
        </w:tabs>
        <w:spacing w:before="142"/>
        <w:jc w:val="left"/>
      </w:pPr>
      <w:r>
        <w:rPr>
          <w:spacing w:val="-2"/>
        </w:rPr>
        <w:t>Nome:</w:t>
      </w:r>
      <w:r>
        <w:tab/>
      </w:r>
      <w:r>
        <w:rPr>
          <w:spacing w:val="-5"/>
        </w:rPr>
        <w:t>RG:</w:t>
      </w:r>
      <w:r>
        <w:tab/>
      </w:r>
      <w:r>
        <w:rPr>
          <w:spacing w:val="-4"/>
        </w:rPr>
        <w:t>CPF:</w:t>
      </w:r>
    </w:p>
    <w:p w:rsidR="00BA4632" w:rsidRDefault="00BA4632">
      <w:pPr>
        <w:pStyle w:val="Corpodetexto"/>
        <w:jc w:val="left"/>
        <w:sectPr w:rsidR="00BA4632">
          <w:pgSz w:w="11910" w:h="16840"/>
          <w:pgMar w:top="2000" w:right="708" w:bottom="1460" w:left="850" w:header="713" w:footer="1276" w:gutter="0"/>
          <w:cols w:space="720"/>
        </w:sectPr>
      </w:pPr>
    </w:p>
    <w:p w:rsidR="00BA4632" w:rsidRDefault="00BA4632">
      <w:pPr>
        <w:pStyle w:val="Corpodetexto"/>
        <w:spacing w:before="68"/>
        <w:ind w:left="0"/>
        <w:jc w:val="left"/>
      </w:pPr>
    </w:p>
    <w:p w:rsidR="00BA4632" w:rsidRDefault="00360DC2">
      <w:pPr>
        <w:pStyle w:val="Ttulo1"/>
        <w:ind w:left="2698"/>
        <w:jc w:val="left"/>
      </w:pPr>
      <w:bookmarkStart w:id="31" w:name="ANEXO_XI_–_MINUTA_DE_ATA_DE_REGISTRO_DE_"/>
      <w:bookmarkEnd w:id="31"/>
      <w:r>
        <w:t>ANEXO</w:t>
      </w:r>
      <w:r>
        <w:rPr>
          <w:spacing w:val="-2"/>
        </w:rPr>
        <w:t xml:space="preserve"> </w:t>
      </w:r>
      <w:r>
        <w:t>XI</w:t>
      </w:r>
      <w:r>
        <w:rPr>
          <w:spacing w:val="-4"/>
        </w:rPr>
        <w:t xml:space="preserve"> </w:t>
      </w:r>
      <w:r>
        <w:t>–</w:t>
      </w:r>
      <w:r>
        <w:rPr>
          <w:spacing w:val="-4"/>
        </w:rPr>
        <w:t xml:space="preserve"> </w:t>
      </w:r>
      <w:r>
        <w:t>MINUTA</w:t>
      </w:r>
      <w:r>
        <w:rPr>
          <w:spacing w:val="-14"/>
        </w:rPr>
        <w:t xml:space="preserve"> </w:t>
      </w:r>
      <w:r>
        <w:t>DE</w:t>
      </w:r>
      <w:r>
        <w:rPr>
          <w:spacing w:val="8"/>
        </w:rPr>
        <w:t xml:space="preserve"> </w:t>
      </w:r>
      <w:r>
        <w:t>ATA</w:t>
      </w:r>
      <w:r>
        <w:rPr>
          <w:spacing w:val="-9"/>
        </w:rPr>
        <w:t xml:space="preserve"> </w:t>
      </w:r>
      <w:r>
        <w:t>DE</w:t>
      </w:r>
      <w:r>
        <w:rPr>
          <w:spacing w:val="-3"/>
        </w:rPr>
        <w:t xml:space="preserve"> </w:t>
      </w:r>
      <w:r>
        <w:t>REGISTRO DE</w:t>
      </w:r>
      <w:r>
        <w:rPr>
          <w:spacing w:val="-2"/>
        </w:rPr>
        <w:t xml:space="preserve"> PREÇOS</w:t>
      </w:r>
    </w:p>
    <w:p w:rsidR="00BA4632" w:rsidRDefault="00BA4632">
      <w:pPr>
        <w:pStyle w:val="Corpodetexto"/>
        <w:ind w:left="0"/>
        <w:jc w:val="left"/>
        <w:rPr>
          <w:rFonts w:ascii="Arial"/>
          <w:b/>
          <w:sz w:val="20"/>
        </w:rPr>
      </w:pPr>
    </w:p>
    <w:p w:rsidR="00BA4632" w:rsidRDefault="00360DC2">
      <w:pPr>
        <w:pStyle w:val="Corpodetexto"/>
        <w:spacing w:before="82"/>
        <w:ind w:left="0"/>
        <w:jc w:val="left"/>
        <w:rPr>
          <w:rFonts w:ascii="Arial"/>
          <w:b/>
          <w:sz w:val="20"/>
        </w:rPr>
      </w:pPr>
      <w:r>
        <w:rPr>
          <w:rFonts w:ascii="Arial"/>
          <w:b/>
          <w:noProof/>
          <w:sz w:val="20"/>
          <w:lang w:val="pt-BR" w:eastAsia="pt-BR"/>
        </w:rPr>
        <mc:AlternateContent>
          <mc:Choice Requires="wps">
            <w:drawing>
              <wp:anchor distT="0" distB="0" distL="0" distR="0" simplePos="0" relativeHeight="251641856" behindDoc="1" locked="0" layoutInCell="1" allowOverlap="1">
                <wp:simplePos x="0" y="0"/>
                <wp:positionH relativeFrom="page">
                  <wp:posOffset>1062355</wp:posOffset>
                </wp:positionH>
                <wp:positionV relativeFrom="paragraph">
                  <wp:posOffset>213457</wp:posOffset>
                </wp:positionV>
                <wp:extent cx="5798185" cy="1524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F5355" id="Graphic 35" o:spid="_x0000_s1026" style="position:absolute;margin-left:83.65pt;margin-top:16.8pt;width:456.55pt;height:1.2pt;z-index:-251674624;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BA4632" w:rsidRDefault="00360DC2">
      <w:pPr>
        <w:ind w:left="833" w:right="406"/>
        <w:jc w:val="center"/>
        <w:rPr>
          <w:rFonts w:ascii="Arial" w:hAnsi="Arial"/>
          <w:b/>
          <w:sz w:val="24"/>
        </w:rPr>
      </w:pPr>
      <w:r>
        <w:rPr>
          <w:rFonts w:ascii="Arial" w:hAnsi="Arial"/>
          <w:b/>
          <w:sz w:val="24"/>
        </w:rPr>
        <w:t>ATA</w:t>
      </w:r>
      <w:r>
        <w:rPr>
          <w:rFonts w:ascii="Arial" w:hAnsi="Arial"/>
          <w:b/>
          <w:spacing w:val="-17"/>
          <w:sz w:val="24"/>
        </w:rPr>
        <w:t xml:space="preserve"> </w:t>
      </w:r>
      <w:r>
        <w:rPr>
          <w:rFonts w:ascii="Arial" w:hAnsi="Arial"/>
          <w:b/>
          <w:sz w:val="24"/>
        </w:rPr>
        <w:t>DE</w:t>
      </w:r>
      <w:r>
        <w:rPr>
          <w:rFonts w:ascii="Arial" w:hAnsi="Arial"/>
          <w:b/>
          <w:spacing w:val="-4"/>
          <w:sz w:val="24"/>
        </w:rPr>
        <w:t xml:space="preserve"> </w:t>
      </w:r>
      <w:r>
        <w:rPr>
          <w:rFonts w:ascii="Arial" w:hAnsi="Arial"/>
          <w:b/>
          <w:sz w:val="24"/>
        </w:rPr>
        <w:t>REGISTRO DE</w:t>
      </w:r>
      <w:r>
        <w:rPr>
          <w:rFonts w:ascii="Arial" w:hAnsi="Arial"/>
          <w:b/>
          <w:spacing w:val="-2"/>
          <w:sz w:val="24"/>
        </w:rPr>
        <w:t xml:space="preserve"> </w:t>
      </w:r>
      <w:r>
        <w:rPr>
          <w:rFonts w:ascii="Arial" w:hAnsi="Arial"/>
          <w:b/>
          <w:sz w:val="24"/>
        </w:rPr>
        <w:t>PREÇOS</w:t>
      </w:r>
      <w:r>
        <w:rPr>
          <w:rFonts w:ascii="Arial" w:hAnsi="Arial"/>
          <w:b/>
          <w:spacing w:val="-7"/>
          <w:sz w:val="24"/>
        </w:rPr>
        <w:t xml:space="preserve"> </w:t>
      </w:r>
      <w:r>
        <w:rPr>
          <w:rFonts w:ascii="Arial" w:hAnsi="Arial"/>
          <w:b/>
          <w:sz w:val="24"/>
        </w:rPr>
        <w:t>Nº</w:t>
      </w:r>
      <w:r>
        <w:rPr>
          <w:rFonts w:ascii="Arial" w:hAnsi="Arial"/>
          <w:b/>
          <w:spacing w:val="-2"/>
          <w:sz w:val="24"/>
        </w:rPr>
        <w:t xml:space="preserve"> /2026.</w:t>
      </w:r>
    </w:p>
    <w:p w:rsidR="00BA4632" w:rsidRDefault="00360DC2">
      <w:pPr>
        <w:pStyle w:val="Ttulo1"/>
        <w:spacing w:before="101" w:line="362" w:lineRule="auto"/>
        <w:ind w:right="414"/>
      </w:pPr>
      <w:bookmarkStart w:id="32" w:name="ÓRGÃO_GERENCIADOR:_PREFEITURA_MUNICIPAL_"/>
      <w:bookmarkEnd w:id="32"/>
      <w:r>
        <w:t>ÓRGÃO</w:t>
      </w:r>
      <w:r>
        <w:rPr>
          <w:spacing w:val="-13"/>
        </w:rPr>
        <w:t xml:space="preserve"> </w:t>
      </w:r>
      <w:r>
        <w:t>GERENCIADOR:</w:t>
      </w:r>
      <w:r>
        <w:rPr>
          <w:spacing w:val="-9"/>
        </w:rPr>
        <w:t xml:space="preserve"> </w:t>
      </w:r>
      <w:r>
        <w:t>PREFEITURA</w:t>
      </w:r>
      <w:r>
        <w:rPr>
          <w:spacing w:val="-17"/>
        </w:rPr>
        <w:t xml:space="preserve"> </w:t>
      </w:r>
      <w:r>
        <w:t>MUNICIPAL</w:t>
      </w:r>
      <w:r>
        <w:rPr>
          <w:spacing w:val="-7"/>
        </w:rPr>
        <w:t xml:space="preserve"> </w:t>
      </w:r>
      <w:r>
        <w:t>DE</w:t>
      </w:r>
      <w:r>
        <w:rPr>
          <w:spacing w:val="-9"/>
        </w:rPr>
        <w:t xml:space="preserve"> </w:t>
      </w:r>
      <w:r>
        <w:t>SANTO</w:t>
      </w:r>
      <w:r>
        <w:rPr>
          <w:spacing w:val="-6"/>
        </w:rPr>
        <w:t xml:space="preserve"> </w:t>
      </w:r>
      <w:r>
        <w:t>ANTONIO</w:t>
      </w:r>
      <w:r>
        <w:rPr>
          <w:spacing w:val="-10"/>
        </w:rPr>
        <w:t xml:space="preserve"> </w:t>
      </w:r>
      <w:r>
        <w:t xml:space="preserve">DO </w:t>
      </w:r>
      <w:r>
        <w:rPr>
          <w:spacing w:val="-2"/>
        </w:rPr>
        <w:t>GRAMA</w:t>
      </w:r>
    </w:p>
    <w:p w:rsidR="00BA4632" w:rsidRDefault="00360DC2">
      <w:pPr>
        <w:pStyle w:val="Ttulo2"/>
        <w:spacing w:before="2" w:after="4" w:line="360" w:lineRule="auto"/>
        <w:ind w:left="831" w:right="406"/>
        <w:jc w:val="center"/>
      </w:pPr>
      <w:r>
        <w:t>PROCESSO</w:t>
      </w:r>
      <w:r>
        <w:rPr>
          <w:spacing w:val="-9"/>
        </w:rPr>
        <w:t xml:space="preserve"> </w:t>
      </w:r>
      <w:r>
        <w:t>LICITATÓRIO</w:t>
      </w:r>
      <w:r>
        <w:rPr>
          <w:spacing w:val="-4"/>
        </w:rPr>
        <w:t xml:space="preserve"> </w:t>
      </w:r>
      <w:r>
        <w:t>Nº</w:t>
      </w:r>
      <w:r>
        <w:rPr>
          <w:spacing w:val="-11"/>
        </w:rPr>
        <w:t xml:space="preserve"> </w:t>
      </w:r>
      <w:r>
        <w:t>0/2026</w:t>
      </w:r>
      <w:r>
        <w:rPr>
          <w:spacing w:val="14"/>
        </w:rPr>
        <w:t xml:space="preserve"> </w:t>
      </w:r>
      <w:r>
        <w:t>PREGÃO</w:t>
      </w:r>
      <w:r>
        <w:rPr>
          <w:spacing w:val="-9"/>
        </w:rPr>
        <w:t xml:space="preserve"> </w:t>
      </w:r>
      <w:r>
        <w:t>PRESENCIAL</w:t>
      </w:r>
      <w:r>
        <w:rPr>
          <w:spacing w:val="-6"/>
        </w:rPr>
        <w:t xml:space="preserve"> </w:t>
      </w:r>
      <w:r>
        <w:t>Nº</w:t>
      </w:r>
      <w:r>
        <w:rPr>
          <w:spacing w:val="-11"/>
        </w:rPr>
        <w:t xml:space="preserve"> </w:t>
      </w:r>
      <w:r>
        <w:t>0/2026 REGISTRO DE PREÇOS Nº 016/2026</w:t>
      </w:r>
    </w:p>
    <w:p w:rsidR="00BA4632" w:rsidRDefault="00360DC2">
      <w:pPr>
        <w:pStyle w:val="Corpodetexto"/>
        <w:spacing w:line="24" w:lineRule="exact"/>
        <w:ind w:left="822"/>
        <w:jc w:val="left"/>
        <w:rPr>
          <w:rFonts w:ascii="Arial"/>
          <w:sz w:val="2"/>
        </w:rPr>
      </w:pPr>
      <w:r>
        <w:rPr>
          <w:rFonts w:ascii="Arial"/>
          <w:noProof/>
          <w:sz w:val="2"/>
          <w:lang w:val="pt-BR" w:eastAsia="pt-BR"/>
        </w:rPr>
        <mc:AlternateContent>
          <mc:Choice Requires="wpg">
            <w:drawing>
              <wp:inline distT="0" distB="0" distL="0" distR="0">
                <wp:extent cx="5798185" cy="1524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5240"/>
                          <a:chOff x="0" y="0"/>
                          <a:chExt cx="5798185" cy="15240"/>
                        </a:xfrm>
                      </wpg:grpSpPr>
                      <wps:wsp>
                        <wps:cNvPr id="37" name="Graphic 37"/>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FD44A1" id="Group 36" o:spid="_x0000_s1026" style="width:456.55pt;height:1.2pt;mso-position-horizontal-relative:char;mso-position-vertical-relative:line" coordsize="579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">
                <v:shape id="Graphic 37" o:spid="_x0000_s1027" style="position:absolute;width:57981;height:152;visibility:visible;mso-wrap-style:square;v-text-anchor:top" coordsize="5798185,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KXsEA&#10;AADbAAAADwAAAGRycy9kb3ducmV2LnhtbESPQWvCQBSE7wX/w/IEb3WjQpXoKkGwSE+trfdH9plE&#10;s29D3jZJ/fVuodDjMDPfMJvd4GrVUSuVZwOzaQKKOPe24sLA1+fheQVKArLF2jMZ+CGB3Xb0tMHU&#10;+p4/qDuFQkUIS4oGyhCaVGvJS3IoU98QR+/iW4chyrbQtsU+wl2t50nyoh1WHBdKbGhfUn47fTsD&#10;y6xr8C7islc5h7fjtXf03hszGQ/ZGlSgIfyH/9pHa2CxhN8v8Qfo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jCl7BAAAA2wAAAA8AAAAAAAAAAAAAAAAAmAIAAGRycy9kb3du&#10;cmV2LnhtbFBLBQYAAAAABAAEAPUAAACGAwAAAAA=&#10;" path="m5798185,10160l,10160r,5080l5798185,15240r,-5080xem5798185,l,,,5080r5798185,l5798185,xe" fillcolor="black" stroked="f">
                  <v:path arrowok="t"/>
                </v:shape>
                <w10:anchorlock/>
              </v:group>
            </w:pict>
          </mc:Fallback>
        </mc:AlternateContent>
      </w:r>
    </w:p>
    <w:p w:rsidR="00BA4632" w:rsidRDefault="00BA4632">
      <w:pPr>
        <w:pStyle w:val="Corpodetexto"/>
        <w:spacing w:before="157"/>
        <w:ind w:left="0"/>
        <w:jc w:val="left"/>
        <w:rPr>
          <w:rFonts w:ascii="Arial"/>
          <w:b/>
        </w:rPr>
      </w:pPr>
    </w:p>
    <w:p w:rsidR="00BA4632" w:rsidRDefault="00360DC2">
      <w:pPr>
        <w:pStyle w:val="Corpodetexto"/>
        <w:tabs>
          <w:tab w:val="left" w:leader="dot" w:pos="3165"/>
        </w:tabs>
        <w:spacing w:before="1"/>
        <w:ind w:left="413"/>
        <w:jc w:val="center"/>
      </w:pPr>
      <w:r>
        <w:t>Aos</w:t>
      </w:r>
      <w:r>
        <w:rPr>
          <w:spacing w:val="-5"/>
        </w:rPr>
        <w:t xml:space="preserve"> </w:t>
      </w:r>
      <w:r>
        <w:t>...</w:t>
      </w:r>
      <w:r>
        <w:rPr>
          <w:spacing w:val="-4"/>
        </w:rPr>
        <w:t xml:space="preserve"> </w:t>
      </w:r>
      <w:r>
        <w:t>dias</w:t>
      </w:r>
      <w:r>
        <w:rPr>
          <w:spacing w:val="-4"/>
        </w:rPr>
        <w:t xml:space="preserve"> </w:t>
      </w:r>
      <w:r>
        <w:t>do</w:t>
      </w:r>
      <w:r>
        <w:rPr>
          <w:spacing w:val="-9"/>
        </w:rPr>
        <w:t xml:space="preserve"> </w:t>
      </w:r>
      <w:r>
        <w:t>mês</w:t>
      </w:r>
      <w:r>
        <w:rPr>
          <w:spacing w:val="-5"/>
        </w:rPr>
        <w:t xml:space="preserve"> de</w:t>
      </w:r>
      <w:r>
        <w:tab/>
        <w:t>de</w:t>
      </w:r>
      <w:r>
        <w:rPr>
          <w:spacing w:val="-10"/>
        </w:rPr>
        <w:t xml:space="preserve"> </w:t>
      </w:r>
      <w:r>
        <w:t>2026,</w:t>
      </w:r>
      <w:r>
        <w:rPr>
          <w:spacing w:val="-9"/>
        </w:rPr>
        <w:t xml:space="preserve"> </w:t>
      </w:r>
      <w:r>
        <w:t>o</w:t>
      </w:r>
      <w:r>
        <w:rPr>
          <w:spacing w:val="-9"/>
        </w:rPr>
        <w:t xml:space="preserve"> </w:t>
      </w:r>
      <w:r>
        <w:t>MUNICÍPIO</w:t>
      </w:r>
      <w:r>
        <w:rPr>
          <w:spacing w:val="-3"/>
        </w:rPr>
        <w:t xml:space="preserve"> </w:t>
      </w:r>
      <w:r>
        <w:t>DE</w:t>
      </w:r>
      <w:r>
        <w:rPr>
          <w:spacing w:val="-7"/>
        </w:rPr>
        <w:t xml:space="preserve"> </w:t>
      </w:r>
      <w:r>
        <w:t>SANTO</w:t>
      </w:r>
      <w:r>
        <w:rPr>
          <w:spacing w:val="-9"/>
        </w:rPr>
        <w:t xml:space="preserve"> </w:t>
      </w:r>
      <w:r>
        <w:t>ANTONIO</w:t>
      </w:r>
      <w:r>
        <w:rPr>
          <w:spacing w:val="-3"/>
        </w:rPr>
        <w:t xml:space="preserve"> </w:t>
      </w:r>
      <w:r>
        <w:t>DO</w:t>
      </w:r>
      <w:r>
        <w:rPr>
          <w:spacing w:val="-4"/>
        </w:rPr>
        <w:t xml:space="preserve"> </w:t>
      </w:r>
      <w:r>
        <w:rPr>
          <w:spacing w:val="-2"/>
        </w:rPr>
        <w:t>GRAMA,</w:t>
      </w:r>
    </w:p>
    <w:p w:rsidR="00BA4632" w:rsidRDefault="00360DC2">
      <w:pPr>
        <w:pStyle w:val="Corpodetexto"/>
        <w:spacing w:before="141" w:line="367" w:lineRule="auto"/>
        <w:ind w:right="412"/>
      </w:pPr>
      <w:r>
        <w:t xml:space="preserve">pessoa jurídica de direito interno público, inscrito no CNPJ 18.836.973/0001-20, com sede e administração à Rua Padre Joao Coutinho nº 121 – centro – Santo Antônio do </w:t>
      </w:r>
      <w:r>
        <w:rPr>
          <w:spacing w:val="-2"/>
          <w:w w:val="105"/>
        </w:rPr>
        <w:t>Grama</w:t>
      </w:r>
      <w:r>
        <w:rPr>
          <w:spacing w:val="-15"/>
          <w:w w:val="105"/>
        </w:rPr>
        <w:t xml:space="preserve"> </w:t>
      </w:r>
      <w:r>
        <w:rPr>
          <w:spacing w:val="-2"/>
          <w:w w:val="125"/>
        </w:rPr>
        <w:t>–</w:t>
      </w:r>
      <w:r>
        <w:rPr>
          <w:spacing w:val="-18"/>
          <w:w w:val="125"/>
        </w:rPr>
        <w:t xml:space="preserve"> </w:t>
      </w:r>
      <w:r>
        <w:rPr>
          <w:spacing w:val="-2"/>
          <w:w w:val="105"/>
        </w:rPr>
        <w:t>MG,</w:t>
      </w:r>
      <w:r>
        <w:rPr>
          <w:spacing w:val="-10"/>
          <w:w w:val="105"/>
        </w:rPr>
        <w:t xml:space="preserve"> </w:t>
      </w:r>
      <w:r>
        <w:rPr>
          <w:spacing w:val="-2"/>
          <w:w w:val="105"/>
        </w:rPr>
        <w:t>neste</w:t>
      </w:r>
      <w:r>
        <w:rPr>
          <w:spacing w:val="-14"/>
          <w:w w:val="105"/>
        </w:rPr>
        <w:t xml:space="preserve"> </w:t>
      </w:r>
      <w:r>
        <w:rPr>
          <w:spacing w:val="-2"/>
          <w:w w:val="105"/>
        </w:rPr>
        <w:t>ato</w:t>
      </w:r>
      <w:r>
        <w:rPr>
          <w:spacing w:val="-14"/>
          <w:w w:val="105"/>
        </w:rPr>
        <w:t xml:space="preserve"> </w:t>
      </w:r>
      <w:r>
        <w:rPr>
          <w:spacing w:val="-2"/>
          <w:w w:val="105"/>
        </w:rPr>
        <w:t>representado</w:t>
      </w:r>
      <w:r>
        <w:rPr>
          <w:spacing w:val="-11"/>
          <w:w w:val="105"/>
        </w:rPr>
        <w:t xml:space="preserve"> </w:t>
      </w:r>
      <w:r>
        <w:rPr>
          <w:spacing w:val="-2"/>
          <w:w w:val="105"/>
        </w:rPr>
        <w:t>pelo</w:t>
      </w:r>
      <w:r>
        <w:rPr>
          <w:spacing w:val="-11"/>
          <w:w w:val="105"/>
        </w:rPr>
        <w:t xml:space="preserve"> </w:t>
      </w:r>
      <w:r>
        <w:rPr>
          <w:spacing w:val="-2"/>
          <w:w w:val="105"/>
        </w:rPr>
        <w:t>Prefeito</w:t>
      </w:r>
      <w:r>
        <w:rPr>
          <w:spacing w:val="-11"/>
          <w:w w:val="105"/>
        </w:rPr>
        <w:t xml:space="preserve"> </w:t>
      </w:r>
      <w:r>
        <w:rPr>
          <w:spacing w:val="-2"/>
          <w:w w:val="105"/>
        </w:rPr>
        <w:t>Municipal,</w:t>
      </w:r>
      <w:r>
        <w:rPr>
          <w:spacing w:val="-11"/>
          <w:w w:val="105"/>
        </w:rPr>
        <w:t xml:space="preserve"> </w:t>
      </w:r>
      <w:r>
        <w:rPr>
          <w:spacing w:val="-2"/>
          <w:w w:val="105"/>
        </w:rPr>
        <w:t>Senhor</w:t>
      </w:r>
      <w:r>
        <w:rPr>
          <w:spacing w:val="-13"/>
          <w:w w:val="105"/>
        </w:rPr>
        <w:t xml:space="preserve"> </w:t>
      </w:r>
      <w:r>
        <w:rPr>
          <w:spacing w:val="-2"/>
          <w:w w:val="105"/>
        </w:rPr>
        <w:t>Marco</w:t>
      </w:r>
      <w:r>
        <w:rPr>
          <w:spacing w:val="-11"/>
          <w:w w:val="105"/>
        </w:rPr>
        <w:t xml:space="preserve"> </w:t>
      </w:r>
      <w:r>
        <w:rPr>
          <w:spacing w:val="-2"/>
          <w:w w:val="105"/>
        </w:rPr>
        <w:t xml:space="preserve">Aurélio </w:t>
      </w:r>
      <w:r>
        <w:t xml:space="preserve">Raminho, brasileiro, casado, agente político, portador do CPF n.º 559.327.897-00 e </w:t>
      </w:r>
      <w:r>
        <w:rPr>
          <w:w w:val="105"/>
        </w:rPr>
        <w:t>ID</w:t>
      </w:r>
      <w:r>
        <w:rPr>
          <w:spacing w:val="-17"/>
          <w:w w:val="105"/>
        </w:rPr>
        <w:t xml:space="preserve"> </w:t>
      </w:r>
      <w:r>
        <w:rPr>
          <w:w w:val="105"/>
        </w:rPr>
        <w:t>n.º</w:t>
      </w:r>
      <w:r>
        <w:rPr>
          <w:spacing w:val="-16"/>
          <w:w w:val="105"/>
        </w:rPr>
        <w:t xml:space="preserve"> </w:t>
      </w:r>
      <w:r>
        <w:rPr>
          <w:w w:val="105"/>
        </w:rPr>
        <w:t>340.968-8</w:t>
      </w:r>
      <w:r>
        <w:rPr>
          <w:spacing w:val="-17"/>
          <w:w w:val="105"/>
        </w:rPr>
        <w:t xml:space="preserve"> </w:t>
      </w:r>
      <w:r>
        <w:rPr>
          <w:w w:val="105"/>
        </w:rPr>
        <w:t>ES,</w:t>
      </w:r>
      <w:r>
        <w:rPr>
          <w:spacing w:val="-15"/>
          <w:w w:val="105"/>
        </w:rPr>
        <w:t xml:space="preserve"> </w:t>
      </w:r>
      <w:r>
        <w:rPr>
          <w:w w:val="105"/>
        </w:rPr>
        <w:t>residente</w:t>
      </w:r>
      <w:r>
        <w:rPr>
          <w:spacing w:val="-15"/>
          <w:w w:val="105"/>
        </w:rPr>
        <w:t xml:space="preserve"> </w:t>
      </w:r>
      <w:r>
        <w:rPr>
          <w:w w:val="105"/>
        </w:rPr>
        <w:t>e</w:t>
      </w:r>
      <w:r>
        <w:rPr>
          <w:spacing w:val="-17"/>
          <w:w w:val="105"/>
        </w:rPr>
        <w:t xml:space="preserve"> </w:t>
      </w:r>
      <w:r>
        <w:rPr>
          <w:w w:val="105"/>
        </w:rPr>
        <w:t>domiciliado</w:t>
      </w:r>
      <w:r>
        <w:rPr>
          <w:spacing w:val="-17"/>
          <w:w w:val="105"/>
        </w:rPr>
        <w:t xml:space="preserve"> </w:t>
      </w:r>
      <w:r>
        <w:rPr>
          <w:w w:val="105"/>
        </w:rPr>
        <w:t>à</w:t>
      </w:r>
      <w:r>
        <w:rPr>
          <w:spacing w:val="-14"/>
          <w:w w:val="105"/>
        </w:rPr>
        <w:t xml:space="preserve"> </w:t>
      </w:r>
      <w:r>
        <w:rPr>
          <w:w w:val="105"/>
        </w:rPr>
        <w:t>Rua</w:t>
      </w:r>
      <w:r>
        <w:rPr>
          <w:spacing w:val="-15"/>
          <w:w w:val="105"/>
        </w:rPr>
        <w:t xml:space="preserve"> </w:t>
      </w:r>
      <w:r>
        <w:rPr>
          <w:w w:val="105"/>
        </w:rPr>
        <w:t>Dr.</w:t>
      </w:r>
      <w:r>
        <w:rPr>
          <w:spacing w:val="-17"/>
          <w:w w:val="105"/>
        </w:rPr>
        <w:t xml:space="preserve"> </w:t>
      </w:r>
      <w:r>
        <w:rPr>
          <w:w w:val="105"/>
        </w:rPr>
        <w:t>Vicente</w:t>
      </w:r>
      <w:r>
        <w:rPr>
          <w:spacing w:val="-14"/>
          <w:w w:val="105"/>
        </w:rPr>
        <w:t xml:space="preserve"> </w:t>
      </w:r>
      <w:r>
        <w:rPr>
          <w:w w:val="105"/>
        </w:rPr>
        <w:t>Bretas</w:t>
      </w:r>
      <w:r>
        <w:rPr>
          <w:spacing w:val="-15"/>
          <w:w w:val="105"/>
        </w:rPr>
        <w:t xml:space="preserve"> </w:t>
      </w:r>
      <w:r>
        <w:rPr>
          <w:w w:val="105"/>
        </w:rPr>
        <w:t>Cupertino</w:t>
      </w:r>
      <w:r>
        <w:rPr>
          <w:spacing w:val="-17"/>
          <w:w w:val="105"/>
        </w:rPr>
        <w:t xml:space="preserve"> </w:t>
      </w:r>
      <w:r>
        <w:rPr>
          <w:w w:val="105"/>
        </w:rPr>
        <w:t xml:space="preserve">n° </w:t>
      </w:r>
      <w:r>
        <w:t>110 - Centro –</w:t>
      </w:r>
      <w:r>
        <w:rPr>
          <w:spacing w:val="-1"/>
        </w:rPr>
        <w:t xml:space="preserve"> </w:t>
      </w:r>
      <w:r>
        <w:t>Santo Antônio do</w:t>
      </w:r>
      <w:r>
        <w:rPr>
          <w:spacing w:val="-1"/>
        </w:rPr>
        <w:t xml:space="preserve"> </w:t>
      </w:r>
      <w:r>
        <w:t>Grama –</w:t>
      </w:r>
      <w:r>
        <w:rPr>
          <w:spacing w:val="-1"/>
        </w:rPr>
        <w:t xml:space="preserve"> </w:t>
      </w:r>
      <w:r>
        <w:t xml:space="preserve">MG, CEP: 35388-000, resolve REGISTRAR </w:t>
      </w:r>
      <w:r>
        <w:rPr>
          <w:w w:val="105"/>
        </w:rPr>
        <w:t xml:space="preserve">OS PREÇOS do fornecedor ..., vencedor do Pregão Presencial 019/2026, sob o </w:t>
      </w:r>
      <w:r>
        <w:t xml:space="preserve">regime de compras pelo SISTEMA DE REGISTRO DE PREÇOS “SRP”, observadas as disposições contidas nas Lei Federal n.º 14.133/21, Decreto Municipal n. 63/2023 </w:t>
      </w:r>
      <w:r>
        <w:rPr>
          <w:w w:val="105"/>
        </w:rPr>
        <w:t>e</w:t>
      </w:r>
      <w:r>
        <w:rPr>
          <w:spacing w:val="-12"/>
          <w:w w:val="105"/>
        </w:rPr>
        <w:t xml:space="preserve"> </w:t>
      </w:r>
      <w:r>
        <w:rPr>
          <w:w w:val="105"/>
        </w:rPr>
        <w:t>demais</w:t>
      </w:r>
      <w:r>
        <w:rPr>
          <w:spacing w:val="-12"/>
          <w:w w:val="105"/>
        </w:rPr>
        <w:t xml:space="preserve"> </w:t>
      </w:r>
      <w:r>
        <w:rPr>
          <w:w w:val="105"/>
        </w:rPr>
        <w:t>legislações</w:t>
      </w:r>
      <w:r>
        <w:rPr>
          <w:spacing w:val="-14"/>
          <w:w w:val="105"/>
        </w:rPr>
        <w:t xml:space="preserve"> </w:t>
      </w:r>
      <w:r>
        <w:rPr>
          <w:w w:val="105"/>
        </w:rPr>
        <w:t>pertinentes,</w:t>
      </w:r>
      <w:r>
        <w:rPr>
          <w:spacing w:val="-12"/>
          <w:w w:val="105"/>
        </w:rPr>
        <w:t xml:space="preserve"> </w:t>
      </w:r>
      <w:r>
        <w:rPr>
          <w:w w:val="105"/>
        </w:rPr>
        <w:t>mediante</w:t>
      </w:r>
      <w:r>
        <w:rPr>
          <w:spacing w:val="-14"/>
          <w:w w:val="105"/>
        </w:rPr>
        <w:t xml:space="preserve"> </w:t>
      </w:r>
      <w:r>
        <w:rPr>
          <w:w w:val="105"/>
        </w:rPr>
        <w:t>condições</w:t>
      </w:r>
      <w:r>
        <w:rPr>
          <w:spacing w:val="-12"/>
          <w:w w:val="105"/>
        </w:rPr>
        <w:t xml:space="preserve"> </w:t>
      </w:r>
      <w:r>
        <w:rPr>
          <w:w w:val="105"/>
        </w:rPr>
        <w:t>a</w:t>
      </w:r>
      <w:r>
        <w:rPr>
          <w:spacing w:val="-14"/>
          <w:w w:val="105"/>
        </w:rPr>
        <w:t xml:space="preserve"> </w:t>
      </w:r>
      <w:r>
        <w:rPr>
          <w:w w:val="105"/>
        </w:rPr>
        <w:t>seguir</w:t>
      </w:r>
      <w:r>
        <w:rPr>
          <w:spacing w:val="-14"/>
          <w:w w:val="105"/>
        </w:rPr>
        <w:t xml:space="preserve"> </w:t>
      </w:r>
      <w:r>
        <w:rPr>
          <w:w w:val="105"/>
        </w:rPr>
        <w:t>estabelecidas,</w:t>
      </w:r>
      <w:r>
        <w:rPr>
          <w:spacing w:val="-12"/>
          <w:w w:val="105"/>
        </w:rPr>
        <w:t xml:space="preserve"> </w:t>
      </w:r>
      <w:r>
        <w:rPr>
          <w:w w:val="105"/>
        </w:rPr>
        <w:t>que mutuamente</w:t>
      </w:r>
      <w:r>
        <w:rPr>
          <w:spacing w:val="-17"/>
          <w:w w:val="105"/>
        </w:rPr>
        <w:t xml:space="preserve"> </w:t>
      </w:r>
      <w:r>
        <w:rPr>
          <w:w w:val="105"/>
        </w:rPr>
        <w:t>aceitam</w:t>
      </w:r>
      <w:r>
        <w:rPr>
          <w:spacing w:val="-16"/>
          <w:w w:val="105"/>
        </w:rPr>
        <w:t xml:space="preserve"> </w:t>
      </w:r>
      <w:r>
        <w:rPr>
          <w:w w:val="105"/>
        </w:rPr>
        <w:t>e</w:t>
      </w:r>
      <w:r>
        <w:rPr>
          <w:spacing w:val="-13"/>
          <w:w w:val="105"/>
        </w:rPr>
        <w:t xml:space="preserve"> </w:t>
      </w:r>
      <w:r>
        <w:rPr>
          <w:w w:val="105"/>
        </w:rPr>
        <w:t>concordam.</w:t>
      </w:r>
    </w:p>
    <w:p w:rsidR="00BA4632" w:rsidRDefault="00360DC2">
      <w:pPr>
        <w:pStyle w:val="Corpodetexto"/>
        <w:spacing w:before="156"/>
        <w:ind w:left="0"/>
        <w:jc w:val="left"/>
        <w:rPr>
          <w:sz w:val="20"/>
        </w:rPr>
      </w:pPr>
      <w:r>
        <w:rPr>
          <w:noProof/>
          <w:sz w:val="20"/>
          <w:lang w:val="pt-BR" w:eastAsia="pt-BR"/>
        </w:rPr>
        <mc:AlternateContent>
          <mc:Choice Requires="wps">
            <w:drawing>
              <wp:anchor distT="0" distB="0" distL="0" distR="0" simplePos="0" relativeHeight="251642880" behindDoc="1" locked="0" layoutInCell="1" allowOverlap="1">
                <wp:simplePos x="0" y="0"/>
                <wp:positionH relativeFrom="page">
                  <wp:posOffset>1062355</wp:posOffset>
                </wp:positionH>
                <wp:positionV relativeFrom="paragraph">
                  <wp:posOffset>258235</wp:posOffset>
                </wp:positionV>
                <wp:extent cx="5798185" cy="1524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D932C8" id="Graphic 38" o:spid="_x0000_s1026" style="position:absolute;margin-left:83.65pt;margin-top:20.35pt;width:456.55pt;height:1.2pt;z-index:-25167360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BA4632" w:rsidRDefault="00360DC2">
      <w:pPr>
        <w:pStyle w:val="Corpodetexto"/>
        <w:ind w:left="838" w:right="406"/>
        <w:jc w:val="center"/>
      </w:pPr>
      <w:r>
        <w:t>CLÁUSULA</w:t>
      </w:r>
      <w:r>
        <w:rPr>
          <w:spacing w:val="-4"/>
        </w:rPr>
        <w:t xml:space="preserve"> </w:t>
      </w:r>
      <w:r>
        <w:t>PRIMEIRA</w:t>
      </w:r>
      <w:r>
        <w:rPr>
          <w:spacing w:val="-3"/>
        </w:rPr>
        <w:t xml:space="preserve"> </w:t>
      </w:r>
      <w:r>
        <w:t>-</w:t>
      </w:r>
      <w:r>
        <w:rPr>
          <w:spacing w:val="-1"/>
        </w:rPr>
        <w:t xml:space="preserve"> </w:t>
      </w:r>
      <w:r>
        <w:t>DO</w:t>
      </w:r>
      <w:r>
        <w:rPr>
          <w:spacing w:val="-2"/>
        </w:rPr>
        <w:t xml:space="preserve"> OBJETO.</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43904" behindDoc="1" locked="0" layoutInCell="1" allowOverlap="1">
                <wp:simplePos x="0" y="0"/>
                <wp:positionH relativeFrom="page">
                  <wp:posOffset>1062355</wp:posOffset>
                </wp:positionH>
                <wp:positionV relativeFrom="paragraph">
                  <wp:posOffset>96113</wp:posOffset>
                </wp:positionV>
                <wp:extent cx="5798185" cy="1524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6A69F" id="Graphic 39" o:spid="_x0000_s1026" style="position:absolute;margin-left:83.65pt;margin-top:7.55pt;width:456.55pt;height:1.2pt;z-index:-251672576;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BA4632" w:rsidRDefault="00360DC2">
      <w:pPr>
        <w:pStyle w:val="PargrafodaLista"/>
        <w:numPr>
          <w:ilvl w:val="1"/>
          <w:numId w:val="26"/>
        </w:numPr>
        <w:tabs>
          <w:tab w:val="left" w:pos="1279"/>
          <w:tab w:val="left" w:pos="7058"/>
        </w:tabs>
        <w:spacing w:before="101" w:line="364" w:lineRule="auto"/>
        <w:ind w:right="415" w:firstLine="0"/>
        <w:rPr>
          <w:sz w:val="24"/>
        </w:rPr>
      </w:pPr>
      <w:r>
        <w:rPr>
          <w:sz w:val="24"/>
        </w:rPr>
        <w:t>- A presente ata tem como objeto o Registro de Preços licitação para futura e eventual aquisição</w:t>
      </w:r>
      <w:r>
        <w:rPr>
          <w:sz w:val="24"/>
          <w:u w:val="single"/>
        </w:rPr>
        <w:tab/>
      </w:r>
      <w:r>
        <w:rPr>
          <w:sz w:val="24"/>
        </w:rPr>
        <w:t>, quantidades e</w:t>
      </w:r>
      <w:r>
        <w:rPr>
          <w:spacing w:val="-3"/>
          <w:sz w:val="24"/>
        </w:rPr>
        <w:t xml:space="preserve"> </w:t>
      </w:r>
      <w:r>
        <w:rPr>
          <w:sz w:val="24"/>
        </w:rPr>
        <w:t>exigências estabelecidas</w:t>
      </w:r>
      <w:r>
        <w:rPr>
          <w:spacing w:val="-9"/>
          <w:sz w:val="24"/>
        </w:rPr>
        <w:t xml:space="preserve"> </w:t>
      </w:r>
      <w:r>
        <w:rPr>
          <w:sz w:val="24"/>
        </w:rPr>
        <w:t>neste</w:t>
      </w:r>
      <w:r>
        <w:rPr>
          <w:spacing w:val="-10"/>
          <w:sz w:val="24"/>
        </w:rPr>
        <w:t xml:space="preserve"> </w:t>
      </w:r>
      <w:r>
        <w:rPr>
          <w:sz w:val="24"/>
        </w:rPr>
        <w:t>Edital</w:t>
      </w:r>
      <w:r>
        <w:rPr>
          <w:spacing w:val="-2"/>
          <w:sz w:val="24"/>
        </w:rPr>
        <w:t xml:space="preserve"> </w:t>
      </w:r>
      <w:r>
        <w:rPr>
          <w:sz w:val="24"/>
        </w:rPr>
        <w:t>e</w:t>
      </w:r>
      <w:r>
        <w:rPr>
          <w:spacing w:val="-11"/>
          <w:sz w:val="24"/>
        </w:rPr>
        <w:t xml:space="preserve"> </w:t>
      </w:r>
      <w:r>
        <w:rPr>
          <w:sz w:val="24"/>
        </w:rPr>
        <w:t>seus</w:t>
      </w:r>
      <w:r>
        <w:rPr>
          <w:spacing w:val="-2"/>
          <w:sz w:val="24"/>
        </w:rPr>
        <w:t xml:space="preserve"> </w:t>
      </w:r>
      <w:r>
        <w:rPr>
          <w:sz w:val="24"/>
        </w:rPr>
        <w:t>anexos,</w:t>
      </w:r>
      <w:r>
        <w:rPr>
          <w:spacing w:val="-5"/>
          <w:sz w:val="24"/>
        </w:rPr>
        <w:t xml:space="preserve"> </w:t>
      </w:r>
      <w:r>
        <w:rPr>
          <w:sz w:val="24"/>
        </w:rPr>
        <w:t>para</w:t>
      </w:r>
      <w:r>
        <w:rPr>
          <w:spacing w:val="-5"/>
          <w:sz w:val="24"/>
        </w:rPr>
        <w:t xml:space="preserve"> </w:t>
      </w:r>
      <w:r>
        <w:rPr>
          <w:sz w:val="24"/>
        </w:rPr>
        <w:t>atender</w:t>
      </w:r>
      <w:r>
        <w:rPr>
          <w:spacing w:val="-4"/>
          <w:sz w:val="24"/>
        </w:rPr>
        <w:t xml:space="preserve"> </w:t>
      </w:r>
      <w:r>
        <w:rPr>
          <w:sz w:val="24"/>
        </w:rPr>
        <w:t>as</w:t>
      </w:r>
      <w:r>
        <w:rPr>
          <w:spacing w:val="-6"/>
          <w:sz w:val="24"/>
        </w:rPr>
        <w:t xml:space="preserve"> </w:t>
      </w:r>
      <w:r>
        <w:rPr>
          <w:sz w:val="24"/>
        </w:rPr>
        <w:t>demandas</w:t>
      </w:r>
      <w:r>
        <w:rPr>
          <w:spacing w:val="-5"/>
          <w:sz w:val="24"/>
        </w:rPr>
        <w:t xml:space="preserve"> </w:t>
      </w:r>
      <w:r>
        <w:rPr>
          <w:sz w:val="24"/>
        </w:rPr>
        <w:t>das</w:t>
      </w:r>
      <w:r>
        <w:rPr>
          <w:spacing w:val="-12"/>
          <w:sz w:val="24"/>
        </w:rPr>
        <w:t xml:space="preserve"> </w:t>
      </w:r>
      <w:r>
        <w:rPr>
          <w:sz w:val="24"/>
        </w:rPr>
        <w:t xml:space="preserve">Secretarias Municipais da Prefeitura de Santo Antônio do Grama/MG </w:t>
      </w:r>
      <w:r>
        <w:rPr>
          <w:w w:val="160"/>
          <w:sz w:val="24"/>
        </w:rPr>
        <w:t>–</w:t>
      </w:r>
      <w:r>
        <w:rPr>
          <w:spacing w:val="-22"/>
          <w:w w:val="160"/>
          <w:sz w:val="24"/>
        </w:rPr>
        <w:t xml:space="preserve"> </w:t>
      </w:r>
      <w:r>
        <w:rPr>
          <w:sz w:val="24"/>
        </w:rPr>
        <w:t>TR (Anexo I).</w:t>
      </w:r>
    </w:p>
    <w:p w:rsidR="00BA4632" w:rsidRDefault="00360DC2">
      <w:pPr>
        <w:pStyle w:val="PargrafodaLista"/>
        <w:numPr>
          <w:ilvl w:val="1"/>
          <w:numId w:val="26"/>
        </w:numPr>
        <w:tabs>
          <w:tab w:val="left" w:pos="1289"/>
        </w:tabs>
        <w:spacing w:before="120" w:line="367" w:lineRule="auto"/>
        <w:ind w:right="430" w:firstLine="0"/>
        <w:rPr>
          <w:sz w:val="24"/>
        </w:rPr>
      </w:pPr>
      <w:r>
        <w:rPr>
          <w:w w:val="160"/>
          <w:sz w:val="24"/>
        </w:rPr>
        <w:t xml:space="preserve">– </w:t>
      </w:r>
      <w:r>
        <w:rPr>
          <w:sz w:val="24"/>
        </w:rPr>
        <w:t>A partir desta data, fica registrado, observada a ordem de classificação, os preços do fornecedor ... pelo preço global de R$ .... (especificar os itens os quais o licitante sagrou-se vencedor).</w:t>
      </w:r>
    </w:p>
    <w:p w:rsidR="00BA4632" w:rsidRDefault="00BA4632">
      <w:pPr>
        <w:pStyle w:val="PargrafodaLista"/>
        <w:spacing w:line="367" w:lineRule="auto"/>
        <w:rPr>
          <w:sz w:val="24"/>
        </w:rPr>
        <w:sectPr w:rsidR="00BA4632">
          <w:pgSz w:w="11910" w:h="16840"/>
          <w:pgMar w:top="2000" w:right="708" w:bottom="1460" w:left="850" w:header="713" w:footer="1276" w:gutter="0"/>
          <w:cols w:space="720"/>
        </w:sect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spacing w:before="123" w:after="1"/>
        <w:ind w:left="0"/>
        <w:jc w:val="left"/>
        <w:rPr>
          <w:sz w:val="20"/>
        </w:rPr>
      </w:pPr>
    </w:p>
    <w:p w:rsidR="00BA4632" w:rsidRDefault="00360DC2">
      <w:pPr>
        <w:pStyle w:val="Corpodetexto"/>
        <w:spacing w:line="24" w:lineRule="exact"/>
        <w:ind w:left="822"/>
        <w:jc w:val="left"/>
        <w:rPr>
          <w:sz w:val="2"/>
        </w:rPr>
      </w:pPr>
      <w:r>
        <w:rPr>
          <w:noProof/>
          <w:sz w:val="2"/>
          <w:lang w:val="pt-BR" w:eastAsia="pt-BR"/>
        </w:rPr>
        <mc:AlternateContent>
          <mc:Choice Requires="wpg">
            <w:drawing>
              <wp:inline distT="0" distB="0" distL="0" distR="0">
                <wp:extent cx="5798185" cy="1524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5240"/>
                          <a:chOff x="0" y="0"/>
                          <a:chExt cx="5798185" cy="15240"/>
                        </a:xfrm>
                      </wpg:grpSpPr>
                      <wps:wsp>
                        <wps:cNvPr id="41" name="Graphic 41"/>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E4866A" id="Group 40" o:spid="_x0000_s1026" style="width:456.55pt;height:1.2pt;mso-position-horizontal-relative:char;mso-position-vertical-relative:line" coordsize="579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">
                <v:shape id="Graphic 41" o:spid="_x0000_s1027" style="position:absolute;width:57981;height:152;visibility:visible;mso-wrap-style:square;v-text-anchor:top" coordsize="5798185,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EzMIA&#10;AADbAAAADwAAAGRycy9kb3ducmV2LnhtbESPQWvCQBSE7wX/w/KE3pqNRVRSVwmCIj1VW++P7GuS&#10;Nvs25G2TtL++Kwgeh5n5hllvR9eonjqpPRuYJSko4sLbmksDH+/7pxUoCcgWG89k4JcEtpvJwxoz&#10;6wc+UX8OpYoQlgwNVCG0mdZSVORQEt8SR+/Tdw5DlF2pbYdDhLtGP6fpQjusOS5U2NKuouL7/OMM&#10;LPO+xT8Rlx/kEl6PX4Ojt8GYx+mYv4AKNIZ7+NY+WgPzGVy/xB+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gETMwgAAANsAAAAPAAAAAAAAAAAAAAAAAJgCAABkcnMvZG93&#10;bnJldi54bWxQSwUGAAAAAAQABAD1AAAAhwMAAAAA&#10;" path="m5798185,10160l,10160r,5080l5798185,15240r,-5080xem5798185,l,,,5080r5798185,l5798185,xe" fillcolor="black" stroked="f">
                  <v:path arrowok="t"/>
                </v:shape>
                <w10:anchorlock/>
              </v:group>
            </w:pict>
          </mc:Fallback>
        </mc:AlternateContent>
      </w:r>
    </w:p>
    <w:p w:rsidR="00BA4632" w:rsidRDefault="00360DC2">
      <w:pPr>
        <w:pStyle w:val="Corpodetexto"/>
        <w:spacing w:before="32"/>
        <w:ind w:left="831" w:right="409"/>
        <w:jc w:val="center"/>
      </w:pPr>
      <w:r>
        <w:t>CLAUSULA</w:t>
      </w:r>
      <w:r>
        <w:rPr>
          <w:spacing w:val="-5"/>
        </w:rPr>
        <w:t xml:space="preserve"> </w:t>
      </w:r>
      <w:r>
        <w:t>SEGUNDA</w:t>
      </w:r>
      <w:r>
        <w:rPr>
          <w:spacing w:val="-4"/>
        </w:rPr>
        <w:t xml:space="preserve"> </w:t>
      </w:r>
      <w:r>
        <w:t>-</w:t>
      </w:r>
      <w:r>
        <w:rPr>
          <w:spacing w:val="-6"/>
        </w:rPr>
        <w:t xml:space="preserve"> </w:t>
      </w:r>
      <w:r>
        <w:t>DA</w:t>
      </w:r>
      <w:r>
        <w:rPr>
          <w:spacing w:val="-6"/>
        </w:rPr>
        <w:t xml:space="preserve"> </w:t>
      </w:r>
      <w:r>
        <w:t>AGREGAÇÃO</w:t>
      </w:r>
      <w:r>
        <w:rPr>
          <w:spacing w:val="-6"/>
        </w:rPr>
        <w:t xml:space="preserve"> </w:t>
      </w:r>
      <w:r>
        <w:t>AO</w:t>
      </w:r>
      <w:r>
        <w:rPr>
          <w:spacing w:val="-7"/>
        </w:rPr>
        <w:t xml:space="preserve"> </w:t>
      </w:r>
      <w:r>
        <w:t>PROCESSO</w:t>
      </w:r>
      <w:r>
        <w:rPr>
          <w:spacing w:val="-7"/>
        </w:rPr>
        <w:t xml:space="preserve"> </w:t>
      </w:r>
      <w:r>
        <w:rPr>
          <w:spacing w:val="-2"/>
        </w:rPr>
        <w:t>LICITATÓRIO.</w:t>
      </w:r>
    </w:p>
    <w:p w:rsidR="00BA4632" w:rsidRDefault="00360DC2">
      <w:pPr>
        <w:pStyle w:val="Corpodetexto"/>
        <w:ind w:left="0"/>
        <w:jc w:val="left"/>
        <w:rPr>
          <w:sz w:val="12"/>
        </w:rPr>
      </w:pPr>
      <w:r>
        <w:rPr>
          <w:noProof/>
          <w:sz w:val="12"/>
          <w:lang w:val="pt-BR" w:eastAsia="pt-BR"/>
        </w:rPr>
        <mc:AlternateContent>
          <mc:Choice Requires="wps">
            <w:drawing>
              <wp:anchor distT="0" distB="0" distL="0" distR="0" simplePos="0" relativeHeight="251644928" behindDoc="1" locked="0" layoutInCell="1" allowOverlap="1">
                <wp:simplePos x="0" y="0"/>
                <wp:positionH relativeFrom="page">
                  <wp:posOffset>1062355</wp:posOffset>
                </wp:positionH>
                <wp:positionV relativeFrom="paragraph">
                  <wp:posOffset>101827</wp:posOffset>
                </wp:positionV>
                <wp:extent cx="5798185" cy="1524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553B9C" id="Graphic 42" o:spid="_x0000_s1026" style="position:absolute;margin-left:83.65pt;margin-top:8pt;width:456.55pt;height:1.2pt;z-index:-25167155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" path="m5798185,10160l,10160r,5080l5798185,15240r,-5080xem5798185,l,,,5080r5798185,l5798185,xe" fillcolor="black" stroked="f">
                <v:path arrowok="t"/>
                <w10:wrap type="topAndBottom" anchorx="page"/>
              </v:shape>
            </w:pict>
          </mc:Fallback>
        </mc:AlternateContent>
      </w:r>
    </w:p>
    <w:p w:rsidR="00BA4632" w:rsidRDefault="00360DC2">
      <w:pPr>
        <w:pStyle w:val="PargrafodaLista"/>
        <w:numPr>
          <w:ilvl w:val="1"/>
          <w:numId w:val="25"/>
        </w:numPr>
        <w:tabs>
          <w:tab w:val="left" w:pos="1299"/>
        </w:tabs>
        <w:spacing w:before="5" w:line="369" w:lineRule="auto"/>
        <w:ind w:right="439" w:firstLine="0"/>
        <w:rPr>
          <w:sz w:val="24"/>
        </w:rPr>
      </w:pPr>
      <w:r>
        <w:rPr>
          <w:w w:val="160"/>
          <w:sz w:val="24"/>
        </w:rPr>
        <w:t>–</w:t>
      </w:r>
      <w:r>
        <w:rPr>
          <w:spacing w:val="-24"/>
          <w:w w:val="160"/>
          <w:sz w:val="24"/>
        </w:rPr>
        <w:t xml:space="preserve"> </w:t>
      </w:r>
      <w:r>
        <w:rPr>
          <w:w w:val="105"/>
          <w:sz w:val="24"/>
        </w:rPr>
        <w:t>Independente de transcrição, fica fazendo parte desta ata todo o processo licitatório que</w:t>
      </w:r>
      <w:r>
        <w:rPr>
          <w:spacing w:val="-2"/>
          <w:w w:val="105"/>
          <w:sz w:val="24"/>
        </w:rPr>
        <w:t xml:space="preserve"> </w:t>
      </w:r>
      <w:r>
        <w:rPr>
          <w:w w:val="105"/>
          <w:sz w:val="24"/>
        </w:rPr>
        <w:t>lhe</w:t>
      </w:r>
      <w:r>
        <w:rPr>
          <w:spacing w:val="-2"/>
          <w:w w:val="105"/>
          <w:sz w:val="24"/>
        </w:rPr>
        <w:t xml:space="preserve"> </w:t>
      </w:r>
      <w:r>
        <w:rPr>
          <w:w w:val="105"/>
          <w:sz w:val="24"/>
        </w:rPr>
        <w:t>deu</w:t>
      </w:r>
      <w:r>
        <w:rPr>
          <w:spacing w:val="-3"/>
          <w:w w:val="105"/>
          <w:sz w:val="24"/>
        </w:rPr>
        <w:t xml:space="preserve"> </w:t>
      </w:r>
      <w:r>
        <w:rPr>
          <w:w w:val="105"/>
          <w:sz w:val="24"/>
        </w:rPr>
        <w:t>causa.</w:t>
      </w:r>
    </w:p>
    <w:p w:rsidR="00BA4632" w:rsidRDefault="00360DC2">
      <w:pPr>
        <w:pStyle w:val="PargrafodaLista"/>
        <w:numPr>
          <w:ilvl w:val="1"/>
          <w:numId w:val="25"/>
        </w:numPr>
        <w:tabs>
          <w:tab w:val="left" w:pos="1232"/>
        </w:tabs>
        <w:spacing w:line="367" w:lineRule="auto"/>
        <w:ind w:right="413" w:firstLine="0"/>
        <w:rPr>
          <w:sz w:val="24"/>
        </w:rPr>
      </w:pPr>
      <w:r>
        <w:rPr>
          <w:sz w:val="24"/>
        </w:rPr>
        <w:t>–</w:t>
      </w:r>
      <w:r>
        <w:rPr>
          <w:spacing w:val="-14"/>
          <w:sz w:val="24"/>
        </w:rPr>
        <w:t xml:space="preserve"> </w:t>
      </w:r>
      <w:r>
        <w:rPr>
          <w:sz w:val="24"/>
        </w:rPr>
        <w:t>Os</w:t>
      </w:r>
      <w:r>
        <w:rPr>
          <w:spacing w:val="-11"/>
          <w:sz w:val="24"/>
        </w:rPr>
        <w:t xml:space="preserve"> </w:t>
      </w:r>
      <w:r>
        <w:rPr>
          <w:sz w:val="24"/>
        </w:rPr>
        <w:t>preços</w:t>
      </w:r>
      <w:r>
        <w:rPr>
          <w:spacing w:val="-10"/>
          <w:sz w:val="24"/>
        </w:rPr>
        <w:t xml:space="preserve"> </w:t>
      </w:r>
      <w:r>
        <w:rPr>
          <w:sz w:val="24"/>
        </w:rPr>
        <w:t>unitários</w:t>
      </w:r>
      <w:r>
        <w:rPr>
          <w:spacing w:val="-10"/>
          <w:sz w:val="24"/>
        </w:rPr>
        <w:t xml:space="preserve"> </w:t>
      </w:r>
      <w:r>
        <w:rPr>
          <w:sz w:val="24"/>
        </w:rPr>
        <w:t>quando</w:t>
      </w:r>
      <w:r>
        <w:rPr>
          <w:spacing w:val="-10"/>
          <w:sz w:val="24"/>
        </w:rPr>
        <w:t xml:space="preserve"> </w:t>
      </w:r>
      <w:r>
        <w:rPr>
          <w:sz w:val="24"/>
        </w:rPr>
        <w:t>a</w:t>
      </w:r>
      <w:r>
        <w:rPr>
          <w:spacing w:val="-10"/>
          <w:sz w:val="24"/>
        </w:rPr>
        <w:t xml:space="preserve"> </w:t>
      </w:r>
      <w:r>
        <w:rPr>
          <w:sz w:val="24"/>
        </w:rPr>
        <w:t>objeto</w:t>
      </w:r>
      <w:r>
        <w:rPr>
          <w:spacing w:val="-9"/>
          <w:sz w:val="24"/>
        </w:rPr>
        <w:t xml:space="preserve"> </w:t>
      </w:r>
      <w:r>
        <w:rPr>
          <w:sz w:val="24"/>
        </w:rPr>
        <w:t>assim</w:t>
      </w:r>
      <w:r>
        <w:rPr>
          <w:spacing w:val="-16"/>
          <w:sz w:val="24"/>
        </w:rPr>
        <w:t xml:space="preserve"> </w:t>
      </w:r>
      <w:r>
        <w:rPr>
          <w:sz w:val="24"/>
        </w:rPr>
        <w:t>determinar,</w:t>
      </w:r>
      <w:r>
        <w:rPr>
          <w:spacing w:val="-6"/>
          <w:sz w:val="24"/>
        </w:rPr>
        <w:t xml:space="preserve"> </w:t>
      </w:r>
      <w:r>
        <w:rPr>
          <w:sz w:val="24"/>
        </w:rPr>
        <w:t>serão</w:t>
      </w:r>
      <w:r>
        <w:rPr>
          <w:spacing w:val="-10"/>
          <w:sz w:val="24"/>
        </w:rPr>
        <w:t xml:space="preserve"> </w:t>
      </w:r>
      <w:r>
        <w:rPr>
          <w:sz w:val="24"/>
        </w:rPr>
        <w:t>anexados mediante Mapa</w:t>
      </w:r>
      <w:r>
        <w:rPr>
          <w:spacing w:val="-4"/>
          <w:sz w:val="24"/>
        </w:rPr>
        <w:t xml:space="preserve"> </w:t>
      </w:r>
      <w:r>
        <w:rPr>
          <w:sz w:val="24"/>
        </w:rPr>
        <w:t>de</w:t>
      </w:r>
      <w:r>
        <w:rPr>
          <w:spacing w:val="-5"/>
          <w:sz w:val="24"/>
        </w:rPr>
        <w:t xml:space="preserve"> </w:t>
      </w:r>
      <w:r>
        <w:rPr>
          <w:sz w:val="24"/>
        </w:rPr>
        <w:t>Apuração</w:t>
      </w:r>
      <w:r>
        <w:rPr>
          <w:spacing w:val="-4"/>
          <w:sz w:val="24"/>
        </w:rPr>
        <w:t xml:space="preserve"> </w:t>
      </w:r>
      <w:r>
        <w:rPr>
          <w:sz w:val="24"/>
        </w:rPr>
        <w:t>do</w:t>
      </w:r>
      <w:r>
        <w:rPr>
          <w:spacing w:val="-5"/>
          <w:sz w:val="24"/>
        </w:rPr>
        <w:t xml:space="preserve"> </w:t>
      </w:r>
      <w:r>
        <w:rPr>
          <w:sz w:val="24"/>
        </w:rPr>
        <w:t>certame ou</w:t>
      </w:r>
      <w:r>
        <w:rPr>
          <w:spacing w:val="-5"/>
          <w:sz w:val="24"/>
        </w:rPr>
        <w:t xml:space="preserve"> </w:t>
      </w:r>
      <w:r>
        <w:rPr>
          <w:sz w:val="24"/>
        </w:rPr>
        <w:t>planilha</w:t>
      </w:r>
      <w:r>
        <w:rPr>
          <w:spacing w:val="-4"/>
          <w:sz w:val="24"/>
        </w:rPr>
        <w:t xml:space="preserve"> </w:t>
      </w:r>
      <w:r>
        <w:rPr>
          <w:sz w:val="24"/>
        </w:rPr>
        <w:t>de</w:t>
      </w:r>
      <w:r>
        <w:rPr>
          <w:spacing w:val="-9"/>
          <w:sz w:val="24"/>
        </w:rPr>
        <w:t xml:space="preserve"> </w:t>
      </w:r>
      <w:r>
        <w:rPr>
          <w:sz w:val="24"/>
        </w:rPr>
        <w:t>preços</w:t>
      </w:r>
      <w:r>
        <w:rPr>
          <w:spacing w:val="-5"/>
          <w:sz w:val="24"/>
        </w:rPr>
        <w:t xml:space="preserve"> </w:t>
      </w:r>
      <w:r>
        <w:rPr>
          <w:sz w:val="24"/>
        </w:rPr>
        <w:t>atualizada</w:t>
      </w:r>
      <w:r>
        <w:rPr>
          <w:spacing w:val="-3"/>
          <w:sz w:val="24"/>
        </w:rPr>
        <w:t xml:space="preserve"> </w:t>
      </w:r>
      <w:r>
        <w:rPr>
          <w:sz w:val="24"/>
        </w:rPr>
        <w:t>do</w:t>
      </w:r>
      <w:r>
        <w:rPr>
          <w:spacing w:val="-10"/>
          <w:sz w:val="24"/>
        </w:rPr>
        <w:t xml:space="preserve"> </w:t>
      </w:r>
      <w:r>
        <w:rPr>
          <w:sz w:val="24"/>
        </w:rPr>
        <w:t>lance</w:t>
      </w:r>
      <w:r>
        <w:rPr>
          <w:spacing w:val="-4"/>
          <w:sz w:val="24"/>
        </w:rPr>
        <w:t xml:space="preserve"> </w:t>
      </w:r>
      <w:r>
        <w:rPr>
          <w:sz w:val="24"/>
        </w:rPr>
        <w:t>por parte</w:t>
      </w:r>
      <w:r>
        <w:rPr>
          <w:spacing w:val="-8"/>
          <w:sz w:val="24"/>
        </w:rPr>
        <w:t xml:space="preserve"> </w:t>
      </w:r>
      <w:r>
        <w:rPr>
          <w:sz w:val="24"/>
        </w:rPr>
        <w:t xml:space="preserve">da </w:t>
      </w:r>
      <w:r>
        <w:rPr>
          <w:w w:val="105"/>
          <w:sz w:val="24"/>
        </w:rPr>
        <w:t>empresa registrada.</w:t>
      </w:r>
    </w:p>
    <w:p w:rsidR="00BA4632" w:rsidRDefault="00360DC2">
      <w:pPr>
        <w:pStyle w:val="Corpodetexto"/>
        <w:spacing w:before="128"/>
        <w:ind w:left="0"/>
        <w:jc w:val="left"/>
        <w:rPr>
          <w:sz w:val="20"/>
        </w:rPr>
      </w:pPr>
      <w:r>
        <w:rPr>
          <w:noProof/>
          <w:sz w:val="20"/>
          <w:lang w:val="pt-BR" w:eastAsia="pt-BR"/>
        </w:rPr>
        <mc:AlternateContent>
          <mc:Choice Requires="wps">
            <w:drawing>
              <wp:anchor distT="0" distB="0" distL="0" distR="0" simplePos="0" relativeHeight="251645952" behindDoc="1" locked="0" layoutInCell="1" allowOverlap="1">
                <wp:simplePos x="0" y="0"/>
                <wp:positionH relativeFrom="page">
                  <wp:posOffset>1062355</wp:posOffset>
                </wp:positionH>
                <wp:positionV relativeFrom="paragraph">
                  <wp:posOffset>240357</wp:posOffset>
                </wp:positionV>
                <wp:extent cx="5798185" cy="152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C11F64" id="Graphic 43" o:spid="_x0000_s1026" style="position:absolute;margin-left:83.65pt;margin-top:18.95pt;width:456.55pt;height:1.2pt;z-index:-25167052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" path="m5798185,10160l,10160r,5080l5798185,15240r,-5080xem5798185,l,,,5080r5798185,l5798185,xe" fillcolor="black" stroked="f">
                <v:path arrowok="t"/>
                <w10:wrap type="topAndBottom" anchorx="page"/>
              </v:shape>
            </w:pict>
          </mc:Fallback>
        </mc:AlternateContent>
      </w:r>
    </w:p>
    <w:p w:rsidR="00BA4632" w:rsidRDefault="00360DC2">
      <w:pPr>
        <w:pStyle w:val="Corpodetexto"/>
        <w:spacing w:before="1"/>
        <w:ind w:left="831" w:right="409"/>
        <w:jc w:val="center"/>
      </w:pPr>
      <w:r>
        <w:t>CLÁUSULA</w:t>
      </w:r>
      <w:r>
        <w:rPr>
          <w:spacing w:val="-5"/>
        </w:rPr>
        <w:t xml:space="preserve"> </w:t>
      </w:r>
      <w:r>
        <w:t>TERCEIRA</w:t>
      </w:r>
      <w:r>
        <w:rPr>
          <w:spacing w:val="-4"/>
        </w:rPr>
        <w:t xml:space="preserve"> </w:t>
      </w:r>
      <w:r>
        <w:t>-</w:t>
      </w:r>
      <w:r>
        <w:rPr>
          <w:spacing w:val="-1"/>
        </w:rPr>
        <w:t xml:space="preserve"> </w:t>
      </w:r>
      <w:r>
        <w:t>DA</w:t>
      </w:r>
      <w:r>
        <w:rPr>
          <w:spacing w:val="-5"/>
        </w:rPr>
        <w:t xml:space="preserve"> </w:t>
      </w:r>
      <w:r>
        <w:t>EXPECTATIVA</w:t>
      </w:r>
      <w:r>
        <w:rPr>
          <w:spacing w:val="-4"/>
        </w:rPr>
        <w:t xml:space="preserve"> </w:t>
      </w:r>
      <w:r>
        <w:t>DO</w:t>
      </w:r>
      <w:r>
        <w:rPr>
          <w:spacing w:val="-7"/>
        </w:rPr>
        <w:t xml:space="preserve"> </w:t>
      </w:r>
      <w:r>
        <w:rPr>
          <w:spacing w:val="-2"/>
        </w:rPr>
        <w:t>FORNECIMENTO.</w:t>
      </w:r>
    </w:p>
    <w:p w:rsidR="00BA4632" w:rsidRDefault="00360DC2">
      <w:pPr>
        <w:pStyle w:val="Corpodetexto"/>
        <w:spacing w:before="5"/>
        <w:ind w:left="0"/>
        <w:jc w:val="left"/>
        <w:rPr>
          <w:sz w:val="11"/>
        </w:rPr>
      </w:pPr>
      <w:r>
        <w:rPr>
          <w:noProof/>
          <w:sz w:val="11"/>
          <w:lang w:val="pt-BR" w:eastAsia="pt-BR"/>
        </w:rPr>
        <mc:AlternateContent>
          <mc:Choice Requires="wps">
            <w:drawing>
              <wp:anchor distT="0" distB="0" distL="0" distR="0" simplePos="0" relativeHeight="251646976" behindDoc="1" locked="0" layoutInCell="1" allowOverlap="1">
                <wp:simplePos x="0" y="0"/>
                <wp:positionH relativeFrom="page">
                  <wp:posOffset>1062355</wp:posOffset>
                </wp:positionH>
                <wp:positionV relativeFrom="paragraph">
                  <wp:posOffset>98030</wp:posOffset>
                </wp:positionV>
                <wp:extent cx="5798185" cy="14604"/>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4604"/>
                        </a:xfrm>
                        <a:custGeom>
                          <a:avLst/>
                          <a:gdLst/>
                          <a:ahLst/>
                          <a:cxnLst/>
                          <a:rect l="l" t="t" r="r" b="b"/>
                          <a:pathLst>
                            <a:path w="5798185" h="14604">
                              <a:moveTo>
                                <a:pt x="5798185" y="9525"/>
                              </a:moveTo>
                              <a:lnTo>
                                <a:pt x="0" y="9525"/>
                              </a:lnTo>
                              <a:lnTo>
                                <a:pt x="0" y="14592"/>
                              </a:lnTo>
                              <a:lnTo>
                                <a:pt x="5798185" y="14592"/>
                              </a:lnTo>
                              <a:lnTo>
                                <a:pt x="5798185" y="9525"/>
                              </a:lnTo>
                              <a:close/>
                            </a:path>
                            <a:path w="5798185" h="14604">
                              <a:moveTo>
                                <a:pt x="5798185" y="0"/>
                              </a:moveTo>
                              <a:lnTo>
                                <a:pt x="0" y="0"/>
                              </a:lnTo>
                              <a:lnTo>
                                <a:pt x="0" y="4432"/>
                              </a:lnTo>
                              <a:lnTo>
                                <a:pt x="5798185" y="4432"/>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AFFCB7" id="Graphic 44" o:spid="_x0000_s1026" style="position:absolute;margin-left:83.65pt;margin-top:7.7pt;width:456.55pt;height:1.15pt;z-index:-251669504;visibility:visible;mso-wrap-style:square;mso-wrap-distance-left:0;mso-wrap-distance-top:0;mso-wrap-distance-right:0;mso-wrap-distance-bottom:0;mso-position-horizontal:absolute;mso-position-horizontal-relative:page;mso-position-vertical:absolute;mso-position-vertical-relative:text;v-text-anchor:top" coordsize="579818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" path="m5798185,9525l,9525r,5067l5798185,14592r,-5067xem5798185,l,,,4432r5798185,l5798185,xe" fillcolor="black" stroked="f">
                <v:path arrowok="t"/>
                <w10:wrap type="topAndBottom" anchorx="page"/>
              </v:shape>
            </w:pict>
          </mc:Fallback>
        </mc:AlternateContent>
      </w:r>
    </w:p>
    <w:p w:rsidR="00DC5685" w:rsidRPr="00DC5685" w:rsidRDefault="00360DC2" w:rsidP="00DC5685">
      <w:pPr>
        <w:pStyle w:val="PargrafodaLista"/>
        <w:numPr>
          <w:ilvl w:val="1"/>
          <w:numId w:val="24"/>
        </w:numPr>
        <w:tabs>
          <w:tab w:val="left" w:pos="1299"/>
        </w:tabs>
        <w:spacing w:before="3" w:line="367" w:lineRule="auto"/>
        <w:ind w:right="413"/>
        <w:rPr>
          <w:sz w:val="24"/>
        </w:rPr>
      </w:pPr>
      <w:r>
        <w:rPr>
          <w:w w:val="160"/>
          <w:sz w:val="24"/>
        </w:rPr>
        <w:t>–</w:t>
      </w:r>
      <w:r w:rsidR="00DC5685" w:rsidRPr="00DC5685">
        <w:rPr>
          <w:sz w:val="24"/>
        </w:rPr>
        <w:t>O registro de preços firmado por meio desta Ata não obriga o Município de Santo Antônio do Grama/MG a firmar as contratações ou a requisitar os quantitativos totais registrados, subsistindo a este o direito de realizar a prestação dos serviços por outros meios legalmente permitidos, sem que caiba ao detentor da Ata direito a qualquer indenização, retenção ou reclamação de qualquer natureza.</w:t>
      </w:r>
    </w:p>
    <w:p w:rsidR="00DC5685" w:rsidRPr="00DC5685" w:rsidRDefault="00DC5685" w:rsidP="00DC5685">
      <w:pPr>
        <w:pStyle w:val="PargrafodaLista"/>
        <w:numPr>
          <w:ilvl w:val="1"/>
          <w:numId w:val="24"/>
        </w:numPr>
        <w:tabs>
          <w:tab w:val="left" w:pos="1299"/>
        </w:tabs>
        <w:spacing w:before="3" w:line="367" w:lineRule="auto"/>
        <w:ind w:right="413"/>
        <w:rPr>
          <w:sz w:val="24"/>
        </w:rPr>
      </w:pPr>
      <w:r w:rsidRPr="00DC5685">
        <w:rPr>
          <w:sz w:val="24"/>
        </w:rPr>
        <w:t>A existência de preços registrados não confere ao DETENTOR DA ATA direito subjetivo à contratação, mas tão somente a expectativa de direito de preferência na prestação dos serviços, obedecida a ordem de classificação no certame licitatório.</w:t>
      </w:r>
    </w:p>
    <w:p w:rsidR="00DC5685" w:rsidRPr="00DC5685" w:rsidRDefault="00DC5685" w:rsidP="00DC5685">
      <w:pPr>
        <w:pStyle w:val="PargrafodaLista"/>
        <w:numPr>
          <w:ilvl w:val="1"/>
          <w:numId w:val="24"/>
        </w:numPr>
        <w:tabs>
          <w:tab w:val="left" w:pos="1299"/>
        </w:tabs>
        <w:spacing w:before="3" w:line="367" w:lineRule="auto"/>
        <w:ind w:right="413"/>
        <w:rPr>
          <w:sz w:val="24"/>
        </w:rPr>
      </w:pPr>
      <w:r w:rsidRPr="00DC5685">
        <w:rPr>
          <w:sz w:val="24"/>
        </w:rPr>
        <w:t xml:space="preserve">O acionamento da Ata de Registro de Preços e a consequente obrigação de prestação dos serviços contínuos de radiologia/plantões dar-se-á de forma fracionada, periódica e sob demanda, mediante a emissão formal de Nota de Empenho, Ordem de Serviço ou documento equivalente expedido pelo </w:t>
      </w:r>
      <w:r>
        <w:rPr>
          <w:sz w:val="24"/>
        </w:rPr>
        <w:t>Departamento Municipal de Saúde.</w:t>
      </w:r>
    </w:p>
    <w:p w:rsidR="00DC5685" w:rsidRPr="00DC5685" w:rsidRDefault="00DC5685" w:rsidP="00DC5685">
      <w:pPr>
        <w:pStyle w:val="PargrafodaLista"/>
        <w:numPr>
          <w:ilvl w:val="1"/>
          <w:numId w:val="24"/>
        </w:numPr>
        <w:tabs>
          <w:tab w:val="left" w:pos="1299"/>
        </w:tabs>
        <w:spacing w:before="3" w:line="367" w:lineRule="auto"/>
        <w:ind w:right="413"/>
        <w:rPr>
          <w:sz w:val="24"/>
        </w:rPr>
      </w:pPr>
      <w:r w:rsidRPr="00DC5685">
        <w:rPr>
          <w:sz w:val="24"/>
        </w:rPr>
        <w:t>A Administração reserva-se o direito de convocar o DETENTOR DA ATA para execução dos serviços apenas nas quantidades necessárias para suprir a demanda real e efetiva da Policlínica Helcy Dutra Miranda e das demais unidades da Secretaria Municipal de Saúde, conforme o cronograma e fluxo operacional estabelecidos.</w:t>
      </w:r>
    </w:p>
    <w:p w:rsidR="004F2D35" w:rsidRPr="00DC5685" w:rsidRDefault="00DC5685" w:rsidP="00DC5685">
      <w:pPr>
        <w:pStyle w:val="PargrafodaLista"/>
        <w:numPr>
          <w:ilvl w:val="1"/>
          <w:numId w:val="24"/>
        </w:numPr>
        <w:tabs>
          <w:tab w:val="left" w:pos="1299"/>
        </w:tabs>
        <w:spacing w:before="3" w:line="367" w:lineRule="auto"/>
        <w:ind w:right="413"/>
        <w:rPr>
          <w:sz w:val="20"/>
        </w:rPr>
      </w:pPr>
      <w:r w:rsidRPr="00DC5685">
        <w:rPr>
          <w:sz w:val="24"/>
        </w:rPr>
        <w:t xml:space="preserve"> O DETENTOR DA ATA fica obrigado a atender todos os pedidos efetuados pela Administração durante a vigência desta Ata, desde que respeitados os limites quantitativos máximos registrados, os prazos de início e as condições de habilitação </w:t>
      </w:r>
      <w:r w:rsidRPr="00DC5685">
        <w:rPr>
          <w:sz w:val="24"/>
        </w:rPr>
        <w:lastRenderedPageBreak/>
        <w:t>e qualificação técnico-profissional exigidas no Edital e no Termo de Referência.</w:t>
      </w:r>
    </w:p>
    <w:p w:rsidR="00DC5685" w:rsidRPr="00DC5685" w:rsidRDefault="00DC5685" w:rsidP="00DC5685">
      <w:pPr>
        <w:tabs>
          <w:tab w:val="left" w:pos="1299"/>
        </w:tabs>
        <w:spacing w:before="3" w:line="367" w:lineRule="auto"/>
        <w:ind w:right="413"/>
        <w:rPr>
          <w:sz w:val="20"/>
        </w:rPr>
      </w:pPr>
    </w:p>
    <w:p w:rsidR="00BA4632" w:rsidRDefault="00360DC2">
      <w:pPr>
        <w:pStyle w:val="Corpodetexto"/>
        <w:spacing w:before="2"/>
        <w:ind w:left="838" w:right="406"/>
        <w:jc w:val="center"/>
      </w:pPr>
      <w:r>
        <w:t>CLAUSULA</w:t>
      </w:r>
      <w:r>
        <w:rPr>
          <w:spacing w:val="3"/>
        </w:rPr>
        <w:t xml:space="preserve"> </w:t>
      </w:r>
      <w:r>
        <w:t>QUARTA</w:t>
      </w:r>
      <w:r>
        <w:rPr>
          <w:spacing w:val="8"/>
        </w:rPr>
        <w:t xml:space="preserve"> </w:t>
      </w:r>
      <w:r>
        <w:t>–</w:t>
      </w:r>
      <w:r>
        <w:rPr>
          <w:spacing w:val="5"/>
        </w:rPr>
        <w:t xml:space="preserve"> </w:t>
      </w:r>
      <w:r>
        <w:t>DA</w:t>
      </w:r>
      <w:r>
        <w:rPr>
          <w:spacing w:val="7"/>
        </w:rPr>
        <w:t xml:space="preserve"> </w:t>
      </w:r>
      <w:r>
        <w:t>ASSINATURA</w:t>
      </w:r>
      <w:r>
        <w:rPr>
          <w:spacing w:val="7"/>
        </w:rPr>
        <w:t xml:space="preserve"> </w:t>
      </w:r>
      <w:r>
        <w:t>DO</w:t>
      </w:r>
      <w:r>
        <w:rPr>
          <w:spacing w:val="11"/>
        </w:rPr>
        <w:t xml:space="preserve"> </w:t>
      </w:r>
      <w:r>
        <w:rPr>
          <w:spacing w:val="-2"/>
        </w:rPr>
        <w:t>CONTRATO.</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49024" behindDoc="1" locked="0" layoutInCell="1" allowOverlap="1">
                <wp:simplePos x="0" y="0"/>
                <wp:positionH relativeFrom="page">
                  <wp:posOffset>1062355</wp:posOffset>
                </wp:positionH>
                <wp:positionV relativeFrom="paragraph">
                  <wp:posOffset>94843</wp:posOffset>
                </wp:positionV>
                <wp:extent cx="5798185" cy="222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225"/>
                        </a:xfrm>
                        <a:custGeom>
                          <a:avLst/>
                          <a:gdLst/>
                          <a:ahLst/>
                          <a:cxnLst/>
                          <a:rect l="l" t="t" r="r" b="b"/>
                          <a:pathLst>
                            <a:path w="5798185" h="22225">
                              <a:moveTo>
                                <a:pt x="5798185" y="15240"/>
                              </a:moveTo>
                              <a:lnTo>
                                <a:pt x="0" y="15240"/>
                              </a:lnTo>
                              <a:lnTo>
                                <a:pt x="0" y="22225"/>
                              </a:lnTo>
                              <a:lnTo>
                                <a:pt x="5798185" y="22225"/>
                              </a:lnTo>
                              <a:lnTo>
                                <a:pt x="5798185" y="15240"/>
                              </a:lnTo>
                              <a:close/>
                            </a:path>
                            <a:path w="5798185" h="22225">
                              <a:moveTo>
                                <a:pt x="5798185" y="0"/>
                              </a:moveTo>
                              <a:lnTo>
                                <a:pt x="0" y="0"/>
                              </a:lnTo>
                              <a:lnTo>
                                <a:pt x="0" y="6985"/>
                              </a:lnTo>
                              <a:lnTo>
                                <a:pt x="5798185" y="698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5E650F" id="Graphic 46" o:spid="_x0000_s1026" style="position:absolute;margin-left:83.65pt;margin-top:7.45pt;width:456.55pt;height:1.75pt;z-index:-251667456;visibility:visible;mso-wrap-style:square;mso-wrap-distance-left:0;mso-wrap-distance-top:0;mso-wrap-distance-right:0;mso-wrap-distance-bottom:0;mso-position-horizontal:absolute;mso-position-horizontal-relative:page;mso-position-vertical:absolute;mso-position-vertical-relative:text;v-text-anchor:top" coordsize="5798185,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" path="m5798185,15240l,15240r,6985l5798185,22225r,-6985xem5798185,l,,,6985r5798185,l5798185,xe" fillcolor="black" stroked="f">
                <v:path arrowok="t"/>
                <w10:wrap type="topAndBottom" anchorx="page"/>
              </v:shape>
            </w:pict>
          </mc:Fallback>
        </mc:AlternateContent>
      </w:r>
    </w:p>
    <w:p w:rsidR="00DC5685" w:rsidRPr="00DC5685" w:rsidRDefault="00360DC2" w:rsidP="00DC5685">
      <w:pPr>
        <w:pStyle w:val="PargrafodaLista"/>
        <w:numPr>
          <w:ilvl w:val="1"/>
          <w:numId w:val="23"/>
        </w:numPr>
        <w:tabs>
          <w:tab w:val="left" w:pos="1313"/>
        </w:tabs>
        <w:spacing w:before="5" w:line="364" w:lineRule="auto"/>
        <w:ind w:right="416"/>
        <w:rPr>
          <w:w w:val="105"/>
          <w:sz w:val="24"/>
        </w:rPr>
      </w:pPr>
      <w:r>
        <w:rPr>
          <w:w w:val="160"/>
          <w:sz w:val="24"/>
        </w:rPr>
        <w:t>–</w:t>
      </w:r>
      <w:r w:rsidR="00DC5685" w:rsidRPr="00DC5685">
        <w:rPr>
          <w:w w:val="105"/>
          <w:sz w:val="24"/>
        </w:rPr>
        <w:t>Durante o prazo de validade desta Ata de Registro de Preços, o Município de Santo Antônio do Grama/MG, quando houver necessidade de contratação dos serviços descritos no objeto, convocará formalmente o DETENTOR DA ATA para assinar o Termo de Contrato (ou retirar o instrumento equivalente, como Nota de Empenho/Ordem de Serviço, nos termos do art. 95 da Lei nº 14.133/2021).</w:t>
      </w:r>
    </w:p>
    <w:p w:rsidR="00DC5685" w:rsidRPr="00DC5685" w:rsidRDefault="00DC5685" w:rsidP="00DC5685">
      <w:pPr>
        <w:pStyle w:val="PargrafodaLista"/>
        <w:numPr>
          <w:ilvl w:val="1"/>
          <w:numId w:val="23"/>
        </w:numPr>
        <w:tabs>
          <w:tab w:val="left" w:pos="1313"/>
        </w:tabs>
        <w:spacing w:before="5" w:line="364" w:lineRule="auto"/>
        <w:ind w:right="416"/>
        <w:rPr>
          <w:w w:val="105"/>
          <w:sz w:val="24"/>
        </w:rPr>
      </w:pPr>
      <w:r w:rsidRPr="00DC5685">
        <w:rPr>
          <w:w w:val="105"/>
          <w:sz w:val="24"/>
        </w:rPr>
        <w:t>O DETENTOR DA ATA deverá comparecer perante a Administração para a assinatura do instrumento contratual no prazo máximo de 05 (cinco) dias úteis, contados a partir do recebimento da convocação formal, sob pena de decadência do direito à contratação, sem prejuízo das sanções previstas em lei e no Edital.</w:t>
      </w:r>
    </w:p>
    <w:p w:rsidR="00DC5685" w:rsidRPr="00DC5685" w:rsidRDefault="00DC5685" w:rsidP="00DC5685">
      <w:pPr>
        <w:pStyle w:val="PargrafodaLista"/>
        <w:tabs>
          <w:tab w:val="left" w:pos="1313"/>
        </w:tabs>
        <w:spacing w:before="5" w:line="364" w:lineRule="auto"/>
        <w:ind w:left="1843" w:right="416"/>
        <w:rPr>
          <w:w w:val="105"/>
          <w:sz w:val="24"/>
        </w:rPr>
      </w:pPr>
      <w:r w:rsidRPr="00DC5685">
        <w:rPr>
          <w:w w:val="105"/>
          <w:sz w:val="24"/>
        </w:rPr>
        <w:t>Parágrafo único. O prazo previsto neste item poderá ser prorrogado uma vez, por igual período, por solicitação justificada do DETENTOR DA ATA e aceita pela Administração Municipal.</w:t>
      </w:r>
    </w:p>
    <w:p w:rsidR="00DC5685" w:rsidRPr="00DC5685" w:rsidRDefault="00DC5685" w:rsidP="00DC5685">
      <w:pPr>
        <w:pStyle w:val="PargrafodaLista"/>
        <w:numPr>
          <w:ilvl w:val="1"/>
          <w:numId w:val="23"/>
        </w:numPr>
        <w:tabs>
          <w:tab w:val="left" w:pos="1313"/>
        </w:tabs>
        <w:spacing w:before="5" w:line="364" w:lineRule="auto"/>
        <w:ind w:right="416"/>
        <w:rPr>
          <w:w w:val="105"/>
          <w:sz w:val="24"/>
        </w:rPr>
      </w:pPr>
      <w:r w:rsidRPr="00DC5685">
        <w:rPr>
          <w:w w:val="105"/>
          <w:sz w:val="24"/>
        </w:rPr>
        <w:t>Como condição prévia e indispensável para a assinatura do contrato (ou retirada da Nota de Empenho/Ordem de Serviço), o DETENTOR DA ATA deverá apresentar ao Departamento Municipal de Saúde a comprovação da regularidade e qualificação da equipe técnica que executará os serviços, sob pena de recusa da contratação por culpa exclusiva da empresa, mediante a entrega de:</w:t>
      </w:r>
    </w:p>
    <w:p w:rsidR="00DC5685" w:rsidRPr="00DC5685" w:rsidRDefault="00DC5685" w:rsidP="00DC5685">
      <w:pPr>
        <w:pStyle w:val="PargrafodaLista"/>
        <w:tabs>
          <w:tab w:val="left" w:pos="1313"/>
        </w:tabs>
        <w:spacing w:before="5" w:line="364" w:lineRule="auto"/>
        <w:ind w:right="416"/>
        <w:rPr>
          <w:w w:val="105"/>
          <w:sz w:val="24"/>
        </w:rPr>
      </w:pPr>
      <w:r w:rsidRPr="00DC5685">
        <w:rPr>
          <w:w w:val="105"/>
          <w:sz w:val="24"/>
        </w:rPr>
        <w:t>a) Cópia da carteira de habilitação profissional ativa e regular perante o Conselho Regional de Técnicos em Radiologia (CRTR) de cada técnico que prestará os serviços;</w:t>
      </w:r>
    </w:p>
    <w:p w:rsidR="00DC5685" w:rsidRPr="00DC5685" w:rsidRDefault="00DC5685" w:rsidP="00DC5685">
      <w:pPr>
        <w:pStyle w:val="PargrafodaLista"/>
        <w:tabs>
          <w:tab w:val="left" w:pos="1313"/>
        </w:tabs>
        <w:spacing w:before="5" w:line="364" w:lineRule="auto"/>
        <w:ind w:right="416"/>
        <w:rPr>
          <w:w w:val="105"/>
          <w:sz w:val="24"/>
        </w:rPr>
      </w:pPr>
      <w:r w:rsidRPr="00DC5685">
        <w:rPr>
          <w:w w:val="105"/>
          <w:sz w:val="24"/>
        </w:rPr>
        <w:t>b) Cópia do diploma de graduação em Medicina e do registro ativo no Conselho Regional de Medicina (CRM) do Médico Radiologista indicado como Responsável Técnico;</w:t>
      </w:r>
    </w:p>
    <w:p w:rsidR="00DC5685" w:rsidRPr="00DC5685" w:rsidRDefault="00DC5685" w:rsidP="00DC5685">
      <w:pPr>
        <w:pStyle w:val="PargrafodaLista"/>
        <w:tabs>
          <w:tab w:val="left" w:pos="1313"/>
        </w:tabs>
        <w:spacing w:before="5" w:line="364" w:lineRule="auto"/>
        <w:ind w:right="416"/>
        <w:rPr>
          <w:w w:val="105"/>
          <w:sz w:val="24"/>
        </w:rPr>
      </w:pPr>
      <w:r w:rsidRPr="00DC5685">
        <w:rPr>
          <w:w w:val="105"/>
          <w:sz w:val="24"/>
        </w:rPr>
        <w:t>c) Comprovação do vínculo profissional de toda a equipe escalada (por meio de cópia da Carteira de Trabalho - CTPS, contrato de prestação de serviços autônomos, ou ficha de registro de empregados).</w:t>
      </w:r>
    </w:p>
    <w:p w:rsidR="00DC5685" w:rsidRPr="00DC5685" w:rsidRDefault="00DC5685" w:rsidP="00DC5685">
      <w:pPr>
        <w:pStyle w:val="PargrafodaLista"/>
        <w:numPr>
          <w:ilvl w:val="1"/>
          <w:numId w:val="23"/>
        </w:numPr>
        <w:tabs>
          <w:tab w:val="left" w:pos="1313"/>
        </w:tabs>
        <w:spacing w:before="5" w:line="364" w:lineRule="auto"/>
        <w:ind w:right="416"/>
        <w:rPr>
          <w:w w:val="105"/>
          <w:sz w:val="24"/>
        </w:rPr>
      </w:pPr>
      <w:r w:rsidRPr="00DC5685">
        <w:rPr>
          <w:w w:val="105"/>
          <w:sz w:val="24"/>
        </w:rPr>
        <w:t xml:space="preserve"> Quando da assinatura do contrato, o DETENTOR DA ATA deverá manter todas as condições de habilitação e qualificação exigidas na fase de licitação, </w:t>
      </w:r>
      <w:r w:rsidRPr="00DC5685">
        <w:rPr>
          <w:w w:val="105"/>
          <w:sz w:val="24"/>
        </w:rPr>
        <w:lastRenderedPageBreak/>
        <w:t>apresentando as certidões de regularidade fiscal, trabalhista e de seguridade social devidamente atualizadas.</w:t>
      </w:r>
    </w:p>
    <w:p w:rsidR="00DC5685" w:rsidRPr="00DC5685" w:rsidRDefault="00DC5685" w:rsidP="00DC5685">
      <w:pPr>
        <w:pStyle w:val="PargrafodaLista"/>
        <w:numPr>
          <w:ilvl w:val="1"/>
          <w:numId w:val="23"/>
        </w:numPr>
        <w:tabs>
          <w:tab w:val="left" w:pos="1313"/>
        </w:tabs>
        <w:spacing w:before="5" w:line="364" w:lineRule="auto"/>
        <w:ind w:right="416"/>
        <w:rPr>
          <w:w w:val="105"/>
          <w:sz w:val="24"/>
        </w:rPr>
      </w:pPr>
      <w:r>
        <w:rPr>
          <w:w w:val="105"/>
          <w:sz w:val="24"/>
        </w:rPr>
        <w:t>4</w:t>
      </w:r>
      <w:r w:rsidRPr="00DC5685">
        <w:rPr>
          <w:w w:val="105"/>
          <w:sz w:val="24"/>
        </w:rPr>
        <w:t>Na hipótese de o DETENTOR DA ATA recusar-se injustificadamente a assinar o contrato no prazo estabelecido, ou deixar de apresentar a documentação da equipe técnica exigida no subitem 4.3, a Administração poderá:</w:t>
      </w:r>
    </w:p>
    <w:p w:rsidR="00DC5685" w:rsidRPr="00DC5685" w:rsidRDefault="00DC5685" w:rsidP="00DC5685">
      <w:pPr>
        <w:pStyle w:val="PargrafodaLista"/>
        <w:tabs>
          <w:tab w:val="left" w:pos="1313"/>
        </w:tabs>
        <w:spacing w:before="5" w:line="364" w:lineRule="auto"/>
        <w:ind w:right="416"/>
        <w:rPr>
          <w:w w:val="105"/>
          <w:sz w:val="24"/>
        </w:rPr>
      </w:pPr>
      <w:r w:rsidRPr="00DC5685">
        <w:rPr>
          <w:w w:val="105"/>
          <w:sz w:val="24"/>
        </w:rPr>
        <w:t>a) Revogar o registro do fornecedor detentor nesta Ata;</w:t>
      </w:r>
    </w:p>
    <w:p w:rsidR="00DC5685" w:rsidRPr="00DC5685" w:rsidRDefault="00DC5685" w:rsidP="00DC5685">
      <w:pPr>
        <w:pStyle w:val="PargrafodaLista"/>
        <w:tabs>
          <w:tab w:val="left" w:pos="1313"/>
        </w:tabs>
        <w:spacing w:before="5" w:line="364" w:lineRule="auto"/>
        <w:ind w:right="416"/>
        <w:rPr>
          <w:w w:val="105"/>
          <w:sz w:val="24"/>
        </w:rPr>
      </w:pPr>
      <w:r w:rsidRPr="00DC5685">
        <w:rPr>
          <w:w w:val="105"/>
          <w:sz w:val="24"/>
        </w:rPr>
        <w:t>b) Aplicar as sanções administrativas cabíveis previstas no art. 156 da Lei nº 14.133/2021;</w:t>
      </w:r>
    </w:p>
    <w:p w:rsidR="00DC5685" w:rsidRPr="00DC5685" w:rsidRDefault="00DC5685" w:rsidP="00DC5685">
      <w:pPr>
        <w:pStyle w:val="PargrafodaLista"/>
        <w:tabs>
          <w:tab w:val="left" w:pos="1313"/>
        </w:tabs>
        <w:spacing w:before="5" w:line="364" w:lineRule="auto"/>
        <w:ind w:right="416"/>
        <w:rPr>
          <w:sz w:val="20"/>
        </w:rPr>
      </w:pPr>
      <w:r w:rsidRPr="00DC5685">
        <w:rPr>
          <w:w w:val="105"/>
          <w:sz w:val="24"/>
        </w:rPr>
        <w:t>c) Convocar os demais licitantes constantes do cadastro de reserva desta Ata, observada a estrita ordem de classificação, para execução do objeto pelo preço registrado ou, em caso de recusa, nas condições de suas próprias propostas, desde que não superem o preço de mercado.</w:t>
      </w:r>
    </w:p>
    <w:p w:rsidR="00BA4632" w:rsidRDefault="00360DC2" w:rsidP="00DC5685">
      <w:pPr>
        <w:pStyle w:val="PargrafodaLista"/>
        <w:tabs>
          <w:tab w:val="left" w:pos="1313"/>
        </w:tabs>
        <w:spacing w:before="5" w:line="364" w:lineRule="auto"/>
        <w:ind w:right="416"/>
        <w:rPr>
          <w:sz w:val="20"/>
        </w:rPr>
      </w:pPr>
      <w:r>
        <w:rPr>
          <w:noProof/>
          <w:sz w:val="20"/>
          <w:lang w:val="pt-BR" w:eastAsia="pt-BR"/>
        </w:rPr>
        <mc:AlternateContent>
          <mc:Choice Requires="wps">
            <w:drawing>
              <wp:anchor distT="0" distB="0" distL="0" distR="0" simplePos="0" relativeHeight="251654656" behindDoc="1" locked="0" layoutInCell="1" allowOverlap="1">
                <wp:simplePos x="0" y="0"/>
                <wp:positionH relativeFrom="page">
                  <wp:posOffset>1062355</wp:posOffset>
                </wp:positionH>
                <wp:positionV relativeFrom="paragraph">
                  <wp:posOffset>266448</wp:posOffset>
                </wp:positionV>
                <wp:extent cx="5798185" cy="2286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902C10" id="Graphic 47" o:spid="_x0000_s1026" style="position:absolute;margin-left:83.65pt;margin-top:21pt;width:456.55pt;height:1.8pt;z-index:-2516618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slUQIAAPQFAAAOAAAAZHJzL2Uyb0RvYy54bWysVE1v2zAMvQ/YfxB0X5wYzceM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ind w:left="1479"/>
        <w:jc w:val="left"/>
      </w:pPr>
      <w:r>
        <w:t>CLAUSULA</w:t>
      </w:r>
      <w:r>
        <w:rPr>
          <w:spacing w:val="2"/>
        </w:rPr>
        <w:t xml:space="preserve"> </w:t>
      </w:r>
      <w:r>
        <w:t>QUINTA</w:t>
      </w:r>
      <w:r>
        <w:rPr>
          <w:spacing w:val="7"/>
        </w:rPr>
        <w:t xml:space="preserve"> </w:t>
      </w:r>
      <w:r>
        <w:t>–</w:t>
      </w:r>
      <w:r>
        <w:rPr>
          <w:spacing w:val="5"/>
        </w:rPr>
        <w:t xml:space="preserve"> </w:t>
      </w:r>
      <w:r>
        <w:t>DO</w:t>
      </w:r>
      <w:r>
        <w:rPr>
          <w:spacing w:val="8"/>
        </w:rPr>
        <w:t xml:space="preserve"> </w:t>
      </w:r>
      <w:r>
        <w:t>CONTROLE</w:t>
      </w:r>
      <w:r>
        <w:rPr>
          <w:spacing w:val="3"/>
        </w:rPr>
        <w:t xml:space="preserve"> </w:t>
      </w:r>
      <w:r>
        <w:t>DOS</w:t>
      </w:r>
      <w:r>
        <w:rPr>
          <w:spacing w:val="2"/>
        </w:rPr>
        <w:t xml:space="preserve"> </w:t>
      </w:r>
      <w:r>
        <w:t>PREÇOS</w:t>
      </w:r>
      <w:r>
        <w:rPr>
          <w:spacing w:val="7"/>
        </w:rPr>
        <w:t xml:space="preserve"> </w:t>
      </w:r>
      <w:r>
        <w:rPr>
          <w:spacing w:val="-2"/>
        </w:rPr>
        <w:t>REGISTRADOS.</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51072"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C4C720" id="Graphic 48" o:spid="_x0000_s1026" style="position:absolute;margin-left:83.65pt;margin-top:7.55pt;width:456.55pt;height:1.8pt;z-index:-25166540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" path="m5798185,15240l,15240r,7620l5798185,22860r,-7620xem5798185,l,,,7620r5798185,l5798185,xe" fillcolor="black" stroked="f">
                <v:path arrowok="t"/>
                <w10:wrap type="topAndBottom" anchorx="page"/>
              </v:shape>
            </w:pict>
          </mc:Fallback>
        </mc:AlternateContent>
      </w:r>
    </w:p>
    <w:p w:rsidR="00DC5685" w:rsidRPr="00DC5685" w:rsidRDefault="00DC5685" w:rsidP="00DC5685">
      <w:pPr>
        <w:pStyle w:val="PargrafodaLista"/>
        <w:numPr>
          <w:ilvl w:val="1"/>
          <w:numId w:val="22"/>
        </w:numPr>
        <w:tabs>
          <w:tab w:val="left" w:pos="1270"/>
        </w:tabs>
        <w:spacing w:before="7" w:line="364" w:lineRule="auto"/>
        <w:ind w:right="424"/>
        <w:rPr>
          <w:w w:val="105"/>
          <w:sz w:val="24"/>
        </w:rPr>
      </w:pPr>
      <w:r w:rsidRPr="00DC5685">
        <w:rPr>
          <w:w w:val="105"/>
          <w:sz w:val="24"/>
        </w:rPr>
        <w:t>Durante a vigência desta Ata de Registro de Preços, os preços registrados serão fixos e irreajustáveis, exceto nas hipóteses de revisão decorrentes de alteração dos preços praticados no mercado ou de fato superveniente que altere o equilíbrio econômico-financeiro do instrumento.</w:t>
      </w:r>
    </w:p>
    <w:p w:rsidR="00DC5685" w:rsidRPr="00DC5685" w:rsidRDefault="00DC5685" w:rsidP="00DC5685">
      <w:pPr>
        <w:pStyle w:val="PargrafodaLista"/>
        <w:numPr>
          <w:ilvl w:val="1"/>
          <w:numId w:val="22"/>
        </w:numPr>
        <w:tabs>
          <w:tab w:val="left" w:pos="1270"/>
        </w:tabs>
        <w:spacing w:before="7" w:line="364" w:lineRule="auto"/>
        <w:ind w:right="424"/>
        <w:rPr>
          <w:w w:val="105"/>
          <w:sz w:val="24"/>
        </w:rPr>
      </w:pPr>
      <w:r w:rsidRPr="00DC5685">
        <w:rPr>
          <w:w w:val="105"/>
          <w:sz w:val="24"/>
        </w:rPr>
        <w:t>O Município de Santo Antônio do Grama/MG realizará, periodicamente, pesquisas de mercado para comprovar a vantajosidade e a compatibilidade dos preços registrados nesta Ata com aqueles praticados pela Administração Pública e pelo mercado privado.</w:t>
      </w:r>
    </w:p>
    <w:p w:rsidR="00DC5685" w:rsidRPr="00DC5685" w:rsidRDefault="00DC5685" w:rsidP="00DC5685">
      <w:pPr>
        <w:pStyle w:val="PargrafodaLista"/>
        <w:numPr>
          <w:ilvl w:val="1"/>
          <w:numId w:val="22"/>
        </w:numPr>
        <w:tabs>
          <w:tab w:val="left" w:pos="1270"/>
        </w:tabs>
        <w:spacing w:before="7" w:line="364" w:lineRule="auto"/>
        <w:ind w:right="424"/>
        <w:rPr>
          <w:w w:val="105"/>
          <w:sz w:val="24"/>
        </w:rPr>
      </w:pPr>
      <w:r w:rsidRPr="00DC5685">
        <w:rPr>
          <w:w w:val="105"/>
          <w:sz w:val="24"/>
        </w:rPr>
        <w:t>Quando o preço registrado se tornar superior ao preço praticado no mercado por motivo superveniente, a Administração convocará o DETENTOR DA ATA para negociar a redução do preço de forma a adequá-lo ao menor valor mercado.</w:t>
      </w:r>
    </w:p>
    <w:p w:rsidR="00DC5685" w:rsidRPr="00DC5685" w:rsidRDefault="00DC5685" w:rsidP="00DC5685">
      <w:pPr>
        <w:pStyle w:val="PargrafodaLista"/>
        <w:numPr>
          <w:ilvl w:val="1"/>
          <w:numId w:val="22"/>
        </w:numPr>
        <w:tabs>
          <w:tab w:val="left" w:pos="1270"/>
        </w:tabs>
        <w:spacing w:before="7" w:line="364" w:lineRule="auto"/>
        <w:ind w:right="424"/>
        <w:rPr>
          <w:w w:val="105"/>
          <w:sz w:val="24"/>
        </w:rPr>
      </w:pPr>
      <w:r w:rsidRPr="00DC5685">
        <w:rPr>
          <w:w w:val="105"/>
          <w:sz w:val="24"/>
        </w:rPr>
        <w:t>Parágrafo único. Caso o DETENTOR DA ATA não aceite reduzir o preço registrado aos níveis de mercado, ele será liberado do compromisso assumido em relação ao item, sem aplicação de penalidades, devendo a Administração convocar os demais licitantes constantes do cadastro de reserva para igual negociação.</w:t>
      </w:r>
    </w:p>
    <w:p w:rsidR="00DC5685" w:rsidRPr="00DC5685" w:rsidRDefault="00DC5685" w:rsidP="00DC5685">
      <w:pPr>
        <w:pStyle w:val="PargrafodaLista"/>
        <w:numPr>
          <w:ilvl w:val="1"/>
          <w:numId w:val="22"/>
        </w:numPr>
        <w:tabs>
          <w:tab w:val="left" w:pos="1270"/>
        </w:tabs>
        <w:spacing w:before="7" w:line="364" w:lineRule="auto"/>
        <w:ind w:right="424"/>
        <w:rPr>
          <w:w w:val="105"/>
          <w:sz w:val="24"/>
        </w:rPr>
      </w:pPr>
      <w:r w:rsidRPr="00DC5685">
        <w:rPr>
          <w:w w:val="105"/>
          <w:sz w:val="24"/>
        </w:rPr>
        <w:t xml:space="preserve">Quando o preço de mercado se tornar superior ao preço registrado e o DETENTOR DA ATA não puder cumprir as obrigações inicialmente assumidas </w:t>
      </w:r>
      <w:r w:rsidRPr="00DC5685">
        <w:rPr>
          <w:w w:val="105"/>
          <w:sz w:val="24"/>
        </w:rPr>
        <w:lastRenderedPageBreak/>
        <w:t>em razão de comprovado aumento de custos decorrente de fato imprevisível ou previsível de consequências incalculáveis, este poderá requerer à Administração a revisão do preço registrado, mediante pedido formal devidamente instruído com planilha de custos e documentos comprobatórios.</w:t>
      </w:r>
    </w:p>
    <w:p w:rsidR="00DC5685" w:rsidRPr="00DC5685" w:rsidRDefault="00DC5685" w:rsidP="00DC5685">
      <w:pPr>
        <w:pStyle w:val="PargrafodaLista"/>
        <w:numPr>
          <w:ilvl w:val="1"/>
          <w:numId w:val="22"/>
        </w:numPr>
        <w:tabs>
          <w:tab w:val="left" w:pos="1270"/>
        </w:tabs>
        <w:spacing w:before="7" w:line="364" w:lineRule="auto"/>
        <w:ind w:right="424"/>
        <w:rPr>
          <w:w w:val="105"/>
          <w:sz w:val="24"/>
        </w:rPr>
      </w:pPr>
      <w:r w:rsidRPr="00DC5685">
        <w:rPr>
          <w:w w:val="105"/>
          <w:sz w:val="24"/>
        </w:rPr>
        <w:t>Constatada a veracidade do aumento de custos pela Administração e não havendo possibilidade de manutenção do valor registrado por parte da empresa, o Município poderá:</w:t>
      </w:r>
    </w:p>
    <w:p w:rsidR="00DC5685" w:rsidRPr="00DC5685" w:rsidRDefault="00DC5685" w:rsidP="00DC5685">
      <w:pPr>
        <w:pStyle w:val="PargrafodaLista"/>
        <w:tabs>
          <w:tab w:val="left" w:pos="1270"/>
        </w:tabs>
        <w:spacing w:before="7" w:line="364" w:lineRule="auto"/>
        <w:ind w:right="424"/>
        <w:rPr>
          <w:w w:val="105"/>
          <w:sz w:val="24"/>
        </w:rPr>
      </w:pPr>
      <w:r w:rsidRPr="00DC5685">
        <w:rPr>
          <w:w w:val="105"/>
          <w:sz w:val="24"/>
        </w:rPr>
        <w:t>a) Conceder o realinhamento de preços, formalizado por meio de termo de aditamento à Ata, caso reste demonstrada a vantajosidade em relação a uma nova contratação; ou</w:t>
      </w:r>
    </w:p>
    <w:p w:rsidR="00DC5685" w:rsidRPr="00DC5685" w:rsidRDefault="00DC5685" w:rsidP="00DC5685">
      <w:pPr>
        <w:pStyle w:val="PargrafodaLista"/>
        <w:tabs>
          <w:tab w:val="left" w:pos="1270"/>
        </w:tabs>
        <w:spacing w:before="7" w:line="364" w:lineRule="auto"/>
        <w:ind w:right="424"/>
        <w:rPr>
          <w:w w:val="105"/>
          <w:sz w:val="24"/>
        </w:rPr>
      </w:pPr>
      <w:r w:rsidRPr="00DC5685">
        <w:rPr>
          <w:w w:val="105"/>
          <w:sz w:val="24"/>
        </w:rPr>
        <w:t>b) Liberar o DETENTOR DA ATA do compromisso assumido, sem aplicação de penalidades, caso a Administração não aceite o preço revisado por considerá-lo excessivo perante o mercado, procedendo ao cancelamento do registro do item.</w:t>
      </w:r>
    </w:p>
    <w:p w:rsidR="00BA4632" w:rsidRPr="00DC5685" w:rsidRDefault="00DC5685" w:rsidP="00DC5685">
      <w:pPr>
        <w:pStyle w:val="PargrafodaLista"/>
        <w:numPr>
          <w:ilvl w:val="1"/>
          <w:numId w:val="22"/>
        </w:numPr>
        <w:tabs>
          <w:tab w:val="left" w:pos="1270"/>
        </w:tabs>
        <w:spacing w:before="7" w:line="364" w:lineRule="auto"/>
        <w:ind w:right="424"/>
        <w:rPr>
          <w:sz w:val="20"/>
        </w:rPr>
      </w:pPr>
      <w:r w:rsidRPr="00DC5685">
        <w:rPr>
          <w:w w:val="105"/>
          <w:sz w:val="24"/>
        </w:rPr>
        <w:t>. Não havendo êxito nas negociações com o DETENTOR DA ATA e com os integrantes do cadastro de reserva, a Administração Municipal procederá à revogação da presente Ata e adotará as medidas cabíveis para a realização de nova licitação ou contratação direta, se for o caso.</w:t>
      </w:r>
    </w:p>
    <w:p w:rsidR="00DC5685" w:rsidRDefault="00DC5685" w:rsidP="00DC5685">
      <w:pPr>
        <w:pStyle w:val="PargrafodaLista"/>
        <w:tabs>
          <w:tab w:val="left" w:pos="1270"/>
        </w:tabs>
        <w:spacing w:before="7" w:line="364" w:lineRule="auto"/>
        <w:ind w:right="424"/>
        <w:rPr>
          <w:sz w:val="20"/>
        </w:rPr>
      </w:pPr>
    </w:p>
    <w:p w:rsidR="00BA4632" w:rsidRDefault="00360DC2">
      <w:pPr>
        <w:pStyle w:val="Corpodetexto"/>
        <w:ind w:left="1488"/>
        <w:jc w:val="left"/>
      </w:pPr>
      <w:r>
        <w:t>CLAUSULA</w:t>
      </w:r>
      <w:r>
        <w:rPr>
          <w:spacing w:val="4"/>
        </w:rPr>
        <w:t xml:space="preserve"> </w:t>
      </w:r>
      <w:r>
        <w:t>SEXTA</w:t>
      </w:r>
      <w:r>
        <w:rPr>
          <w:spacing w:val="4"/>
        </w:rPr>
        <w:t xml:space="preserve"> </w:t>
      </w:r>
      <w:r>
        <w:t>–</w:t>
      </w:r>
      <w:r>
        <w:rPr>
          <w:spacing w:val="2"/>
        </w:rPr>
        <w:t xml:space="preserve"> </w:t>
      </w:r>
      <w:r>
        <w:t>DA</w:t>
      </w:r>
      <w:r>
        <w:rPr>
          <w:spacing w:val="3"/>
        </w:rPr>
        <w:t xml:space="preserve"> </w:t>
      </w:r>
      <w:r>
        <w:t>ALTERAÇÃO</w:t>
      </w:r>
      <w:r>
        <w:rPr>
          <w:spacing w:val="5"/>
        </w:rPr>
        <w:t xml:space="preserve"> </w:t>
      </w:r>
      <w:r>
        <w:t>DOS</w:t>
      </w:r>
      <w:r>
        <w:rPr>
          <w:spacing w:val="6"/>
        </w:rPr>
        <w:t xml:space="preserve"> </w:t>
      </w:r>
      <w:r>
        <w:t>PREÇOS</w:t>
      </w:r>
      <w:r>
        <w:rPr>
          <w:spacing w:val="4"/>
        </w:rPr>
        <w:t xml:space="preserve"> </w:t>
      </w:r>
      <w:r>
        <w:rPr>
          <w:spacing w:val="-2"/>
        </w:rPr>
        <w:t>REGISTRADOS.</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53120"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FC116" id="Graphic 50" o:spid="_x0000_s1026" style="position:absolute;margin-left:83.65pt;margin-top:7.55pt;width:456.55pt;height:1.8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kUA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" path="m5798185,15240l,15240r,7620l5798185,22860r,-7620xem5798185,l,,,7620r5798185,l5798185,xe" fillcolor="black" stroked="f">
                <v:path arrowok="t"/>
                <w10:wrap type="topAndBottom" anchorx="page"/>
              </v:shape>
            </w:pict>
          </mc:Fallback>
        </mc:AlternateContent>
      </w:r>
    </w:p>
    <w:p w:rsidR="004F2D35" w:rsidRPr="004F2D35" w:rsidRDefault="004F2D35" w:rsidP="004F2D35">
      <w:pPr>
        <w:pStyle w:val="PargrafodaLista"/>
        <w:tabs>
          <w:tab w:val="left" w:pos="1256"/>
        </w:tabs>
        <w:spacing w:before="3" w:line="364" w:lineRule="auto"/>
        <w:ind w:right="417"/>
        <w:rPr>
          <w:sz w:val="3"/>
        </w:rPr>
      </w:pPr>
    </w:p>
    <w:p w:rsidR="00BA4632" w:rsidRDefault="00BA4632"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DC5685" w:rsidRPr="00DC5685" w:rsidRDefault="004F2D35" w:rsidP="00DC5685">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 xml:space="preserve">6.1. </w:t>
      </w:r>
      <w:r w:rsidR="00DC5685" w:rsidRPr="00DC5685">
        <w:rPr>
          <w:rFonts w:ascii="Arial" w:hAnsi="Arial" w:cs="Arial"/>
          <w:sz w:val="24"/>
          <w:szCs w:val="24"/>
        </w:rPr>
        <w:t xml:space="preserve"> Os preços registrados nesta Ata poderão ser alterados para mais ou para menos, em decorrência da revisão decorrente da flutuação de mercado (conforme previsto na Cláusula Quinta) ou em razão de reajustamento de preços.</w:t>
      </w:r>
    </w:p>
    <w:p w:rsidR="00DC5685" w:rsidRPr="00DC5685" w:rsidRDefault="00DC5685" w:rsidP="00DC5685">
      <w:pPr>
        <w:tabs>
          <w:tab w:val="left" w:pos="1256"/>
        </w:tabs>
        <w:spacing w:before="3" w:line="364" w:lineRule="auto"/>
        <w:ind w:left="849" w:right="417"/>
        <w:jc w:val="both"/>
        <w:rPr>
          <w:rFonts w:ascii="Arial" w:hAnsi="Arial" w:cs="Arial"/>
          <w:sz w:val="24"/>
          <w:szCs w:val="24"/>
        </w:rPr>
      </w:pPr>
    </w:p>
    <w:p w:rsidR="00DC5685" w:rsidRPr="00DC5685" w:rsidRDefault="00DC5685" w:rsidP="00DC5685">
      <w:pPr>
        <w:tabs>
          <w:tab w:val="left" w:pos="1256"/>
        </w:tabs>
        <w:spacing w:before="3" w:line="364" w:lineRule="auto"/>
        <w:ind w:left="849" w:right="417"/>
        <w:jc w:val="both"/>
        <w:rPr>
          <w:rFonts w:ascii="Arial" w:hAnsi="Arial" w:cs="Arial"/>
          <w:sz w:val="24"/>
          <w:szCs w:val="24"/>
        </w:rPr>
      </w:pPr>
      <w:r w:rsidRPr="00DC5685">
        <w:rPr>
          <w:rFonts w:ascii="Arial" w:hAnsi="Arial" w:cs="Arial"/>
          <w:sz w:val="24"/>
          <w:szCs w:val="24"/>
        </w:rPr>
        <w:t>6.2. O reajustamento dos preços registrados obedecerá ao interregno mínimo de 1 (um) ano, contado estritamente da data de apresentação da proposta na licitação originária.</w:t>
      </w:r>
    </w:p>
    <w:p w:rsidR="00DC5685" w:rsidRPr="00DC5685" w:rsidRDefault="00DC5685" w:rsidP="00DC5685">
      <w:pPr>
        <w:tabs>
          <w:tab w:val="left" w:pos="1256"/>
        </w:tabs>
        <w:spacing w:before="3" w:line="364" w:lineRule="auto"/>
        <w:ind w:left="849" w:right="417"/>
        <w:jc w:val="both"/>
        <w:rPr>
          <w:rFonts w:ascii="Arial" w:hAnsi="Arial" w:cs="Arial"/>
          <w:sz w:val="24"/>
          <w:szCs w:val="24"/>
        </w:rPr>
      </w:pPr>
    </w:p>
    <w:p w:rsidR="00DC5685" w:rsidRPr="00DC5685" w:rsidRDefault="00DC5685" w:rsidP="00DC5685">
      <w:pPr>
        <w:tabs>
          <w:tab w:val="left" w:pos="1256"/>
        </w:tabs>
        <w:spacing w:before="3" w:line="364" w:lineRule="auto"/>
        <w:ind w:left="849" w:right="417"/>
        <w:jc w:val="both"/>
        <w:rPr>
          <w:rFonts w:ascii="Arial" w:hAnsi="Arial" w:cs="Arial"/>
          <w:sz w:val="24"/>
          <w:szCs w:val="24"/>
        </w:rPr>
      </w:pPr>
      <w:r w:rsidRPr="00DC5685">
        <w:rPr>
          <w:rFonts w:ascii="Arial" w:hAnsi="Arial" w:cs="Arial"/>
          <w:sz w:val="24"/>
          <w:szCs w:val="24"/>
        </w:rPr>
        <w:t xml:space="preserve">Parágrafo único. O reajuste anual de que trata este item será calculado com base na variação do índice </w:t>
      </w:r>
      <w:r>
        <w:rPr>
          <w:rFonts w:ascii="Arial" w:hAnsi="Arial" w:cs="Arial"/>
          <w:sz w:val="24"/>
          <w:szCs w:val="24"/>
        </w:rPr>
        <w:t>INPC</w:t>
      </w:r>
      <w:r w:rsidRPr="00DC5685">
        <w:rPr>
          <w:rFonts w:ascii="Arial" w:hAnsi="Arial" w:cs="Arial"/>
          <w:sz w:val="24"/>
          <w:szCs w:val="24"/>
        </w:rPr>
        <w:t xml:space="preserve"> acumulado no período, aplicando-se prioritariamente na hipótese de prorrogação da vigência da Ata, nos termos do art. 84 da Lei nº 14.133/2021.</w:t>
      </w:r>
    </w:p>
    <w:p w:rsidR="00DC5685" w:rsidRPr="00DC5685" w:rsidRDefault="00DC5685" w:rsidP="00DC5685">
      <w:pPr>
        <w:tabs>
          <w:tab w:val="left" w:pos="1256"/>
        </w:tabs>
        <w:spacing w:before="3" w:line="364" w:lineRule="auto"/>
        <w:ind w:left="849" w:right="417"/>
        <w:jc w:val="both"/>
        <w:rPr>
          <w:rFonts w:ascii="Arial" w:hAnsi="Arial" w:cs="Arial"/>
          <w:sz w:val="24"/>
          <w:szCs w:val="24"/>
        </w:rPr>
      </w:pPr>
    </w:p>
    <w:p w:rsidR="00DC5685" w:rsidRPr="00DC5685" w:rsidRDefault="00DC5685" w:rsidP="00DC5685">
      <w:pPr>
        <w:tabs>
          <w:tab w:val="left" w:pos="1256"/>
        </w:tabs>
        <w:spacing w:before="3" w:line="364" w:lineRule="auto"/>
        <w:ind w:left="849" w:right="417"/>
        <w:jc w:val="both"/>
        <w:rPr>
          <w:rFonts w:ascii="Arial" w:hAnsi="Arial" w:cs="Arial"/>
          <w:sz w:val="24"/>
          <w:szCs w:val="24"/>
        </w:rPr>
      </w:pPr>
      <w:r w:rsidRPr="00DC5685">
        <w:rPr>
          <w:rFonts w:ascii="Arial" w:hAnsi="Arial" w:cs="Arial"/>
          <w:sz w:val="24"/>
          <w:szCs w:val="24"/>
        </w:rPr>
        <w:t>6.3. Toda e qualquer alteração dos preços registrados nesta Ata, seja por revisão ou por reajuste, será formalizada por meio de apostilamento (anotação nos autos do processo), dispensada a celebração de termo aditivo, devendo o novo preço ser publicado no Portal Nacional de Contratações Públicas (PNCP) e no diário oficial do Município.</w:t>
      </w:r>
    </w:p>
    <w:p w:rsidR="00DC5685" w:rsidRPr="00DC5685" w:rsidRDefault="00DC5685" w:rsidP="00DC5685">
      <w:pPr>
        <w:tabs>
          <w:tab w:val="left" w:pos="1256"/>
        </w:tabs>
        <w:spacing w:before="3" w:line="364" w:lineRule="auto"/>
        <w:ind w:left="849" w:right="417"/>
        <w:jc w:val="both"/>
        <w:rPr>
          <w:rFonts w:ascii="Arial" w:hAnsi="Arial" w:cs="Arial"/>
          <w:sz w:val="24"/>
          <w:szCs w:val="24"/>
        </w:rPr>
      </w:pPr>
    </w:p>
    <w:p w:rsidR="00DC5685" w:rsidRPr="00DC5685" w:rsidRDefault="00DC5685" w:rsidP="00DC5685">
      <w:pPr>
        <w:tabs>
          <w:tab w:val="left" w:pos="1256"/>
        </w:tabs>
        <w:spacing w:before="3" w:line="364" w:lineRule="auto"/>
        <w:ind w:left="849" w:right="417"/>
        <w:jc w:val="both"/>
        <w:rPr>
          <w:rFonts w:ascii="Arial" w:hAnsi="Arial" w:cs="Arial"/>
          <w:sz w:val="24"/>
          <w:szCs w:val="24"/>
        </w:rPr>
      </w:pPr>
      <w:r w:rsidRPr="00DC5685">
        <w:rPr>
          <w:rFonts w:ascii="Arial" w:hAnsi="Arial" w:cs="Arial"/>
          <w:sz w:val="24"/>
          <w:szCs w:val="24"/>
        </w:rPr>
        <w:t>6.4. A alteração dos preços registrados na Ata não gera direito automático à alteração dos preços dos contratos individuais de prestação de serviços que já estejam em andamento. Os contratos derivados que necessitarem de reequilíbrio deverão ser avaliados e formalizados individualmente em seus respectivos instrumentos contratuais.</w:t>
      </w:r>
    </w:p>
    <w:p w:rsidR="00DC5685" w:rsidRPr="00DC5685" w:rsidRDefault="00DC5685" w:rsidP="00DC5685">
      <w:pPr>
        <w:tabs>
          <w:tab w:val="left" w:pos="1256"/>
        </w:tabs>
        <w:spacing w:before="3" w:line="364" w:lineRule="auto"/>
        <w:ind w:left="849" w:right="417"/>
        <w:jc w:val="both"/>
        <w:rPr>
          <w:rFonts w:ascii="Arial" w:hAnsi="Arial" w:cs="Arial"/>
          <w:sz w:val="24"/>
          <w:szCs w:val="24"/>
        </w:rPr>
      </w:pPr>
    </w:p>
    <w:p w:rsidR="004F2D35" w:rsidRDefault="00DC5685" w:rsidP="00DC5685">
      <w:pPr>
        <w:tabs>
          <w:tab w:val="left" w:pos="1256"/>
        </w:tabs>
        <w:spacing w:before="3" w:line="364" w:lineRule="auto"/>
        <w:ind w:left="849" w:right="417"/>
        <w:jc w:val="both"/>
        <w:rPr>
          <w:sz w:val="3"/>
        </w:rPr>
      </w:pPr>
      <w:r w:rsidRPr="00DC5685">
        <w:rPr>
          <w:rFonts w:ascii="Arial" w:hAnsi="Arial" w:cs="Arial"/>
          <w:sz w:val="24"/>
          <w:szCs w:val="24"/>
        </w:rPr>
        <w:t>6.5. É expressamente vedado ao DETENTOR DA ATA suspender, interromper ou reduzir a prestação dos serviços de radiologia/plantões, bem como cobrar valores alterados de forma unilateral, sob a alegação de pendência de análise de pedido de alteração ou realinhamento de preços, sob pena de aplicação das sanções administrativas previstas neste instrumento.</w:t>
      </w: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Pr="004F2D35" w:rsidRDefault="004F2D35" w:rsidP="004F2D35">
      <w:pPr>
        <w:tabs>
          <w:tab w:val="left" w:pos="1256"/>
        </w:tabs>
        <w:spacing w:before="3" w:line="364" w:lineRule="auto"/>
        <w:ind w:left="849" w:right="417"/>
        <w:rPr>
          <w:sz w:val="3"/>
        </w:rPr>
      </w:pPr>
    </w:p>
    <w:p w:rsidR="00BA4632" w:rsidRDefault="00360DC2">
      <w:pPr>
        <w:pStyle w:val="Corpodetexto"/>
        <w:spacing w:before="10"/>
        <w:ind w:left="1522"/>
        <w:jc w:val="left"/>
      </w:pPr>
      <w:r>
        <w:t>CLAUSULA SÉTIMA</w:t>
      </w:r>
      <w:r>
        <w:rPr>
          <w:spacing w:val="6"/>
        </w:rPr>
        <w:t xml:space="preserve"> </w:t>
      </w:r>
      <w:r>
        <w:t>–</w:t>
      </w:r>
      <w:r>
        <w:rPr>
          <w:spacing w:val="3"/>
        </w:rPr>
        <w:t xml:space="preserve"> </w:t>
      </w:r>
      <w:r>
        <w:t>DA</w:t>
      </w:r>
      <w:r>
        <w:rPr>
          <w:spacing w:val="-1"/>
        </w:rPr>
        <w:t xml:space="preserve"> </w:t>
      </w:r>
      <w:r>
        <w:t>NEGOCIAÇÃO</w:t>
      </w:r>
      <w:r>
        <w:rPr>
          <w:spacing w:val="4"/>
        </w:rPr>
        <w:t xml:space="preserve"> </w:t>
      </w:r>
      <w:r>
        <w:t>DOS</w:t>
      </w:r>
      <w:r>
        <w:rPr>
          <w:spacing w:val="1"/>
        </w:rPr>
        <w:t xml:space="preserve"> </w:t>
      </w:r>
      <w:r>
        <w:t xml:space="preserve">PREÇOS </w:t>
      </w:r>
      <w:r>
        <w:rPr>
          <w:spacing w:val="-2"/>
        </w:rPr>
        <w:t>REGISTRADOS</w:t>
      </w:r>
    </w:p>
    <w:p w:rsidR="00BA4632" w:rsidRDefault="00360DC2">
      <w:pPr>
        <w:pStyle w:val="Corpodetexto"/>
        <w:spacing w:before="8"/>
        <w:ind w:left="0"/>
        <w:jc w:val="left"/>
        <w:rPr>
          <w:sz w:val="11"/>
        </w:rPr>
      </w:pPr>
      <w:r>
        <w:rPr>
          <w:noProof/>
          <w:sz w:val="11"/>
          <w:lang w:val="pt-BR" w:eastAsia="pt-BR"/>
        </w:rPr>
        <mc:AlternateContent>
          <mc:Choice Requires="wps">
            <w:drawing>
              <wp:anchor distT="0" distB="0" distL="0" distR="0" simplePos="0" relativeHeight="251654144" behindDoc="1" locked="0" layoutInCell="1" allowOverlap="1">
                <wp:simplePos x="0" y="0"/>
                <wp:positionH relativeFrom="page">
                  <wp:posOffset>1062355</wp:posOffset>
                </wp:positionH>
                <wp:positionV relativeFrom="paragraph">
                  <wp:posOffset>99378</wp:posOffset>
                </wp:positionV>
                <wp:extent cx="5798185" cy="2286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DD7B5" id="Graphic 53" o:spid="_x0000_s1026" style="position:absolute;margin-left:83.65pt;margin-top:7.85pt;width:456.55pt;height:1.8pt;z-index:-2516623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BA4632">
      <w:pPr>
        <w:pStyle w:val="Corpodetexto"/>
        <w:jc w:val="left"/>
        <w:rPr>
          <w:sz w:val="11"/>
        </w:rPr>
        <w:sectPr w:rsidR="00BA4632">
          <w:pgSz w:w="11910" w:h="16840"/>
          <w:pgMar w:top="2000" w:right="708" w:bottom="1460" w:left="850" w:header="713" w:footer="1276" w:gutter="0"/>
          <w:cols w:space="720"/>
        </w:sectPr>
      </w:pPr>
    </w:p>
    <w:p w:rsidR="00BA4632" w:rsidRDefault="00360DC2">
      <w:pPr>
        <w:pStyle w:val="PargrafodaLista"/>
        <w:numPr>
          <w:ilvl w:val="0"/>
          <w:numId w:val="20"/>
        </w:numPr>
        <w:tabs>
          <w:tab w:val="left" w:pos="1107"/>
        </w:tabs>
        <w:spacing w:before="207" w:line="364" w:lineRule="auto"/>
        <w:ind w:right="421" w:firstLine="0"/>
        <w:rPr>
          <w:sz w:val="24"/>
        </w:rPr>
      </w:pPr>
      <w:r>
        <w:rPr>
          <w:sz w:val="24"/>
        </w:rPr>
        <w:lastRenderedPageBreak/>
        <w:t>- Na hipótese de o preço registrado tornar-se superior ao preço praticado no mercado por motivo superveniente, o órgão ou entidade gerenciadora convocará o fornecedor para negociar a redução do preço registrado.</w:t>
      </w:r>
    </w:p>
    <w:p w:rsidR="00BA4632" w:rsidRDefault="00360DC2">
      <w:pPr>
        <w:pStyle w:val="PargrafodaLista"/>
        <w:numPr>
          <w:ilvl w:val="1"/>
          <w:numId w:val="20"/>
        </w:numPr>
        <w:tabs>
          <w:tab w:val="left" w:pos="1299"/>
        </w:tabs>
        <w:spacing w:line="367" w:lineRule="auto"/>
        <w:ind w:right="434" w:firstLine="0"/>
        <w:rPr>
          <w:sz w:val="24"/>
        </w:rPr>
      </w:pPr>
      <w:r>
        <w:rPr>
          <w:sz w:val="24"/>
        </w:rPr>
        <w:t>- Caso não aceite reduzir seu preço aos valores praticados pelo mercado, o fornecedor será liberado do compromisso assumido quanto ao item registrado, sem aplicação de penalidades administrativas.</w:t>
      </w:r>
    </w:p>
    <w:p w:rsidR="00BA4632" w:rsidRDefault="00360DC2">
      <w:pPr>
        <w:pStyle w:val="PargrafodaLista"/>
        <w:numPr>
          <w:ilvl w:val="1"/>
          <w:numId w:val="20"/>
        </w:numPr>
        <w:tabs>
          <w:tab w:val="left" w:pos="1251"/>
        </w:tabs>
        <w:spacing w:line="364" w:lineRule="auto"/>
        <w:ind w:right="433" w:firstLine="0"/>
        <w:rPr>
          <w:sz w:val="24"/>
        </w:rPr>
      </w:pPr>
      <w:r>
        <w:rPr>
          <w:sz w:val="24"/>
        </w:rPr>
        <w:t>- Na hipótese prevista no</w:t>
      </w:r>
      <w:r>
        <w:rPr>
          <w:spacing w:val="-4"/>
          <w:sz w:val="24"/>
        </w:rPr>
        <w:t xml:space="preserve"> </w:t>
      </w:r>
      <w:r>
        <w:rPr>
          <w:sz w:val="24"/>
        </w:rPr>
        <w:t>item</w:t>
      </w:r>
      <w:r>
        <w:rPr>
          <w:spacing w:val="-3"/>
          <w:sz w:val="24"/>
        </w:rPr>
        <w:t xml:space="preserve"> </w:t>
      </w:r>
      <w:r>
        <w:rPr>
          <w:sz w:val="24"/>
        </w:rPr>
        <w:t>anterior, o gerenciador convocará os fornecedores do cadastro de reserva, na ordem de classificação, para verificar se aceitam reduzir seus preços aos valores de mercado.</w:t>
      </w:r>
    </w:p>
    <w:p w:rsidR="00BA4632" w:rsidRDefault="00360DC2">
      <w:pPr>
        <w:pStyle w:val="PargrafodaLista"/>
        <w:numPr>
          <w:ilvl w:val="1"/>
          <w:numId w:val="20"/>
        </w:numPr>
        <w:tabs>
          <w:tab w:val="left" w:pos="1242"/>
        </w:tabs>
        <w:spacing w:before="2" w:line="364" w:lineRule="auto"/>
        <w:ind w:right="416" w:firstLine="0"/>
        <w:rPr>
          <w:sz w:val="24"/>
        </w:rPr>
      </w:pPr>
      <w:r>
        <w:rPr>
          <w:sz w:val="24"/>
        </w:rPr>
        <w:t>-</w:t>
      </w:r>
      <w:r>
        <w:rPr>
          <w:spacing w:val="-6"/>
          <w:sz w:val="24"/>
        </w:rPr>
        <w:t xml:space="preserve"> </w:t>
      </w:r>
      <w:r>
        <w:rPr>
          <w:sz w:val="24"/>
        </w:rPr>
        <w:t>Se</w:t>
      </w:r>
      <w:r>
        <w:rPr>
          <w:spacing w:val="-16"/>
          <w:sz w:val="24"/>
        </w:rPr>
        <w:t xml:space="preserve"> </w:t>
      </w:r>
      <w:r>
        <w:rPr>
          <w:sz w:val="24"/>
        </w:rPr>
        <w:t>não</w:t>
      </w:r>
      <w:r>
        <w:rPr>
          <w:spacing w:val="-14"/>
          <w:sz w:val="24"/>
        </w:rPr>
        <w:t xml:space="preserve"> </w:t>
      </w:r>
      <w:r>
        <w:rPr>
          <w:sz w:val="24"/>
        </w:rPr>
        <w:t>obtiver</w:t>
      </w:r>
      <w:r>
        <w:rPr>
          <w:spacing w:val="-8"/>
          <w:sz w:val="24"/>
        </w:rPr>
        <w:t xml:space="preserve"> </w:t>
      </w:r>
      <w:r>
        <w:rPr>
          <w:sz w:val="24"/>
        </w:rPr>
        <w:t>êxito</w:t>
      </w:r>
      <w:r>
        <w:rPr>
          <w:spacing w:val="-9"/>
          <w:sz w:val="24"/>
        </w:rPr>
        <w:t xml:space="preserve"> </w:t>
      </w:r>
      <w:r>
        <w:rPr>
          <w:sz w:val="24"/>
        </w:rPr>
        <w:t>nas</w:t>
      </w:r>
      <w:r>
        <w:rPr>
          <w:spacing w:val="-11"/>
          <w:sz w:val="24"/>
        </w:rPr>
        <w:t xml:space="preserve"> </w:t>
      </w:r>
      <w:r>
        <w:rPr>
          <w:sz w:val="24"/>
        </w:rPr>
        <w:t>negociações,</w:t>
      </w:r>
      <w:r>
        <w:rPr>
          <w:spacing w:val="-8"/>
          <w:sz w:val="24"/>
        </w:rPr>
        <w:t xml:space="preserve"> </w:t>
      </w:r>
      <w:r>
        <w:rPr>
          <w:sz w:val="24"/>
        </w:rPr>
        <w:t>a</w:t>
      </w:r>
      <w:r>
        <w:rPr>
          <w:spacing w:val="-10"/>
          <w:sz w:val="24"/>
        </w:rPr>
        <w:t xml:space="preserve"> </w:t>
      </w:r>
      <w:r>
        <w:rPr>
          <w:sz w:val="24"/>
        </w:rPr>
        <w:t>ata</w:t>
      </w:r>
      <w:r>
        <w:rPr>
          <w:spacing w:val="-9"/>
          <w:sz w:val="24"/>
        </w:rPr>
        <w:t xml:space="preserve"> </w:t>
      </w:r>
      <w:r>
        <w:rPr>
          <w:sz w:val="24"/>
        </w:rPr>
        <w:t>de</w:t>
      </w:r>
      <w:r>
        <w:rPr>
          <w:spacing w:val="-10"/>
          <w:sz w:val="24"/>
        </w:rPr>
        <w:t xml:space="preserve"> </w:t>
      </w:r>
      <w:r>
        <w:rPr>
          <w:sz w:val="24"/>
        </w:rPr>
        <w:t>registro</w:t>
      </w:r>
      <w:r>
        <w:rPr>
          <w:spacing w:val="-13"/>
          <w:sz w:val="24"/>
        </w:rPr>
        <w:t xml:space="preserve"> </w:t>
      </w:r>
      <w:r>
        <w:rPr>
          <w:sz w:val="24"/>
        </w:rPr>
        <w:t>de</w:t>
      </w:r>
      <w:r>
        <w:rPr>
          <w:spacing w:val="-10"/>
          <w:sz w:val="24"/>
        </w:rPr>
        <w:t xml:space="preserve"> </w:t>
      </w:r>
      <w:r>
        <w:rPr>
          <w:sz w:val="24"/>
        </w:rPr>
        <w:t>preços</w:t>
      </w:r>
      <w:r>
        <w:rPr>
          <w:spacing w:val="-5"/>
          <w:sz w:val="24"/>
        </w:rPr>
        <w:t xml:space="preserve"> </w:t>
      </w:r>
      <w:r>
        <w:rPr>
          <w:sz w:val="24"/>
        </w:rPr>
        <w:t>será</w:t>
      </w:r>
      <w:r>
        <w:rPr>
          <w:spacing w:val="-9"/>
          <w:sz w:val="24"/>
        </w:rPr>
        <w:t xml:space="preserve"> </w:t>
      </w:r>
      <w:r>
        <w:rPr>
          <w:sz w:val="24"/>
        </w:rPr>
        <w:t xml:space="preserve">cancelada e a Administração adotará as medidas cabíveis para obtenção de contratação mais </w:t>
      </w:r>
      <w:r>
        <w:rPr>
          <w:spacing w:val="-2"/>
          <w:sz w:val="24"/>
        </w:rPr>
        <w:t>vantajosa.</w:t>
      </w:r>
    </w:p>
    <w:p w:rsidR="00BA4632" w:rsidRDefault="00360DC2">
      <w:pPr>
        <w:pStyle w:val="Ttulo2"/>
        <w:numPr>
          <w:ilvl w:val="1"/>
          <w:numId w:val="20"/>
        </w:numPr>
        <w:tabs>
          <w:tab w:val="left" w:pos="1251"/>
        </w:tabs>
        <w:spacing w:line="360" w:lineRule="auto"/>
        <w:ind w:right="416" w:firstLine="0"/>
        <w:jc w:val="both"/>
        <w:rPr>
          <w:rFonts w:ascii="Microsoft Sans Serif" w:hAnsi="Microsoft Sans Serif"/>
          <w:b w:val="0"/>
        </w:rPr>
      </w:pPr>
      <w:bookmarkStart w:id="33" w:name="7.4_-_Na_hipótese_de_o_preço_de_mercado_"/>
      <w:bookmarkEnd w:id="33"/>
      <w:r>
        <w:rPr>
          <w:rFonts w:ascii="Microsoft Sans Serif" w:hAnsi="Microsoft Sans Serif"/>
          <w:b w:val="0"/>
        </w:rPr>
        <w:t xml:space="preserve">- </w:t>
      </w:r>
      <w:r>
        <w:t>Na</w:t>
      </w:r>
      <w:r>
        <w:rPr>
          <w:spacing w:val="-2"/>
        </w:rPr>
        <w:t xml:space="preserve"> </w:t>
      </w:r>
      <w:r>
        <w:t>hipótese</w:t>
      </w:r>
      <w:r>
        <w:rPr>
          <w:spacing w:val="-1"/>
        </w:rPr>
        <w:t xml:space="preserve"> </w:t>
      </w:r>
      <w:r>
        <w:t>de</w:t>
      </w:r>
      <w:r>
        <w:rPr>
          <w:spacing w:val="-1"/>
        </w:rPr>
        <w:t xml:space="preserve"> </w:t>
      </w:r>
      <w:r>
        <w:t>o preço</w:t>
      </w:r>
      <w:r>
        <w:rPr>
          <w:spacing w:val="-1"/>
        </w:rPr>
        <w:t xml:space="preserve"> </w:t>
      </w:r>
      <w:r>
        <w:t>de mercado tornar-se superior</w:t>
      </w:r>
      <w:r>
        <w:rPr>
          <w:spacing w:val="-5"/>
        </w:rPr>
        <w:t xml:space="preserve"> </w:t>
      </w:r>
      <w:r>
        <w:t>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Microsoft Sans Serif" w:hAnsi="Microsoft Sans Serif"/>
          <w:b w:val="0"/>
        </w:rPr>
        <w:t>.</w:t>
      </w:r>
    </w:p>
    <w:p w:rsidR="00BA4632" w:rsidRDefault="00360DC2">
      <w:pPr>
        <w:pStyle w:val="PargrafodaLista"/>
        <w:numPr>
          <w:ilvl w:val="1"/>
          <w:numId w:val="20"/>
        </w:numPr>
        <w:tabs>
          <w:tab w:val="left" w:pos="1279"/>
        </w:tabs>
        <w:spacing w:line="360" w:lineRule="auto"/>
        <w:ind w:right="420" w:firstLine="0"/>
        <w:rPr>
          <w:sz w:val="24"/>
        </w:rPr>
      </w:pPr>
      <w:r>
        <w:rPr>
          <w:sz w:val="24"/>
        </w:rPr>
        <w:t xml:space="preserve">- </w:t>
      </w:r>
      <w:r>
        <w:rPr>
          <w:rFonts w:ascii="Arial" w:hAnsi="Arial"/>
          <w:b/>
          <w:sz w:val="24"/>
        </w:rPr>
        <w:t>No caso do item anterior, o fornecedor encaminhará, juntamente com o pedido de alteração, a documentação comprobatória e/ou a planilha de custos que demonstre a inviabilidade do preço registrado em relação às condições inicialmente pactuadas</w:t>
      </w:r>
      <w:r>
        <w:rPr>
          <w:sz w:val="24"/>
        </w:rPr>
        <w:t>.</w:t>
      </w:r>
    </w:p>
    <w:p w:rsidR="00BA4632" w:rsidRDefault="00360DC2">
      <w:pPr>
        <w:pStyle w:val="PargrafodaLista"/>
        <w:numPr>
          <w:ilvl w:val="1"/>
          <w:numId w:val="20"/>
        </w:numPr>
        <w:tabs>
          <w:tab w:val="left" w:pos="1299"/>
        </w:tabs>
        <w:spacing w:before="5" w:line="364" w:lineRule="auto"/>
        <w:ind w:right="419" w:firstLine="0"/>
        <w:rPr>
          <w:sz w:val="24"/>
        </w:rPr>
      </w:pPr>
      <w:r>
        <w:rPr>
          <w:sz w:val="24"/>
        </w:rPr>
        <w:t>- Na hipótese de não comprovação da existência de fato superveniente que inviabilize o preço registrado, o pedido será indeferido pelo órgão ou entidade gerenciadora e o fornecedor deverá cumprir as obrigações estabelecidas</w:t>
      </w:r>
      <w:r>
        <w:rPr>
          <w:spacing w:val="-1"/>
          <w:sz w:val="24"/>
        </w:rPr>
        <w:t xml:space="preserve"> </w:t>
      </w:r>
      <w:r>
        <w:rPr>
          <w:sz w:val="24"/>
        </w:rPr>
        <w:t>na</w:t>
      </w:r>
      <w:r>
        <w:rPr>
          <w:spacing w:val="-1"/>
          <w:sz w:val="24"/>
        </w:rPr>
        <w:t xml:space="preserve"> </w:t>
      </w:r>
      <w:r>
        <w:rPr>
          <w:sz w:val="24"/>
        </w:rPr>
        <w:t>ata, sob pena de cancelamento do seu registro, sem</w:t>
      </w:r>
      <w:r>
        <w:rPr>
          <w:spacing w:val="-3"/>
          <w:sz w:val="24"/>
        </w:rPr>
        <w:t xml:space="preserve"> </w:t>
      </w:r>
      <w:r>
        <w:rPr>
          <w:sz w:val="24"/>
        </w:rPr>
        <w:t>prejuízo das</w:t>
      </w:r>
      <w:r>
        <w:rPr>
          <w:spacing w:val="-1"/>
          <w:sz w:val="24"/>
        </w:rPr>
        <w:t xml:space="preserve"> </w:t>
      </w:r>
      <w:r>
        <w:rPr>
          <w:sz w:val="24"/>
        </w:rPr>
        <w:t>sanções previstas na Lei nº 14.133, de 2021, e na legislação aplicável.</w:t>
      </w:r>
    </w:p>
    <w:p w:rsidR="00BA4632" w:rsidRDefault="00360DC2">
      <w:pPr>
        <w:pStyle w:val="PargrafodaLista"/>
        <w:numPr>
          <w:ilvl w:val="1"/>
          <w:numId w:val="20"/>
        </w:numPr>
        <w:tabs>
          <w:tab w:val="left" w:pos="1279"/>
        </w:tabs>
        <w:spacing w:before="9" w:line="364" w:lineRule="auto"/>
        <w:ind w:right="434" w:firstLine="0"/>
        <w:rPr>
          <w:sz w:val="24"/>
        </w:rPr>
      </w:pPr>
      <w:r>
        <w:rPr>
          <w:sz w:val="24"/>
        </w:rPr>
        <w:t>- Na hipótese de cancelamento do registro do fornecedor, nos termos do item anterior, o gerenciador convocará os fornecedores</w:t>
      </w:r>
      <w:r>
        <w:rPr>
          <w:spacing w:val="-1"/>
          <w:sz w:val="24"/>
        </w:rPr>
        <w:t xml:space="preserve"> </w:t>
      </w:r>
      <w:r>
        <w:rPr>
          <w:sz w:val="24"/>
        </w:rPr>
        <w:t>do cadastro</w:t>
      </w:r>
      <w:r>
        <w:rPr>
          <w:spacing w:val="-1"/>
          <w:sz w:val="24"/>
        </w:rPr>
        <w:t xml:space="preserve"> </w:t>
      </w:r>
      <w:r>
        <w:rPr>
          <w:sz w:val="24"/>
        </w:rPr>
        <w:t>de</w:t>
      </w:r>
      <w:r>
        <w:rPr>
          <w:spacing w:val="-1"/>
          <w:sz w:val="24"/>
        </w:rPr>
        <w:t xml:space="preserve"> </w:t>
      </w:r>
      <w:r>
        <w:rPr>
          <w:sz w:val="24"/>
        </w:rPr>
        <w:t>reserva,</w:t>
      </w:r>
      <w:r>
        <w:rPr>
          <w:spacing w:val="-1"/>
          <w:sz w:val="24"/>
        </w:rPr>
        <w:t xml:space="preserve"> </w:t>
      </w:r>
      <w:r>
        <w:rPr>
          <w:sz w:val="24"/>
        </w:rPr>
        <w:t>na</w:t>
      </w:r>
      <w:r>
        <w:rPr>
          <w:spacing w:val="-1"/>
          <w:sz w:val="24"/>
        </w:rPr>
        <w:t xml:space="preserve"> </w:t>
      </w:r>
      <w:r>
        <w:rPr>
          <w:sz w:val="24"/>
        </w:rPr>
        <w:t>ordem de classificação, para verificar se aceitam manter seus preços registrados.</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20"/>
        </w:numPr>
        <w:tabs>
          <w:tab w:val="left" w:pos="1242"/>
        </w:tabs>
        <w:spacing w:before="207" w:line="364" w:lineRule="auto"/>
        <w:ind w:right="421" w:firstLine="0"/>
        <w:rPr>
          <w:sz w:val="24"/>
        </w:rPr>
      </w:pPr>
      <w:r>
        <w:rPr>
          <w:sz w:val="24"/>
        </w:rPr>
        <w:lastRenderedPageBreak/>
        <w:t>-</w:t>
      </w:r>
      <w:r>
        <w:rPr>
          <w:spacing w:val="-9"/>
          <w:sz w:val="24"/>
        </w:rPr>
        <w:t xml:space="preserve"> </w:t>
      </w:r>
      <w:r>
        <w:rPr>
          <w:sz w:val="24"/>
        </w:rPr>
        <w:t>Se</w:t>
      </w:r>
      <w:r>
        <w:rPr>
          <w:spacing w:val="-13"/>
          <w:sz w:val="24"/>
        </w:rPr>
        <w:t xml:space="preserve"> </w:t>
      </w:r>
      <w:r>
        <w:rPr>
          <w:sz w:val="24"/>
        </w:rPr>
        <w:t>não</w:t>
      </w:r>
      <w:r>
        <w:rPr>
          <w:spacing w:val="-9"/>
          <w:sz w:val="24"/>
        </w:rPr>
        <w:t xml:space="preserve"> </w:t>
      </w:r>
      <w:r>
        <w:rPr>
          <w:sz w:val="24"/>
        </w:rPr>
        <w:t>obtiver</w:t>
      </w:r>
      <w:r>
        <w:rPr>
          <w:spacing w:val="-8"/>
          <w:sz w:val="24"/>
        </w:rPr>
        <w:t xml:space="preserve"> </w:t>
      </w:r>
      <w:r>
        <w:rPr>
          <w:sz w:val="24"/>
        </w:rPr>
        <w:t>êxito</w:t>
      </w:r>
      <w:r>
        <w:rPr>
          <w:spacing w:val="-12"/>
          <w:sz w:val="24"/>
        </w:rPr>
        <w:t xml:space="preserve"> </w:t>
      </w:r>
      <w:r>
        <w:rPr>
          <w:sz w:val="24"/>
        </w:rPr>
        <w:t>nas</w:t>
      </w:r>
      <w:r>
        <w:rPr>
          <w:spacing w:val="-10"/>
          <w:sz w:val="24"/>
        </w:rPr>
        <w:t xml:space="preserve"> </w:t>
      </w:r>
      <w:r>
        <w:rPr>
          <w:sz w:val="24"/>
        </w:rPr>
        <w:t>negociações,</w:t>
      </w:r>
      <w:r>
        <w:rPr>
          <w:spacing w:val="-8"/>
          <w:sz w:val="24"/>
        </w:rPr>
        <w:t xml:space="preserve"> </w:t>
      </w:r>
      <w:r>
        <w:rPr>
          <w:sz w:val="24"/>
        </w:rPr>
        <w:t>a</w:t>
      </w:r>
      <w:r>
        <w:rPr>
          <w:spacing w:val="-14"/>
          <w:sz w:val="24"/>
        </w:rPr>
        <w:t xml:space="preserve"> </w:t>
      </w:r>
      <w:r>
        <w:rPr>
          <w:sz w:val="24"/>
        </w:rPr>
        <w:t>ata</w:t>
      </w:r>
      <w:r>
        <w:rPr>
          <w:spacing w:val="-12"/>
          <w:sz w:val="24"/>
        </w:rPr>
        <w:t xml:space="preserve"> </w:t>
      </w:r>
      <w:r>
        <w:rPr>
          <w:sz w:val="24"/>
        </w:rPr>
        <w:t>de</w:t>
      </w:r>
      <w:r>
        <w:rPr>
          <w:spacing w:val="-9"/>
          <w:sz w:val="24"/>
        </w:rPr>
        <w:t xml:space="preserve"> </w:t>
      </w:r>
      <w:r>
        <w:rPr>
          <w:sz w:val="24"/>
        </w:rPr>
        <w:t>registro</w:t>
      </w:r>
      <w:r>
        <w:rPr>
          <w:spacing w:val="-8"/>
          <w:sz w:val="24"/>
        </w:rPr>
        <w:t xml:space="preserve"> </w:t>
      </w:r>
      <w:r>
        <w:rPr>
          <w:sz w:val="24"/>
        </w:rPr>
        <w:t>de</w:t>
      </w:r>
      <w:r>
        <w:rPr>
          <w:spacing w:val="-14"/>
          <w:sz w:val="24"/>
        </w:rPr>
        <w:t xml:space="preserve"> </w:t>
      </w:r>
      <w:r>
        <w:rPr>
          <w:sz w:val="24"/>
        </w:rPr>
        <w:t>preços</w:t>
      </w:r>
      <w:r>
        <w:rPr>
          <w:spacing w:val="-9"/>
          <w:sz w:val="24"/>
        </w:rPr>
        <w:t xml:space="preserve"> </w:t>
      </w:r>
      <w:r>
        <w:rPr>
          <w:sz w:val="24"/>
        </w:rPr>
        <w:t>será</w:t>
      </w:r>
      <w:r>
        <w:rPr>
          <w:spacing w:val="-9"/>
          <w:sz w:val="24"/>
        </w:rPr>
        <w:t xml:space="preserve"> </w:t>
      </w:r>
      <w:r>
        <w:rPr>
          <w:sz w:val="24"/>
        </w:rPr>
        <w:t>cancelada e a Administração adotará</w:t>
      </w:r>
      <w:r>
        <w:rPr>
          <w:spacing w:val="-3"/>
          <w:sz w:val="24"/>
        </w:rPr>
        <w:t xml:space="preserve"> </w:t>
      </w:r>
      <w:r>
        <w:rPr>
          <w:sz w:val="24"/>
        </w:rPr>
        <w:t>as medidas cabíveis para a</w:t>
      </w:r>
      <w:r>
        <w:rPr>
          <w:spacing w:val="-3"/>
          <w:sz w:val="24"/>
        </w:rPr>
        <w:t xml:space="preserve"> </w:t>
      </w:r>
      <w:r>
        <w:rPr>
          <w:sz w:val="24"/>
        </w:rPr>
        <w:t xml:space="preserve">obtenção da contratação mais </w:t>
      </w:r>
      <w:r>
        <w:rPr>
          <w:spacing w:val="-2"/>
          <w:sz w:val="24"/>
        </w:rPr>
        <w:t>vantajosa.</w:t>
      </w:r>
    </w:p>
    <w:p w:rsidR="00BA4632" w:rsidRDefault="00360DC2">
      <w:pPr>
        <w:pStyle w:val="PargrafodaLista"/>
        <w:numPr>
          <w:ilvl w:val="1"/>
          <w:numId w:val="20"/>
        </w:numPr>
        <w:tabs>
          <w:tab w:val="left" w:pos="1247"/>
        </w:tabs>
        <w:spacing w:line="367" w:lineRule="auto"/>
        <w:ind w:right="421" w:firstLine="0"/>
        <w:rPr>
          <w:sz w:val="24"/>
        </w:rPr>
      </w:pPr>
      <w:r>
        <w:rPr>
          <w:sz w:val="24"/>
        </w:rPr>
        <w:t>- Na</w:t>
      </w:r>
      <w:r>
        <w:rPr>
          <w:spacing w:val="-6"/>
          <w:sz w:val="24"/>
        </w:rPr>
        <w:t xml:space="preserve"> </w:t>
      </w:r>
      <w:r>
        <w:rPr>
          <w:sz w:val="24"/>
        </w:rPr>
        <w:t>hipótese de</w:t>
      </w:r>
      <w:r>
        <w:rPr>
          <w:spacing w:val="-6"/>
          <w:sz w:val="24"/>
        </w:rPr>
        <w:t xml:space="preserve"> </w:t>
      </w:r>
      <w:r>
        <w:rPr>
          <w:sz w:val="24"/>
        </w:rPr>
        <w:t>comprovação</w:t>
      </w:r>
      <w:r>
        <w:rPr>
          <w:spacing w:val="-3"/>
          <w:sz w:val="24"/>
        </w:rPr>
        <w:t xml:space="preserve"> </w:t>
      </w:r>
      <w:r>
        <w:rPr>
          <w:sz w:val="24"/>
        </w:rPr>
        <w:t>da majoração do</w:t>
      </w:r>
      <w:r>
        <w:rPr>
          <w:spacing w:val="-1"/>
          <w:sz w:val="24"/>
        </w:rPr>
        <w:t xml:space="preserve"> </w:t>
      </w:r>
      <w:r>
        <w:rPr>
          <w:sz w:val="24"/>
        </w:rPr>
        <w:t>preço de</w:t>
      </w:r>
      <w:r>
        <w:rPr>
          <w:spacing w:val="-6"/>
          <w:sz w:val="24"/>
        </w:rPr>
        <w:t xml:space="preserve"> </w:t>
      </w:r>
      <w:r>
        <w:rPr>
          <w:sz w:val="24"/>
        </w:rPr>
        <w:t>mercado</w:t>
      </w:r>
      <w:r>
        <w:rPr>
          <w:spacing w:val="-5"/>
          <w:sz w:val="24"/>
        </w:rPr>
        <w:t xml:space="preserve"> </w:t>
      </w:r>
      <w:r>
        <w:rPr>
          <w:sz w:val="24"/>
        </w:rPr>
        <w:t>que</w:t>
      </w:r>
      <w:r>
        <w:rPr>
          <w:spacing w:val="-11"/>
          <w:sz w:val="24"/>
        </w:rPr>
        <w:t xml:space="preserve"> </w:t>
      </w:r>
      <w:r>
        <w:rPr>
          <w:sz w:val="24"/>
        </w:rPr>
        <w:t xml:space="preserve">inviabilize o preço registrado, o órgão ou entidade gerenciadora atualizará o preço registrado, por meio de termo aditivo, de acordo com a realidade dos valores praticados pelo </w:t>
      </w:r>
      <w:r>
        <w:rPr>
          <w:spacing w:val="-2"/>
          <w:sz w:val="24"/>
        </w:rPr>
        <w:t>mercado.</w:t>
      </w: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55" name="Graphic 55"/>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BCCC69" id="Group 54"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TRvuuZsCAAAoBwAADgAAAAAAAAAAAAAAAAAuAgAAZHJzL2Uyb0Rv&#10;Yy54bWxQSwECLQAUAAYACAAAACEAbl9eFNsAAAADAQAADwAAAAAAAAAAAAAAAAD1BAAAZHJzL2Rv&#10;d25yZXYueG1sUEsFBgAAAAAEAAQA8wAAAP0FAAAAAA==&#10;">
                <v:shape id="Graphic 55"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vDc8QA&#10;AADbAAAADwAAAGRycy9kb3ducmV2LnhtbESPQYvCMBSE74L/ITzBi6yporJWo8iC6EVY68JeH82z&#10;rTYv3SZq9dcbYcHjMDPfMPNlY0pxpdoVlhUM+hEI4tTqgjMFP4f1xycI55E1lpZJwZ0cLBft1hxj&#10;bW+8p2viMxEg7GJUkHtfxVK6NCeDrm8r4uAdbW3QB1lnUtd4C3BTymEUTaTBgsNCjhV95ZSek4tR&#10;cOrt7sUmWo9+h392Oro8vqtNslKq22lWMxCeGv8O/7e3WsF4DK8v4Q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w3P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0"/>
        <w:ind w:left="831" w:right="408"/>
        <w:jc w:val="center"/>
      </w:pPr>
      <w:r>
        <w:t>CLAUSULA</w:t>
      </w:r>
      <w:r>
        <w:rPr>
          <w:spacing w:val="-1"/>
        </w:rPr>
        <w:t xml:space="preserve"> </w:t>
      </w:r>
      <w:r>
        <w:t>OITAVA</w:t>
      </w:r>
      <w:r>
        <w:rPr>
          <w:spacing w:val="5"/>
        </w:rPr>
        <w:t xml:space="preserve"> </w:t>
      </w:r>
      <w:r>
        <w:t>–</w:t>
      </w:r>
      <w:r>
        <w:rPr>
          <w:spacing w:val="2"/>
        </w:rPr>
        <w:t xml:space="preserve"> </w:t>
      </w:r>
      <w:r>
        <w:t>DO</w:t>
      </w:r>
      <w:r>
        <w:rPr>
          <w:spacing w:val="1"/>
        </w:rPr>
        <w:t xml:space="preserve"> </w:t>
      </w:r>
      <w:r>
        <w:t>CANCELAMENTO</w:t>
      </w:r>
      <w:r>
        <w:rPr>
          <w:spacing w:val="8"/>
        </w:rPr>
        <w:t xml:space="preserve"> </w:t>
      </w:r>
      <w:r>
        <w:t>DO</w:t>
      </w:r>
      <w:r>
        <w:rPr>
          <w:spacing w:val="5"/>
        </w:rPr>
        <w:t xml:space="preserve"> </w:t>
      </w:r>
      <w:r>
        <w:t>REGISTRO</w:t>
      </w:r>
      <w:r>
        <w:rPr>
          <w:spacing w:val="2"/>
        </w:rPr>
        <w:t xml:space="preserve"> </w:t>
      </w:r>
      <w:r>
        <w:t>DOS</w:t>
      </w:r>
      <w:r>
        <w:rPr>
          <w:spacing w:val="-1"/>
        </w:rPr>
        <w:t xml:space="preserve"> </w:t>
      </w:r>
      <w:r>
        <w:rPr>
          <w:spacing w:val="-2"/>
        </w:rPr>
        <w:t>PREÇOS.</w:t>
      </w:r>
    </w:p>
    <w:p w:rsidR="00BA4632" w:rsidRDefault="00360DC2">
      <w:pPr>
        <w:pStyle w:val="Corpodetexto"/>
        <w:spacing w:before="2"/>
        <w:ind w:left="0"/>
        <w:jc w:val="left"/>
        <w:rPr>
          <w:sz w:val="12"/>
        </w:rPr>
      </w:pPr>
      <w:r>
        <w:rPr>
          <w:noProof/>
          <w:sz w:val="12"/>
          <w:lang w:val="pt-BR" w:eastAsia="pt-BR"/>
        </w:rPr>
        <mc:AlternateContent>
          <mc:Choice Requires="wps">
            <w:drawing>
              <wp:anchor distT="0" distB="0" distL="0" distR="0" simplePos="0" relativeHeight="251655168" behindDoc="1" locked="0" layoutInCell="1" allowOverlap="1">
                <wp:simplePos x="0" y="0"/>
                <wp:positionH relativeFrom="page">
                  <wp:posOffset>1062355</wp:posOffset>
                </wp:positionH>
                <wp:positionV relativeFrom="paragraph">
                  <wp:posOffset>103269</wp:posOffset>
                </wp:positionV>
                <wp:extent cx="5798185" cy="2286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787848" id="Graphic 56" o:spid="_x0000_s1026" style="position:absolute;margin-left:83.65pt;margin-top:8.15pt;width:456.55pt;height:1.8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j8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M4X&#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" path="m5798185,15240l,15240r,7620l5798185,22860r,-7620xem5798185,l,,,7620r5798185,l5798185,xe" fillcolor="black" stroked="f">
                <v:path arrowok="t"/>
                <w10:wrap type="topAndBottom" anchorx="page"/>
              </v:shape>
            </w:pict>
          </mc:Fallback>
        </mc:AlternateContent>
      </w:r>
    </w:p>
    <w:p w:rsidR="00CA5BAB" w:rsidRPr="00CA5BAB" w:rsidRDefault="00360DC2" w:rsidP="00CA5BAB">
      <w:pPr>
        <w:pStyle w:val="PargrafodaLista"/>
        <w:numPr>
          <w:ilvl w:val="1"/>
          <w:numId w:val="19"/>
        </w:numPr>
        <w:tabs>
          <w:tab w:val="left" w:pos="1275"/>
        </w:tabs>
        <w:spacing w:before="6" w:line="369" w:lineRule="auto"/>
        <w:ind w:right="434"/>
        <w:rPr>
          <w:spacing w:val="-16"/>
          <w:w w:val="120"/>
          <w:sz w:val="24"/>
        </w:rPr>
      </w:pPr>
      <w:r>
        <w:rPr>
          <w:spacing w:val="-2"/>
          <w:w w:val="120"/>
          <w:sz w:val="24"/>
        </w:rPr>
        <w:t>–</w:t>
      </w:r>
      <w:r w:rsidR="00CA5BAB" w:rsidRPr="00CA5BAB">
        <w:rPr>
          <w:spacing w:val="-16"/>
          <w:w w:val="120"/>
          <w:sz w:val="24"/>
        </w:rPr>
        <w:t>O preço registrado e o registro do fornecedor nesta Ata serão cancelados por iniciativa da Administração Municipal, assegurado o contraditório e a ampla defesa, quando o DETENTOR DA ATA:</w:t>
      </w:r>
    </w:p>
    <w:p w:rsidR="00CA5BAB" w:rsidRPr="00CA5BAB" w:rsidRDefault="00CA5BAB" w:rsidP="00CA5BAB">
      <w:pPr>
        <w:pStyle w:val="PargrafodaLista"/>
        <w:tabs>
          <w:tab w:val="left" w:pos="1275"/>
        </w:tabs>
        <w:spacing w:before="6" w:line="369" w:lineRule="auto"/>
        <w:ind w:right="434"/>
        <w:rPr>
          <w:spacing w:val="-16"/>
          <w:w w:val="120"/>
          <w:sz w:val="24"/>
        </w:rPr>
      </w:pPr>
      <w:r w:rsidRPr="00CA5BAB">
        <w:rPr>
          <w:spacing w:val="-16"/>
          <w:w w:val="120"/>
          <w:sz w:val="24"/>
        </w:rPr>
        <w:t>a) Descumprir, sem justificativa aceitável, as condições estabelecidas nesta Ata de Registro de Preços, no Edital ou nos Termos de Contrato e Ordens de Serviço dela decorrentes;</w:t>
      </w:r>
    </w:p>
    <w:p w:rsidR="00CA5BAB" w:rsidRPr="00CA5BAB" w:rsidRDefault="00CA5BAB" w:rsidP="00CA5BAB">
      <w:pPr>
        <w:pStyle w:val="PargrafodaLista"/>
        <w:tabs>
          <w:tab w:val="left" w:pos="1275"/>
        </w:tabs>
        <w:spacing w:before="6" w:line="369" w:lineRule="auto"/>
        <w:ind w:right="434"/>
        <w:rPr>
          <w:spacing w:val="-16"/>
          <w:w w:val="120"/>
          <w:sz w:val="24"/>
        </w:rPr>
      </w:pPr>
      <w:r w:rsidRPr="00CA5BAB">
        <w:rPr>
          <w:spacing w:val="-16"/>
          <w:w w:val="120"/>
          <w:sz w:val="24"/>
        </w:rPr>
        <w:t>b) Não comparecer ou se recusar a assinar o Termo de Contrato ou a retirar o instrumento equivalente (Nota de Empenho/Ordem de Serviço) no prazo estabelecido pelo Departamento Municipal de Saúde;</w:t>
      </w:r>
    </w:p>
    <w:p w:rsidR="00CA5BAB" w:rsidRPr="00CA5BAB" w:rsidRDefault="00CA5BAB" w:rsidP="00CA5BAB">
      <w:pPr>
        <w:pStyle w:val="PargrafodaLista"/>
        <w:tabs>
          <w:tab w:val="left" w:pos="1275"/>
        </w:tabs>
        <w:spacing w:before="6" w:line="369" w:lineRule="auto"/>
        <w:ind w:right="434"/>
        <w:rPr>
          <w:spacing w:val="-16"/>
          <w:w w:val="120"/>
          <w:sz w:val="24"/>
        </w:rPr>
      </w:pPr>
      <w:r w:rsidRPr="00CA5BAB">
        <w:rPr>
          <w:spacing w:val="-16"/>
          <w:w w:val="120"/>
          <w:sz w:val="24"/>
        </w:rPr>
        <w:t>c) Não aceitar reduzir o seu preço registrado na hipótese de este se tornar superior aos valores praticados no mercado (conforme previsto no parágrafo único da subcláusula 5.3);</w:t>
      </w:r>
    </w:p>
    <w:p w:rsidR="00CA5BAB" w:rsidRPr="00CA5BAB" w:rsidRDefault="00CA5BAB" w:rsidP="00CA5BAB">
      <w:pPr>
        <w:pStyle w:val="PargrafodaLista"/>
        <w:tabs>
          <w:tab w:val="left" w:pos="1275"/>
        </w:tabs>
        <w:spacing w:before="6" w:line="369" w:lineRule="auto"/>
        <w:ind w:right="434"/>
        <w:rPr>
          <w:spacing w:val="-16"/>
          <w:w w:val="120"/>
          <w:sz w:val="24"/>
        </w:rPr>
      </w:pPr>
      <w:r w:rsidRPr="00CA5BAB">
        <w:rPr>
          <w:spacing w:val="-16"/>
          <w:w w:val="120"/>
          <w:sz w:val="24"/>
        </w:rPr>
        <w:t>d) For atingido pelas sanções de impedimento de licitar e contratar ou de declaração de inidoneidade, previstas nos incisos III e IV do art. 156 da Lei nº 14.133/2021;</w:t>
      </w:r>
    </w:p>
    <w:p w:rsidR="00CA5BAB" w:rsidRPr="00CA5BAB" w:rsidRDefault="00CA5BAB" w:rsidP="00CA5BAB">
      <w:pPr>
        <w:pStyle w:val="PargrafodaLista"/>
        <w:tabs>
          <w:tab w:val="left" w:pos="1275"/>
        </w:tabs>
        <w:spacing w:before="6" w:line="369" w:lineRule="auto"/>
        <w:ind w:right="434"/>
        <w:rPr>
          <w:spacing w:val="-16"/>
          <w:w w:val="120"/>
          <w:sz w:val="24"/>
        </w:rPr>
      </w:pPr>
      <w:r>
        <w:rPr>
          <w:spacing w:val="-16"/>
          <w:w w:val="120"/>
          <w:sz w:val="24"/>
        </w:rPr>
        <w:t>e</w:t>
      </w:r>
      <w:r w:rsidRPr="00CA5BAB">
        <w:rPr>
          <w:spacing w:val="-16"/>
          <w:w w:val="120"/>
          <w:sz w:val="24"/>
        </w:rPr>
        <w:t>) Apresentar reiterados problemas na prestação dos serviços de radiologia/plantões, demonstrando incapacidade técnica para a continuidade do objeto;</w:t>
      </w:r>
    </w:p>
    <w:p w:rsidR="00CA5BAB" w:rsidRPr="00CA5BAB" w:rsidRDefault="00CA5BAB" w:rsidP="00CA5BAB">
      <w:pPr>
        <w:tabs>
          <w:tab w:val="left" w:pos="1275"/>
        </w:tabs>
        <w:spacing w:before="6" w:line="369" w:lineRule="auto"/>
        <w:ind w:left="421" w:right="434"/>
        <w:rPr>
          <w:spacing w:val="-16"/>
          <w:w w:val="120"/>
          <w:sz w:val="24"/>
        </w:rPr>
      </w:pPr>
      <w:r w:rsidRPr="00CA5BAB">
        <w:rPr>
          <w:spacing w:val="-16"/>
          <w:w w:val="120"/>
          <w:sz w:val="24"/>
        </w:rPr>
        <w:t>f) For dissolvido judicial ou extrajudicialmente, ou tiver sua falência decretada.</w:t>
      </w:r>
    </w:p>
    <w:p w:rsidR="00CA5BAB" w:rsidRPr="00CA5BAB" w:rsidRDefault="00CA5BAB" w:rsidP="00CA5BAB">
      <w:pPr>
        <w:pStyle w:val="PargrafodaLista"/>
        <w:numPr>
          <w:ilvl w:val="1"/>
          <w:numId w:val="19"/>
        </w:numPr>
        <w:tabs>
          <w:tab w:val="left" w:pos="1275"/>
        </w:tabs>
        <w:spacing w:before="6" w:line="369" w:lineRule="auto"/>
        <w:ind w:right="434"/>
        <w:rPr>
          <w:spacing w:val="-16"/>
          <w:w w:val="120"/>
          <w:sz w:val="24"/>
        </w:rPr>
      </w:pPr>
      <w:r w:rsidRPr="00CA5BAB">
        <w:rPr>
          <w:spacing w:val="-16"/>
          <w:w w:val="120"/>
          <w:sz w:val="24"/>
        </w:rPr>
        <w:t xml:space="preserve"> O cancelamento do preço registrado também poderá ocorrer por iniciativa da Administração Municipal por razões de interesse público, devidamente justificadas pela autoridade competente.</w:t>
      </w:r>
    </w:p>
    <w:p w:rsidR="00CA5BAB" w:rsidRPr="00CA5BAB" w:rsidRDefault="00CA5BAB" w:rsidP="00CA5BAB">
      <w:pPr>
        <w:pStyle w:val="PargrafodaLista"/>
        <w:numPr>
          <w:ilvl w:val="1"/>
          <w:numId w:val="19"/>
        </w:numPr>
        <w:tabs>
          <w:tab w:val="left" w:pos="1275"/>
        </w:tabs>
        <w:spacing w:before="6" w:line="369" w:lineRule="auto"/>
        <w:ind w:right="434"/>
        <w:rPr>
          <w:spacing w:val="-16"/>
          <w:w w:val="120"/>
          <w:sz w:val="24"/>
        </w:rPr>
      </w:pPr>
      <w:r w:rsidRPr="00CA5BAB">
        <w:rPr>
          <w:spacing w:val="-16"/>
          <w:w w:val="120"/>
          <w:sz w:val="24"/>
        </w:rPr>
        <w:t xml:space="preserve">O preço registrado poderá ser cancelado a pedido do próprio DETENTOR </w:t>
      </w:r>
      <w:r w:rsidRPr="00CA5BAB">
        <w:rPr>
          <w:spacing w:val="-16"/>
          <w:w w:val="120"/>
          <w:sz w:val="24"/>
        </w:rPr>
        <w:lastRenderedPageBreak/>
        <w:t>DA ATA, sem a aplicação de penalidades, desde que o requerimento seja feito por escrito antes de qualquer convocação para prestação dos serviços e quando ficar comprovada a impossibilidade de cumprimento das obrigações decorrente de caso fortuito ou força majeure, nos termos da lei.</w:t>
      </w:r>
    </w:p>
    <w:p w:rsidR="00CA5BAB" w:rsidRPr="00CA5BAB" w:rsidRDefault="00CA5BAB" w:rsidP="00CA5BAB">
      <w:pPr>
        <w:pStyle w:val="PargrafodaLista"/>
        <w:numPr>
          <w:ilvl w:val="1"/>
          <w:numId w:val="19"/>
        </w:numPr>
        <w:tabs>
          <w:tab w:val="left" w:pos="1275"/>
        </w:tabs>
        <w:spacing w:before="6" w:line="369" w:lineRule="auto"/>
        <w:ind w:right="434"/>
        <w:rPr>
          <w:spacing w:val="-16"/>
          <w:w w:val="120"/>
          <w:sz w:val="24"/>
        </w:rPr>
      </w:pPr>
      <w:r w:rsidRPr="00CA5BAB">
        <w:rPr>
          <w:spacing w:val="-16"/>
          <w:w w:val="120"/>
          <w:sz w:val="24"/>
        </w:rPr>
        <w:t>A instauração de processo administrativo para o cancelamento do registro do preço observará o direito à defesa prévia do DETENTOR DA ATA, que deverá ser exercido no prazo de 05 (cinco) dias úteis, contados do recebimento da devida notificação formal.</w:t>
      </w:r>
    </w:p>
    <w:p w:rsidR="00CA5BAB" w:rsidRPr="00CA5BAB" w:rsidRDefault="00CA5BAB" w:rsidP="00CA5BAB">
      <w:pPr>
        <w:pStyle w:val="PargrafodaLista"/>
        <w:numPr>
          <w:ilvl w:val="1"/>
          <w:numId w:val="19"/>
        </w:numPr>
        <w:tabs>
          <w:tab w:val="left" w:pos="1275"/>
        </w:tabs>
        <w:spacing w:before="6" w:line="369" w:lineRule="auto"/>
        <w:ind w:right="434"/>
        <w:rPr>
          <w:spacing w:val="-16"/>
          <w:w w:val="120"/>
          <w:sz w:val="24"/>
        </w:rPr>
      </w:pPr>
      <w:r w:rsidRPr="00CA5BAB">
        <w:rPr>
          <w:spacing w:val="-16"/>
          <w:w w:val="120"/>
          <w:sz w:val="24"/>
        </w:rPr>
        <w:t>A decisão final sobre o cancelamento do registro de preços será formalizada por ato fundamentado da autoridade competente do Município de Santo Antônio do Grama/MG e será divulgada no Portal Nacional de Contratações Públicas (PNCP) e no Diário Oficial do Município.</w:t>
      </w:r>
    </w:p>
    <w:p w:rsidR="00CA5BAB" w:rsidRPr="00CA5BAB" w:rsidRDefault="00CA5BAB" w:rsidP="00CA5BAB">
      <w:pPr>
        <w:pStyle w:val="PargrafodaLista"/>
        <w:numPr>
          <w:ilvl w:val="1"/>
          <w:numId w:val="19"/>
        </w:numPr>
        <w:tabs>
          <w:tab w:val="left" w:pos="1275"/>
        </w:tabs>
        <w:spacing w:before="6" w:line="369" w:lineRule="auto"/>
        <w:ind w:right="434"/>
        <w:rPr>
          <w:sz w:val="20"/>
        </w:rPr>
      </w:pPr>
      <w:r w:rsidRPr="00CA5BAB">
        <w:rPr>
          <w:spacing w:val="-16"/>
          <w:w w:val="120"/>
          <w:sz w:val="24"/>
        </w:rPr>
        <w:t>O cancelamento do registro de preços na Ata não prejudicará a execução dos Termos de Contrato ou Notas de Empenho que já tenham sido formalizados e estejam em andamento, salvo se a infração que motivou o cancelamento também justificar a rescisão do contrato individual.</w:t>
      </w:r>
    </w:p>
    <w:p w:rsidR="00BA4632" w:rsidRDefault="00360DC2" w:rsidP="00CA5BAB">
      <w:pPr>
        <w:pStyle w:val="PargrafodaLista"/>
        <w:tabs>
          <w:tab w:val="left" w:pos="1275"/>
        </w:tabs>
        <w:spacing w:before="6" w:line="369" w:lineRule="auto"/>
        <w:ind w:right="434"/>
        <w:rPr>
          <w:sz w:val="20"/>
        </w:rPr>
      </w:pPr>
      <w:r>
        <w:rPr>
          <w:noProof/>
          <w:sz w:val="20"/>
          <w:lang w:val="pt-BR" w:eastAsia="pt-BR"/>
        </w:rPr>
        <mc:AlternateContent>
          <mc:Choice Requires="wps">
            <w:drawing>
              <wp:anchor distT="0" distB="0" distL="0" distR="0" simplePos="0" relativeHeight="251661824" behindDoc="1" locked="0" layoutInCell="1" allowOverlap="1" wp14:anchorId="261467E6" wp14:editId="77E2A264">
                <wp:simplePos x="0" y="0"/>
                <wp:positionH relativeFrom="page">
                  <wp:posOffset>1062355</wp:posOffset>
                </wp:positionH>
                <wp:positionV relativeFrom="paragraph">
                  <wp:posOffset>266729</wp:posOffset>
                </wp:positionV>
                <wp:extent cx="5798185" cy="2286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D87B02" id="Graphic 57" o:spid="_x0000_s1026" style="position:absolute;margin-left:83.65pt;margin-top:21pt;width:456.55pt;height:1.8pt;z-index:-25165465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0K8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10;p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1"/>
        <w:ind w:left="831" w:right="414"/>
        <w:jc w:val="center"/>
      </w:pPr>
      <w:r>
        <w:t>CLAUSULA</w:t>
      </w:r>
      <w:r>
        <w:rPr>
          <w:spacing w:val="9"/>
        </w:rPr>
        <w:t xml:space="preserve"> </w:t>
      </w:r>
      <w:r>
        <w:t>NONA</w:t>
      </w:r>
      <w:r>
        <w:rPr>
          <w:spacing w:val="15"/>
        </w:rPr>
        <w:t xml:space="preserve"> </w:t>
      </w:r>
      <w:r>
        <w:t>–</w:t>
      </w:r>
      <w:r>
        <w:rPr>
          <w:spacing w:val="11"/>
        </w:rPr>
        <w:t xml:space="preserve"> </w:t>
      </w:r>
      <w:r>
        <w:t>DO</w:t>
      </w:r>
      <w:r>
        <w:rPr>
          <w:spacing w:val="10"/>
        </w:rPr>
        <w:t xml:space="preserve"> </w:t>
      </w:r>
      <w:r>
        <w:rPr>
          <w:spacing w:val="-2"/>
        </w:rPr>
        <w:t>FORNECIMENTO.</w:t>
      </w:r>
    </w:p>
    <w:p w:rsidR="00BA4632" w:rsidRDefault="00360DC2">
      <w:pPr>
        <w:pStyle w:val="Corpodetexto"/>
        <w:spacing w:before="1"/>
        <w:ind w:left="0"/>
        <w:jc w:val="left"/>
        <w:rPr>
          <w:sz w:val="11"/>
        </w:rPr>
      </w:pPr>
      <w:r>
        <w:rPr>
          <w:noProof/>
          <w:sz w:val="11"/>
          <w:lang w:val="pt-BR" w:eastAsia="pt-BR"/>
        </w:rPr>
        <mc:AlternateContent>
          <mc:Choice Requires="wps">
            <w:drawing>
              <wp:anchor distT="0" distB="0" distL="0" distR="0" simplePos="0" relativeHeight="251657216" behindDoc="1" locked="0" layoutInCell="1" allowOverlap="1">
                <wp:simplePos x="0" y="0"/>
                <wp:positionH relativeFrom="page">
                  <wp:posOffset>1062355</wp:posOffset>
                </wp:positionH>
                <wp:positionV relativeFrom="paragraph">
                  <wp:posOffset>95478</wp:posOffset>
                </wp:positionV>
                <wp:extent cx="5798185" cy="2286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89BF6" id="Graphic 58" o:spid="_x0000_s1026" style="position:absolute;margin-left:83.65pt;margin-top:7.5pt;width:456.55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TN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M6x&#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CA5BAB" w:rsidRDefault="00CA5BAB" w:rsidP="00CA5BAB">
      <w:pPr>
        <w:pStyle w:val="Corpodetexto"/>
        <w:spacing w:before="176" w:line="360" w:lineRule="auto"/>
        <w:ind w:left="993"/>
        <w:rPr>
          <w:szCs w:val="22"/>
        </w:rPr>
      </w:pPr>
      <w:r w:rsidRPr="00CA5BAB">
        <w:rPr>
          <w:szCs w:val="22"/>
        </w:rPr>
        <w:t xml:space="preserve">9.1. A prestação dos serviços técnicos em radiologia e o fornecimento dos respetivos laudos ocorrerão de forma parcelada, periódica e sob demanda, mediante a emissão prévia de Ordem de Serviço, Nota de Empenho ou documento equivalente expedido pelo Departamento Municipal de Saúde.  </w:t>
      </w:r>
    </w:p>
    <w:p w:rsidR="00CA5BAB" w:rsidRDefault="00CA5BAB" w:rsidP="00CA5BAB">
      <w:pPr>
        <w:pStyle w:val="Corpodetexto"/>
        <w:spacing w:before="176" w:line="360" w:lineRule="auto"/>
        <w:ind w:left="993"/>
        <w:rPr>
          <w:szCs w:val="22"/>
        </w:rPr>
      </w:pPr>
      <w:r w:rsidRPr="00CA5BAB">
        <w:rPr>
          <w:szCs w:val="22"/>
        </w:rPr>
        <w:t xml:space="preserve">9.2. O início da execução do objeto e a efetiva disponibilização dos profissionais deverão ocorrer no prazo máximo de 02 (dois) dias, contados a partir da emissão da respetiva Ordem de Serviço ou comunicação formal da Administração Municipal. </w:t>
      </w:r>
    </w:p>
    <w:p w:rsidR="00CA5BAB" w:rsidRDefault="00CA5BAB" w:rsidP="00CA5BAB">
      <w:pPr>
        <w:pStyle w:val="Corpodetexto"/>
        <w:spacing w:before="176" w:line="360" w:lineRule="auto"/>
        <w:ind w:left="993"/>
        <w:rPr>
          <w:szCs w:val="22"/>
        </w:rPr>
      </w:pPr>
      <w:r w:rsidRPr="00CA5BAB">
        <w:rPr>
          <w:szCs w:val="22"/>
        </w:rPr>
        <w:t xml:space="preserve"> 9.3. Os serviços operacionais presenciais de operação de equipamentos e execução de exames radiológicos serão prestados na sala de radiologia da Policlínica Helcy Dutra Miranda e/ou na Unidade Básica de Saúde do Município de Santo Antônio do Grama/MG, em estrita observância aos horários e fluxos estabelecidos pela Secretaria Municipal de Saúde. </w:t>
      </w:r>
    </w:p>
    <w:p w:rsidR="00CA5BAB" w:rsidRPr="00CA5BAB" w:rsidRDefault="00CA5BAB" w:rsidP="00CA5BAB">
      <w:pPr>
        <w:pStyle w:val="Corpodetexto"/>
        <w:spacing w:before="176" w:line="360" w:lineRule="auto"/>
        <w:ind w:left="993"/>
        <w:rPr>
          <w:szCs w:val="22"/>
        </w:rPr>
      </w:pPr>
      <w:r w:rsidRPr="00CA5BAB">
        <w:rPr>
          <w:szCs w:val="22"/>
        </w:rPr>
        <w:lastRenderedPageBreak/>
        <w:t xml:space="preserve"> 9.4. No que se refere à emissão e entrega de laudos radiológicos por meio de plataforma de telemedicina/telerradiologia, a DETENTORA DA ATA deverá cumprir rigorosamente os seguintes prazos máximos, contados a partir do envio correto da imagem digital no padrão DICOM:</w:t>
      </w:r>
    </w:p>
    <w:p w:rsidR="00CA5BAB" w:rsidRPr="00CA5BAB" w:rsidRDefault="00CA5BAB" w:rsidP="00CA5BAB">
      <w:pPr>
        <w:pStyle w:val="Corpodetexto"/>
        <w:spacing w:before="176" w:line="360" w:lineRule="auto"/>
        <w:ind w:left="993"/>
        <w:rPr>
          <w:szCs w:val="22"/>
        </w:rPr>
      </w:pPr>
      <w:r w:rsidRPr="00CA5BAB">
        <w:rPr>
          <w:szCs w:val="22"/>
        </w:rPr>
        <w:t>a) Até 24 (vinte e quatro) horas para exames eletivos decorrentes da rotina ambulatorial;</w:t>
      </w:r>
    </w:p>
    <w:p w:rsidR="00CA5BAB" w:rsidRDefault="00CA5BAB" w:rsidP="00CA5BAB">
      <w:pPr>
        <w:pStyle w:val="Corpodetexto"/>
        <w:spacing w:before="176" w:line="360" w:lineRule="auto"/>
        <w:ind w:left="993"/>
        <w:rPr>
          <w:szCs w:val="22"/>
        </w:rPr>
      </w:pPr>
      <w:r w:rsidRPr="00CA5BAB">
        <w:rPr>
          <w:szCs w:val="22"/>
        </w:rPr>
        <w:t xml:space="preserve">b) Até 02 (duas) horas para exames classificados como de urgência e emergência. </w:t>
      </w:r>
    </w:p>
    <w:p w:rsidR="00CA5BAB" w:rsidRDefault="00CA5BAB" w:rsidP="00CA5BAB">
      <w:pPr>
        <w:pStyle w:val="Corpodetexto"/>
        <w:spacing w:before="176" w:line="360" w:lineRule="auto"/>
        <w:ind w:left="993"/>
        <w:rPr>
          <w:szCs w:val="22"/>
        </w:rPr>
      </w:pPr>
      <w:r w:rsidRPr="00CA5BAB">
        <w:rPr>
          <w:szCs w:val="22"/>
        </w:rPr>
        <w:t xml:space="preserve"> 9.5. O fornecimento do objeto compreende a execução integrada de todas as obrigações acessórias estipuladas, incluindo a supervisão de proteção radiológica (RDC nº 611/2022 da ANVISA), a gestão documental obrigatória do setor, o fornecimento e processamento mensal de dosímetros individuais e a realização técnica dos testes de controle de qualidade e calibração dos equipamentos de Raio-X.  </w:t>
      </w:r>
    </w:p>
    <w:p w:rsidR="00CA5BAB" w:rsidRDefault="00CA5BAB" w:rsidP="00CA5BAB">
      <w:pPr>
        <w:pStyle w:val="Corpodetexto"/>
        <w:spacing w:before="176" w:line="360" w:lineRule="auto"/>
        <w:ind w:left="993"/>
        <w:rPr>
          <w:szCs w:val="22"/>
        </w:rPr>
      </w:pPr>
      <w:r w:rsidRPr="00CA5BAB">
        <w:rPr>
          <w:szCs w:val="22"/>
        </w:rPr>
        <w:t xml:space="preserve">9.6. É dever da DETENTORA DA ATA garantir a regularidade e a continuidade absoluta da prestação dos serviços, ficando obrigada a substituir imediatamente qualquer profissional da equipe (técnico em radiologia ou médico radiologista) que, por qualquer impedimento, não possa cumprir a escala ou a demanda estipulada pela fiscalização.  </w:t>
      </w:r>
    </w:p>
    <w:p w:rsidR="00116EAF" w:rsidRDefault="00CA5BAB" w:rsidP="00CA5BAB">
      <w:pPr>
        <w:pStyle w:val="Corpodetexto"/>
        <w:spacing w:before="176" w:line="360" w:lineRule="auto"/>
        <w:ind w:left="993"/>
        <w:rPr>
          <w:szCs w:val="22"/>
        </w:rPr>
      </w:pPr>
      <w:r w:rsidRPr="00CA5BAB">
        <w:rPr>
          <w:szCs w:val="22"/>
        </w:rPr>
        <w:t xml:space="preserve">9.7. Constatada qualquer irregularidade ou atraso injustificado no fornecimento dos laudos ou nos plantões presenciais, o fiscal do contrato emitirá notificação formal determinando prazo para correção, sem prejuízo da aplicação de glosas nas medições mensais e das sanções administrativas cabíveis.  </w:t>
      </w:r>
    </w:p>
    <w:p w:rsidR="00CA5BAB" w:rsidRDefault="00CA5BAB">
      <w:pPr>
        <w:pStyle w:val="Corpodetexto"/>
        <w:spacing w:before="176"/>
        <w:ind w:left="0"/>
        <w:jc w:val="left"/>
        <w:rPr>
          <w:sz w:val="20"/>
        </w:rPr>
      </w:pPr>
    </w:p>
    <w:p w:rsidR="00BA4632" w:rsidRDefault="00360DC2">
      <w:pPr>
        <w:pStyle w:val="Corpodetexto"/>
        <w:spacing w:before="176"/>
        <w:ind w:left="0"/>
        <w:jc w:val="left"/>
        <w:rPr>
          <w:sz w:val="20"/>
        </w:rPr>
      </w:pPr>
      <w:r>
        <w:rPr>
          <w:noProof/>
          <w:sz w:val="20"/>
          <w:lang w:val="pt-BR" w:eastAsia="pt-BR"/>
        </w:rPr>
        <mc:AlternateContent>
          <mc:Choice Requires="wps">
            <w:drawing>
              <wp:anchor distT="0" distB="0" distL="0" distR="0" simplePos="0" relativeHeight="251658240" behindDoc="1" locked="0" layoutInCell="1" allowOverlap="1">
                <wp:simplePos x="0" y="0"/>
                <wp:positionH relativeFrom="page">
                  <wp:posOffset>1062355</wp:posOffset>
                </wp:positionH>
                <wp:positionV relativeFrom="paragraph">
                  <wp:posOffset>271108</wp:posOffset>
                </wp:positionV>
                <wp:extent cx="5798185" cy="2286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2A224A" id="Graphic 59" o:spid="_x0000_s1026" style="position:absolute;margin-left:83.65pt;margin-top:21.35pt;width:456.55pt;height:1.8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3"/>
        <w:ind w:left="831" w:right="409"/>
        <w:jc w:val="center"/>
      </w:pPr>
      <w:r>
        <w:t>CLAUSULA</w:t>
      </w:r>
      <w:r>
        <w:rPr>
          <w:spacing w:val="11"/>
        </w:rPr>
        <w:t xml:space="preserve"> </w:t>
      </w:r>
      <w:r>
        <w:t>DÉCIMA</w:t>
      </w:r>
      <w:r>
        <w:rPr>
          <w:spacing w:val="11"/>
        </w:rPr>
        <w:t xml:space="preserve"> </w:t>
      </w:r>
      <w:r>
        <w:t>–</w:t>
      </w:r>
      <w:r>
        <w:rPr>
          <w:spacing w:val="8"/>
        </w:rPr>
        <w:t xml:space="preserve"> </w:t>
      </w:r>
      <w:r>
        <w:t>DO</w:t>
      </w:r>
      <w:r>
        <w:rPr>
          <w:spacing w:val="14"/>
        </w:rPr>
        <w:t xml:space="preserve"> </w:t>
      </w:r>
      <w:r>
        <w:rPr>
          <w:spacing w:val="-2"/>
        </w:rPr>
        <w:t>PAGAMENTO.</w:t>
      </w:r>
    </w:p>
    <w:p w:rsidR="00BA4632" w:rsidRDefault="00360DC2">
      <w:pPr>
        <w:pStyle w:val="Corpodetexto"/>
        <w:spacing w:before="11"/>
        <w:ind w:left="0"/>
        <w:jc w:val="left"/>
        <w:rPr>
          <w:sz w:val="10"/>
        </w:rPr>
      </w:pPr>
      <w:r>
        <w:rPr>
          <w:noProof/>
          <w:sz w:val="10"/>
          <w:lang w:val="pt-BR" w:eastAsia="pt-BR"/>
        </w:rPr>
        <mc:AlternateContent>
          <mc:Choice Requires="wps">
            <w:drawing>
              <wp:anchor distT="0" distB="0" distL="0" distR="0" simplePos="0" relativeHeight="251659264" behindDoc="1" locked="0" layoutInCell="1" allowOverlap="1">
                <wp:simplePos x="0" y="0"/>
                <wp:positionH relativeFrom="page">
                  <wp:posOffset>1062355</wp:posOffset>
                </wp:positionH>
                <wp:positionV relativeFrom="paragraph">
                  <wp:posOffset>94207</wp:posOffset>
                </wp:positionV>
                <wp:extent cx="5798185" cy="2286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CA5C2" id="Graphic 60" o:spid="_x0000_s1026" style="position:absolute;margin-left:83.65pt;margin-top:7.4pt;width:456.55pt;height:1.8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UUQ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CA5BAB" w:rsidRPr="00CA5BAB" w:rsidRDefault="00CA5BAB" w:rsidP="00CA5BAB">
      <w:pPr>
        <w:pStyle w:val="Corpodetexto"/>
        <w:spacing w:before="161" w:line="360" w:lineRule="auto"/>
        <w:ind w:left="993" w:right="571"/>
      </w:pPr>
      <w:r w:rsidRPr="00CA5BAB">
        <w:t>10.1. O pagamento correspondente à prestação dos serviços efetivamente executados e demandados será efetuado mensalmente, por meio de crédito em conta bancária de titularidade da DETENTORA DA ATA, após a devida liquidação da despesa.</w:t>
      </w:r>
    </w:p>
    <w:p w:rsidR="00CA5BAB" w:rsidRPr="00CA5BAB" w:rsidRDefault="00CA5BAB" w:rsidP="00CA5BAB">
      <w:pPr>
        <w:pStyle w:val="Corpodetexto"/>
        <w:spacing w:before="161" w:line="360" w:lineRule="auto"/>
        <w:ind w:left="993" w:right="571"/>
      </w:pPr>
    </w:p>
    <w:p w:rsidR="00CA5BAB" w:rsidRPr="00CA5BAB" w:rsidRDefault="00CA5BAB" w:rsidP="00CA5BAB">
      <w:pPr>
        <w:pStyle w:val="Corpodetexto"/>
        <w:spacing w:before="161" w:line="360" w:lineRule="auto"/>
        <w:ind w:left="993" w:right="571"/>
      </w:pPr>
      <w:r w:rsidRPr="00CA5BAB">
        <w:lastRenderedPageBreak/>
        <w:t>10.2. Para fins de pagamento, a DETENTORA DA ATA deverá protocolar, até o 5º (quinto) dia útil do mês subsequente ao da prestação dos serviços, a respetiva Nota Fiscal ou Fatura, devidamente acompanhada do relatório de medição dos serviços (plantões realizados e laudos emitidos) validado</w:t>
      </w:r>
      <w:r>
        <w:t xml:space="preserve"> pela Fiscalização do Contrato.</w:t>
      </w:r>
    </w:p>
    <w:p w:rsidR="00CA5BAB" w:rsidRPr="00CA5BAB" w:rsidRDefault="00CA5BAB" w:rsidP="00CA5BAB">
      <w:pPr>
        <w:pStyle w:val="Corpodetexto"/>
        <w:spacing w:before="161" w:line="360" w:lineRule="auto"/>
        <w:ind w:left="993" w:right="571"/>
      </w:pPr>
      <w:r w:rsidRPr="00CA5BAB">
        <w:t>10.3. A Nota Fiscal ou Fatura que apresentar incorreções, rasuras ou falta de documentos comprobatórios será devolvida à DETENTORA DA ATA para as devidas correções, sendo que o prazo para pagamento passará a fluir somente após a reapresentação do documento f</w:t>
      </w:r>
      <w:r>
        <w:t>iscal devidamente regularizado.</w:t>
      </w:r>
    </w:p>
    <w:p w:rsidR="00CA5BAB" w:rsidRPr="00CA5BAB" w:rsidRDefault="00CA5BAB" w:rsidP="00CA5BAB">
      <w:pPr>
        <w:pStyle w:val="Corpodetexto"/>
        <w:spacing w:before="161" w:line="360" w:lineRule="auto"/>
        <w:ind w:left="993" w:right="571"/>
      </w:pPr>
      <w:r w:rsidRPr="00CA5BAB">
        <w:t xml:space="preserve">10.4. O pagamento será realizado no prazo de até 30 (trinta) dias, contados da data da liquidação da despesa (atesto final de conformidade emitido pelo fiscal), observada a estrita ordem cronológica de exigibilidade prevista no </w:t>
      </w:r>
      <w:r>
        <w:t>art. 141 da Lei nº 14.133/2021.</w:t>
      </w:r>
    </w:p>
    <w:p w:rsidR="00CA5BAB" w:rsidRPr="00CA5BAB" w:rsidRDefault="00CA5BAB" w:rsidP="00CA5BAB">
      <w:pPr>
        <w:pStyle w:val="Corpodetexto"/>
        <w:spacing w:before="161" w:line="360" w:lineRule="auto"/>
        <w:ind w:left="993" w:right="571"/>
      </w:pPr>
      <w:r w:rsidRPr="00CA5BAB">
        <w:t>10.5. Como condição indispensável para a efetivação do pagamento, a DETENTORA DA ATA deverá comprovar a manutenção das condições de habilitação exigidas na licitação, mediante a apresentação das seguintes certidões válidas:</w:t>
      </w:r>
    </w:p>
    <w:p w:rsidR="00CA5BAB" w:rsidRPr="00CA5BAB" w:rsidRDefault="00CA5BAB" w:rsidP="00CA5BAB">
      <w:pPr>
        <w:pStyle w:val="Corpodetexto"/>
        <w:spacing w:before="161" w:line="360" w:lineRule="auto"/>
        <w:ind w:left="993" w:right="571"/>
      </w:pPr>
      <w:r w:rsidRPr="00CA5BAB">
        <w:t>a) Certidão Conjunta Negativa (ou Positiva com efeitos de Negativa) de Débitos Relativos aos Tributos Federais e à Dívida Ativa da União;</w:t>
      </w:r>
    </w:p>
    <w:p w:rsidR="00CA5BAB" w:rsidRPr="00CA5BAB" w:rsidRDefault="00CA5BAB" w:rsidP="00CA5BAB">
      <w:pPr>
        <w:pStyle w:val="Corpodetexto"/>
        <w:spacing w:before="161" w:line="360" w:lineRule="auto"/>
        <w:ind w:left="993" w:right="571"/>
      </w:pPr>
      <w:r w:rsidRPr="00CA5BAB">
        <w:t>b) Certidão Negativa de Débitos Estaduais e Municipais do domicílio da empresa;</w:t>
      </w:r>
    </w:p>
    <w:p w:rsidR="00CA5BAB" w:rsidRPr="00CA5BAB" w:rsidRDefault="00CA5BAB" w:rsidP="00CA5BAB">
      <w:pPr>
        <w:pStyle w:val="Corpodetexto"/>
        <w:spacing w:before="161" w:line="360" w:lineRule="auto"/>
        <w:ind w:left="993" w:right="571"/>
      </w:pPr>
      <w:r w:rsidRPr="00CA5BAB">
        <w:t>c) Certidão Regularidade de Situação perante o FGTS (CRF);</w:t>
      </w:r>
    </w:p>
    <w:p w:rsidR="00CA5BAB" w:rsidRPr="00CA5BAB" w:rsidRDefault="00CA5BAB" w:rsidP="00CA5BAB">
      <w:pPr>
        <w:pStyle w:val="Corpodetexto"/>
        <w:spacing w:before="161" w:line="360" w:lineRule="auto"/>
        <w:ind w:left="993" w:right="571"/>
      </w:pPr>
      <w:r w:rsidRPr="00CA5BAB">
        <w:t>d) Certidão Negativa de Débitos Trabalhistas (CNDT);</w:t>
      </w:r>
    </w:p>
    <w:p w:rsidR="00CA5BAB" w:rsidRPr="00CA5BAB" w:rsidRDefault="00CA5BAB" w:rsidP="00CA5BAB">
      <w:pPr>
        <w:pStyle w:val="Corpodetexto"/>
        <w:spacing w:before="161" w:line="360" w:lineRule="auto"/>
        <w:ind w:left="993" w:right="571"/>
      </w:pPr>
      <w:r w:rsidRPr="00CA5BAB">
        <w:t>e) Comprovação de regularidade com o pagamento dos salários e encargos dos profissionais alocados no objeto, quand</w:t>
      </w:r>
      <w:r>
        <w:t>o solicitado pela Fiscalização.</w:t>
      </w:r>
    </w:p>
    <w:p w:rsidR="00CA5BAB" w:rsidRPr="00CA5BAB" w:rsidRDefault="00CA5BAB" w:rsidP="00CA5BAB">
      <w:pPr>
        <w:pStyle w:val="Corpodetexto"/>
        <w:spacing w:before="161" w:line="360" w:lineRule="auto"/>
        <w:ind w:left="993" w:right="571"/>
      </w:pPr>
      <w:r w:rsidRPr="00CA5BAB">
        <w:t>10.6. A Administ</w:t>
      </w:r>
      <w:r>
        <w:t xml:space="preserve">ração Municipal poderá deduzir </w:t>
      </w:r>
      <w:r w:rsidRPr="00CA5BAB">
        <w:t>do montante a ser pago os valores correspondentes a plantões não cobertos, atrasos injustificados na entrega de laudos urgentes, ou qualquer outra desconformidade verificada na prestação dos serviços, conforme os critérios estabelecidos no Termo de Referência, assegurada a prévia defesa da empresa.</w:t>
      </w:r>
    </w:p>
    <w:p w:rsidR="00BA4632" w:rsidRDefault="00360DC2">
      <w:pPr>
        <w:pStyle w:val="Corpodetexto"/>
        <w:spacing w:before="161"/>
        <w:ind w:left="0"/>
        <w:jc w:val="left"/>
        <w:rPr>
          <w:sz w:val="20"/>
        </w:rPr>
      </w:pPr>
      <w:r>
        <w:rPr>
          <w:noProof/>
          <w:sz w:val="20"/>
          <w:lang w:val="pt-BR" w:eastAsia="pt-BR"/>
        </w:rPr>
        <w:lastRenderedPageBreak/>
        <mc:AlternateContent>
          <mc:Choice Requires="wps">
            <w:drawing>
              <wp:anchor distT="0" distB="0" distL="0" distR="0" simplePos="0" relativeHeight="251660288" behindDoc="1" locked="0" layoutInCell="1" allowOverlap="1">
                <wp:simplePos x="0" y="0"/>
                <wp:positionH relativeFrom="page">
                  <wp:posOffset>1062355</wp:posOffset>
                </wp:positionH>
                <wp:positionV relativeFrom="paragraph">
                  <wp:posOffset>261668</wp:posOffset>
                </wp:positionV>
                <wp:extent cx="5798185" cy="2286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A17899" id="Graphic 61" o:spid="_x0000_s1026" style="position:absolute;margin-left:83.65pt;margin-top:20.6pt;width:456.55pt;height:1.8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WU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5m&#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8" w:after="19" w:line="355" w:lineRule="auto"/>
        <w:ind w:left="831" w:right="410"/>
        <w:jc w:val="center"/>
      </w:pPr>
      <w:r>
        <w:t xml:space="preserve">CLAUSULA DÉCIMA PRIMEIRA – DA VALIDADE DA ATA DE REGISTRO DE </w:t>
      </w:r>
      <w:r>
        <w:rPr>
          <w:spacing w:val="-2"/>
          <w:w w:val="105"/>
        </w:rPr>
        <w:t>PREÇOS:</w:t>
      </w: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63" name="Graphic 63"/>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1FCF7E" id="Group 62"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eSJZxJsCAAAoBwAADgAAAAAAAAAAAAAAAAAuAgAAZHJzL2Uyb0Rv&#10;Yy54bWxQSwECLQAUAAYACAAAACEAbl9eFNsAAAADAQAADwAAAAAAAAAAAAAAAAD1BAAAZHJzL2Rv&#10;d25yZXYueG1sUEsFBgAAAAAEAAQA8wAAAP0FAAAAAA==&#10;">
                <v:shape id="Graphic 63"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0IcYA&#10;AADbAAAADwAAAGRycy9kb3ducmV2LnhtbESPQWvCQBSE7wX/w/IEL6VuTEXa6CoihPRSaKPQ6yP7&#10;TKLZtzG7mthf3y0Uehxm5htmtRlMI27Uudqygtk0AkFcWF1zqeCwT59eQDiPrLGxTAru5GCzHj2s&#10;MNG250+65b4UAcIuQQWV920ipSsqMuimtiUO3tF2Bn2QXSl1h32Am0bGUbSQBmsOCxW2tKuoOOdX&#10;o+D0+H6vsyidf8UX+zq/fn+0Wb5VajIetksQngb/H/5rv2kFi2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I0IcYAAADbAAAADwAAAAAAAAAAAAAAAACYAgAAZHJz&#10;L2Rvd25yZXYueG1sUEsFBgAAAAAEAAQA9QAAAIsDAAAAAA==&#10;" path="m5798185,15240l,15240r,7620l5798185,22860r,-7620xem5798185,l,,,7620r5798185,l5798185,xe" fillcolor="black" stroked="f">
                  <v:path arrowok="t"/>
                </v:shape>
                <w10:anchorlock/>
              </v:group>
            </w:pict>
          </mc:Fallback>
        </mc:AlternateContent>
      </w:r>
    </w:p>
    <w:p w:rsidR="00BA4632" w:rsidRDefault="00360DC2">
      <w:pPr>
        <w:pStyle w:val="PargrafodaLista"/>
        <w:numPr>
          <w:ilvl w:val="1"/>
          <w:numId w:val="13"/>
        </w:numPr>
        <w:tabs>
          <w:tab w:val="left" w:pos="1370"/>
        </w:tabs>
        <w:spacing w:before="25" w:line="364" w:lineRule="auto"/>
        <w:ind w:right="420" w:firstLine="0"/>
        <w:rPr>
          <w:sz w:val="24"/>
        </w:rPr>
      </w:pPr>
      <w:r>
        <w:rPr>
          <w:w w:val="160"/>
          <w:sz w:val="24"/>
        </w:rPr>
        <w:t>–</w:t>
      </w:r>
      <w:r>
        <w:rPr>
          <w:spacing w:val="-26"/>
          <w:w w:val="160"/>
          <w:sz w:val="24"/>
        </w:rPr>
        <w:t xml:space="preserve"> </w:t>
      </w:r>
      <w:r>
        <w:rPr>
          <w:sz w:val="24"/>
        </w:rPr>
        <w:t>A</w:t>
      </w:r>
      <w:r>
        <w:rPr>
          <w:spacing w:val="-16"/>
          <w:sz w:val="24"/>
        </w:rPr>
        <w:t xml:space="preserve"> </w:t>
      </w:r>
      <w:r>
        <w:rPr>
          <w:sz w:val="24"/>
        </w:rPr>
        <w:t>presente</w:t>
      </w:r>
      <w:r>
        <w:rPr>
          <w:spacing w:val="-16"/>
          <w:sz w:val="24"/>
        </w:rPr>
        <w:t xml:space="preserve"> </w:t>
      </w:r>
      <w:r>
        <w:rPr>
          <w:sz w:val="24"/>
        </w:rPr>
        <w:t>Ata</w:t>
      </w:r>
      <w:r>
        <w:rPr>
          <w:spacing w:val="-16"/>
          <w:sz w:val="24"/>
        </w:rPr>
        <w:t xml:space="preserve"> </w:t>
      </w:r>
      <w:r>
        <w:rPr>
          <w:sz w:val="24"/>
        </w:rPr>
        <w:t>terá</w:t>
      </w:r>
      <w:r>
        <w:rPr>
          <w:spacing w:val="-16"/>
          <w:sz w:val="24"/>
        </w:rPr>
        <w:t xml:space="preserve"> </w:t>
      </w:r>
      <w:r>
        <w:rPr>
          <w:sz w:val="24"/>
        </w:rPr>
        <w:t>validade</w:t>
      </w:r>
      <w:r>
        <w:rPr>
          <w:spacing w:val="-10"/>
          <w:sz w:val="24"/>
        </w:rPr>
        <w:t xml:space="preserve"> </w:t>
      </w:r>
      <w:r>
        <w:rPr>
          <w:sz w:val="24"/>
        </w:rPr>
        <w:t>de</w:t>
      </w:r>
      <w:r>
        <w:rPr>
          <w:spacing w:val="-11"/>
          <w:sz w:val="24"/>
        </w:rPr>
        <w:t xml:space="preserve"> </w:t>
      </w:r>
      <w:r>
        <w:rPr>
          <w:sz w:val="24"/>
        </w:rPr>
        <w:t>01</w:t>
      </w:r>
      <w:r>
        <w:rPr>
          <w:spacing w:val="-10"/>
          <w:sz w:val="24"/>
        </w:rPr>
        <w:t xml:space="preserve"> </w:t>
      </w:r>
      <w:r>
        <w:rPr>
          <w:sz w:val="24"/>
        </w:rPr>
        <w:t>(um)</w:t>
      </w:r>
      <w:r>
        <w:rPr>
          <w:spacing w:val="-9"/>
          <w:sz w:val="24"/>
        </w:rPr>
        <w:t xml:space="preserve"> </w:t>
      </w:r>
      <w:r>
        <w:rPr>
          <w:sz w:val="24"/>
        </w:rPr>
        <w:t>ano,</w:t>
      </w:r>
      <w:r>
        <w:rPr>
          <w:spacing w:val="-11"/>
          <w:sz w:val="24"/>
        </w:rPr>
        <w:t xml:space="preserve"> </w:t>
      </w:r>
      <w:r>
        <w:rPr>
          <w:sz w:val="24"/>
        </w:rPr>
        <w:t>a</w:t>
      </w:r>
      <w:r>
        <w:rPr>
          <w:spacing w:val="-11"/>
          <w:sz w:val="24"/>
        </w:rPr>
        <w:t xml:space="preserve"> </w:t>
      </w:r>
      <w:r>
        <w:rPr>
          <w:sz w:val="24"/>
        </w:rPr>
        <w:t>contar</w:t>
      </w:r>
      <w:r>
        <w:rPr>
          <w:spacing w:val="-8"/>
          <w:sz w:val="24"/>
        </w:rPr>
        <w:t xml:space="preserve"> </w:t>
      </w:r>
      <w:r>
        <w:rPr>
          <w:sz w:val="24"/>
        </w:rPr>
        <w:t>da</w:t>
      </w:r>
      <w:r>
        <w:rPr>
          <w:spacing w:val="-11"/>
          <w:sz w:val="24"/>
        </w:rPr>
        <w:t xml:space="preserve"> </w:t>
      </w:r>
      <w:r>
        <w:rPr>
          <w:sz w:val="24"/>
        </w:rPr>
        <w:t>data</w:t>
      </w:r>
      <w:r>
        <w:rPr>
          <w:spacing w:val="-9"/>
          <w:sz w:val="24"/>
        </w:rPr>
        <w:t xml:space="preserve"> </w:t>
      </w:r>
      <w:r>
        <w:rPr>
          <w:sz w:val="24"/>
        </w:rPr>
        <w:t>de</w:t>
      </w:r>
      <w:r>
        <w:rPr>
          <w:spacing w:val="-11"/>
          <w:sz w:val="24"/>
        </w:rPr>
        <w:t xml:space="preserve"> </w:t>
      </w:r>
      <w:r>
        <w:rPr>
          <w:sz w:val="24"/>
        </w:rPr>
        <w:t>sua</w:t>
      </w:r>
      <w:r>
        <w:rPr>
          <w:spacing w:val="-15"/>
          <w:sz w:val="24"/>
        </w:rPr>
        <w:t xml:space="preserve"> </w:t>
      </w:r>
      <w:r>
        <w:rPr>
          <w:sz w:val="24"/>
        </w:rPr>
        <w:t>assinatura e</w:t>
      </w:r>
      <w:r>
        <w:rPr>
          <w:spacing w:val="-9"/>
          <w:sz w:val="24"/>
        </w:rPr>
        <w:t xml:space="preserve"> </w:t>
      </w:r>
      <w:r>
        <w:rPr>
          <w:sz w:val="24"/>
        </w:rPr>
        <w:t>poderá</w:t>
      </w:r>
      <w:r>
        <w:rPr>
          <w:spacing w:val="-9"/>
          <w:sz w:val="24"/>
        </w:rPr>
        <w:t xml:space="preserve"> </w:t>
      </w:r>
      <w:r>
        <w:rPr>
          <w:sz w:val="24"/>
        </w:rPr>
        <w:t>ser</w:t>
      </w:r>
      <w:r>
        <w:rPr>
          <w:spacing w:val="-8"/>
          <w:sz w:val="24"/>
        </w:rPr>
        <w:t xml:space="preserve"> </w:t>
      </w:r>
      <w:r>
        <w:rPr>
          <w:sz w:val="24"/>
        </w:rPr>
        <w:t>prorrogada,</w:t>
      </w:r>
      <w:r>
        <w:rPr>
          <w:spacing w:val="-4"/>
          <w:sz w:val="24"/>
        </w:rPr>
        <w:t xml:space="preserve"> </w:t>
      </w:r>
      <w:r>
        <w:rPr>
          <w:sz w:val="24"/>
        </w:rPr>
        <w:t>por</w:t>
      </w:r>
      <w:r>
        <w:rPr>
          <w:spacing w:val="-14"/>
          <w:sz w:val="24"/>
        </w:rPr>
        <w:t xml:space="preserve"> </w:t>
      </w:r>
      <w:r>
        <w:rPr>
          <w:sz w:val="24"/>
        </w:rPr>
        <w:t>igual</w:t>
      </w:r>
      <w:r>
        <w:rPr>
          <w:spacing w:val="-10"/>
          <w:sz w:val="24"/>
        </w:rPr>
        <w:t xml:space="preserve"> </w:t>
      </w:r>
      <w:r>
        <w:rPr>
          <w:sz w:val="24"/>
        </w:rPr>
        <w:t>período,</w:t>
      </w:r>
      <w:r>
        <w:rPr>
          <w:spacing w:val="-9"/>
          <w:sz w:val="24"/>
        </w:rPr>
        <w:t xml:space="preserve"> </w:t>
      </w:r>
      <w:r>
        <w:rPr>
          <w:sz w:val="24"/>
        </w:rPr>
        <w:t>desde</w:t>
      </w:r>
      <w:r>
        <w:rPr>
          <w:spacing w:val="-9"/>
          <w:sz w:val="24"/>
        </w:rPr>
        <w:t xml:space="preserve"> </w:t>
      </w:r>
      <w:r>
        <w:rPr>
          <w:sz w:val="24"/>
        </w:rPr>
        <w:t>que</w:t>
      </w:r>
      <w:r>
        <w:rPr>
          <w:spacing w:val="-10"/>
          <w:sz w:val="24"/>
        </w:rPr>
        <w:t xml:space="preserve"> </w:t>
      </w:r>
      <w:r>
        <w:rPr>
          <w:sz w:val="24"/>
        </w:rPr>
        <w:t>comprovado</w:t>
      </w:r>
      <w:r>
        <w:rPr>
          <w:spacing w:val="-12"/>
          <w:sz w:val="24"/>
        </w:rPr>
        <w:t xml:space="preserve"> </w:t>
      </w:r>
      <w:r>
        <w:rPr>
          <w:sz w:val="24"/>
        </w:rPr>
        <w:t>o</w:t>
      </w:r>
      <w:r>
        <w:rPr>
          <w:spacing w:val="-9"/>
          <w:sz w:val="24"/>
        </w:rPr>
        <w:t xml:space="preserve"> </w:t>
      </w:r>
      <w:r>
        <w:rPr>
          <w:sz w:val="24"/>
        </w:rPr>
        <w:t>preço</w:t>
      </w:r>
      <w:r>
        <w:rPr>
          <w:spacing w:val="-9"/>
          <w:sz w:val="24"/>
        </w:rPr>
        <w:t xml:space="preserve"> </w:t>
      </w:r>
      <w:r>
        <w:rPr>
          <w:sz w:val="24"/>
        </w:rPr>
        <w:t>vantajoso, nos termos do artigo 84 da Lei nº 14.133/21, podendo ser utilizada em todas as Secretarias Municipais e suas dependências, de acordo com suas necessidades, mediante apostilamento para adequação da despesa.</w:t>
      </w:r>
    </w:p>
    <w:p w:rsidR="00BA4632" w:rsidRDefault="00360DC2">
      <w:pPr>
        <w:pStyle w:val="Corpodetexto"/>
        <w:spacing w:before="172"/>
        <w:ind w:left="0"/>
        <w:jc w:val="left"/>
        <w:rPr>
          <w:sz w:val="20"/>
        </w:rPr>
      </w:pPr>
      <w:r>
        <w:rPr>
          <w:noProof/>
          <w:sz w:val="20"/>
          <w:lang w:val="pt-BR" w:eastAsia="pt-BR"/>
        </w:rPr>
        <mc:AlternateContent>
          <mc:Choice Requires="wps">
            <w:drawing>
              <wp:anchor distT="0" distB="0" distL="0" distR="0" simplePos="0" relativeHeight="251661312" behindDoc="1" locked="0" layoutInCell="1" allowOverlap="1">
                <wp:simplePos x="0" y="0"/>
                <wp:positionH relativeFrom="page">
                  <wp:posOffset>1062355</wp:posOffset>
                </wp:positionH>
                <wp:positionV relativeFrom="paragraph">
                  <wp:posOffset>268307</wp:posOffset>
                </wp:positionV>
                <wp:extent cx="5798185" cy="2286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0A56B0" id="Graphic 64" o:spid="_x0000_s1026" style="position:absolute;margin-left:83.65pt;margin-top:21.15pt;width:456.55pt;height:1.8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2"/>
        <w:ind w:left="831" w:right="418"/>
        <w:jc w:val="center"/>
      </w:pPr>
      <w:r>
        <w:t>CLAUSULA</w:t>
      </w:r>
      <w:r>
        <w:rPr>
          <w:spacing w:val="4"/>
        </w:rPr>
        <w:t xml:space="preserve"> </w:t>
      </w:r>
      <w:r>
        <w:t>DECIMA</w:t>
      </w:r>
      <w:r>
        <w:rPr>
          <w:spacing w:val="4"/>
        </w:rPr>
        <w:t xml:space="preserve"> </w:t>
      </w:r>
      <w:r>
        <w:t>SEGUNDA</w:t>
      </w:r>
      <w:r>
        <w:rPr>
          <w:spacing w:val="9"/>
        </w:rPr>
        <w:t xml:space="preserve"> </w:t>
      </w:r>
      <w:r>
        <w:t>–</w:t>
      </w:r>
      <w:r>
        <w:rPr>
          <w:spacing w:val="5"/>
        </w:rPr>
        <w:t xml:space="preserve"> </w:t>
      </w:r>
      <w:r>
        <w:t>DA</w:t>
      </w:r>
      <w:r>
        <w:rPr>
          <w:spacing w:val="8"/>
        </w:rPr>
        <w:t xml:space="preserve"> </w:t>
      </w:r>
      <w:r>
        <w:rPr>
          <w:spacing w:val="-2"/>
        </w:rPr>
        <w:t>PUBLICIDADE.</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62336" behindDoc="1" locked="0" layoutInCell="1" allowOverlap="1">
                <wp:simplePos x="0" y="0"/>
                <wp:positionH relativeFrom="page">
                  <wp:posOffset>1062355</wp:posOffset>
                </wp:positionH>
                <wp:positionV relativeFrom="paragraph">
                  <wp:posOffset>94843</wp:posOffset>
                </wp:positionV>
                <wp:extent cx="5798185" cy="2286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8942F" id="Graphic 65" o:spid="_x0000_s1026" style="position:absolute;margin-left:83.65pt;margin-top:7.45pt;width:456.55pt;height:1.8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2"/>
        </w:numPr>
        <w:tabs>
          <w:tab w:val="left" w:pos="1384"/>
        </w:tabs>
        <w:spacing w:before="4" w:line="364" w:lineRule="auto"/>
        <w:ind w:right="419" w:firstLine="0"/>
        <w:rPr>
          <w:sz w:val="24"/>
        </w:rPr>
      </w:pPr>
      <w:r>
        <w:rPr>
          <w:w w:val="160"/>
          <w:sz w:val="24"/>
        </w:rPr>
        <w:t>–</w:t>
      </w:r>
      <w:r>
        <w:rPr>
          <w:spacing w:val="-26"/>
          <w:w w:val="160"/>
          <w:sz w:val="24"/>
        </w:rPr>
        <w:t xml:space="preserve"> </w:t>
      </w:r>
      <w:r>
        <w:rPr>
          <w:sz w:val="24"/>
        </w:rPr>
        <w:t>Cópia</w:t>
      </w:r>
      <w:r>
        <w:rPr>
          <w:spacing w:val="-5"/>
          <w:sz w:val="24"/>
        </w:rPr>
        <w:t xml:space="preserve"> </w:t>
      </w:r>
      <w:r>
        <w:rPr>
          <w:sz w:val="24"/>
        </w:rPr>
        <w:t>da presente Ata com</w:t>
      </w:r>
      <w:r>
        <w:rPr>
          <w:spacing w:val="-1"/>
          <w:sz w:val="24"/>
        </w:rPr>
        <w:t xml:space="preserve"> </w:t>
      </w:r>
      <w:r>
        <w:rPr>
          <w:sz w:val="24"/>
        </w:rPr>
        <w:t>os mapas de preços finais deverão ser publicados nos</w:t>
      </w:r>
      <w:r>
        <w:rPr>
          <w:spacing w:val="-1"/>
          <w:sz w:val="24"/>
        </w:rPr>
        <w:t xml:space="preserve"> </w:t>
      </w:r>
      <w:r>
        <w:rPr>
          <w:sz w:val="24"/>
        </w:rPr>
        <w:t>meios</w:t>
      </w:r>
      <w:r>
        <w:rPr>
          <w:spacing w:val="-4"/>
          <w:sz w:val="24"/>
        </w:rPr>
        <w:t xml:space="preserve"> </w:t>
      </w:r>
      <w:r>
        <w:rPr>
          <w:sz w:val="24"/>
        </w:rPr>
        <w:t>de</w:t>
      </w:r>
      <w:r>
        <w:rPr>
          <w:spacing w:val="-8"/>
          <w:sz w:val="24"/>
        </w:rPr>
        <w:t xml:space="preserve"> </w:t>
      </w:r>
      <w:r>
        <w:rPr>
          <w:sz w:val="24"/>
        </w:rPr>
        <w:t>publicação</w:t>
      </w:r>
      <w:r>
        <w:rPr>
          <w:spacing w:val="-7"/>
          <w:sz w:val="24"/>
        </w:rPr>
        <w:t xml:space="preserve"> </w:t>
      </w:r>
      <w:r>
        <w:rPr>
          <w:sz w:val="24"/>
        </w:rPr>
        <w:t>oficiais</w:t>
      </w:r>
      <w:r>
        <w:rPr>
          <w:spacing w:val="-9"/>
          <w:sz w:val="24"/>
        </w:rPr>
        <w:t xml:space="preserve"> </w:t>
      </w:r>
      <w:r>
        <w:rPr>
          <w:sz w:val="24"/>
        </w:rPr>
        <w:t>do</w:t>
      </w:r>
      <w:r>
        <w:rPr>
          <w:spacing w:val="-4"/>
          <w:sz w:val="24"/>
        </w:rPr>
        <w:t xml:space="preserve"> </w:t>
      </w:r>
      <w:r>
        <w:rPr>
          <w:sz w:val="24"/>
        </w:rPr>
        <w:t>Município</w:t>
      </w:r>
      <w:r>
        <w:rPr>
          <w:spacing w:val="-12"/>
          <w:sz w:val="24"/>
        </w:rPr>
        <w:t xml:space="preserve"> </w:t>
      </w:r>
      <w:r>
        <w:rPr>
          <w:sz w:val="24"/>
        </w:rPr>
        <w:t>de</w:t>
      </w:r>
      <w:r>
        <w:rPr>
          <w:spacing w:val="-4"/>
          <w:sz w:val="24"/>
        </w:rPr>
        <w:t xml:space="preserve"> </w:t>
      </w:r>
      <w:r>
        <w:rPr>
          <w:sz w:val="24"/>
        </w:rPr>
        <w:t>Santo</w:t>
      </w:r>
      <w:r>
        <w:rPr>
          <w:spacing w:val="-8"/>
          <w:sz w:val="24"/>
        </w:rPr>
        <w:t xml:space="preserve"> </w:t>
      </w:r>
      <w:r>
        <w:rPr>
          <w:sz w:val="24"/>
        </w:rPr>
        <w:t>Antônio</w:t>
      </w:r>
      <w:r>
        <w:rPr>
          <w:spacing w:val="-3"/>
          <w:sz w:val="24"/>
        </w:rPr>
        <w:t xml:space="preserve"> </w:t>
      </w:r>
      <w:r>
        <w:rPr>
          <w:sz w:val="24"/>
        </w:rPr>
        <w:t>do</w:t>
      </w:r>
      <w:r>
        <w:rPr>
          <w:spacing w:val="-9"/>
          <w:sz w:val="24"/>
        </w:rPr>
        <w:t xml:space="preserve"> </w:t>
      </w:r>
      <w:r>
        <w:rPr>
          <w:sz w:val="24"/>
        </w:rPr>
        <w:t>Grama,</w:t>
      </w:r>
      <w:r>
        <w:rPr>
          <w:spacing w:val="-3"/>
          <w:sz w:val="24"/>
        </w:rPr>
        <w:t xml:space="preserve"> </w:t>
      </w:r>
      <w:r>
        <w:rPr>
          <w:sz w:val="24"/>
        </w:rPr>
        <w:t>bem</w:t>
      </w:r>
      <w:r>
        <w:rPr>
          <w:spacing w:val="-16"/>
          <w:sz w:val="24"/>
        </w:rPr>
        <w:t xml:space="preserve"> </w:t>
      </w:r>
      <w:r>
        <w:rPr>
          <w:sz w:val="24"/>
        </w:rPr>
        <w:t>como nos</w:t>
      </w:r>
      <w:r>
        <w:rPr>
          <w:spacing w:val="-16"/>
          <w:sz w:val="24"/>
        </w:rPr>
        <w:t xml:space="preserve"> </w:t>
      </w:r>
      <w:r>
        <w:rPr>
          <w:sz w:val="24"/>
        </w:rPr>
        <w:t>meios</w:t>
      </w:r>
      <w:r>
        <w:rPr>
          <w:spacing w:val="-14"/>
          <w:sz w:val="24"/>
        </w:rPr>
        <w:t xml:space="preserve"> </w:t>
      </w:r>
      <w:r>
        <w:rPr>
          <w:sz w:val="24"/>
        </w:rPr>
        <w:t>nos</w:t>
      </w:r>
      <w:r>
        <w:rPr>
          <w:spacing w:val="-14"/>
          <w:sz w:val="24"/>
        </w:rPr>
        <w:t xml:space="preserve"> </w:t>
      </w:r>
      <w:r>
        <w:rPr>
          <w:sz w:val="24"/>
        </w:rPr>
        <w:t>quais</w:t>
      </w:r>
      <w:r>
        <w:rPr>
          <w:spacing w:val="-14"/>
          <w:sz w:val="24"/>
        </w:rPr>
        <w:t xml:space="preserve"> </w:t>
      </w:r>
      <w:r>
        <w:rPr>
          <w:sz w:val="24"/>
        </w:rPr>
        <w:t>foram</w:t>
      </w:r>
      <w:r>
        <w:rPr>
          <w:spacing w:val="-16"/>
          <w:sz w:val="24"/>
        </w:rPr>
        <w:t xml:space="preserve"> </w:t>
      </w:r>
      <w:r>
        <w:rPr>
          <w:sz w:val="24"/>
        </w:rPr>
        <w:t>publicados</w:t>
      </w:r>
      <w:r>
        <w:rPr>
          <w:spacing w:val="-8"/>
          <w:sz w:val="24"/>
        </w:rPr>
        <w:t xml:space="preserve"> </w:t>
      </w:r>
      <w:r>
        <w:rPr>
          <w:sz w:val="24"/>
        </w:rPr>
        <w:t>o</w:t>
      </w:r>
      <w:r>
        <w:rPr>
          <w:spacing w:val="-14"/>
          <w:sz w:val="24"/>
        </w:rPr>
        <w:t xml:space="preserve"> </w:t>
      </w:r>
      <w:r>
        <w:rPr>
          <w:sz w:val="24"/>
        </w:rPr>
        <w:t>Edital,</w:t>
      </w:r>
      <w:r>
        <w:rPr>
          <w:spacing w:val="-9"/>
          <w:sz w:val="24"/>
        </w:rPr>
        <w:t xml:space="preserve"> </w:t>
      </w:r>
      <w:r>
        <w:rPr>
          <w:sz w:val="24"/>
        </w:rPr>
        <w:t>como</w:t>
      </w:r>
      <w:r>
        <w:rPr>
          <w:spacing w:val="-13"/>
          <w:sz w:val="24"/>
        </w:rPr>
        <w:t xml:space="preserve"> </w:t>
      </w:r>
      <w:r>
        <w:rPr>
          <w:sz w:val="24"/>
        </w:rPr>
        <w:t>condição</w:t>
      </w:r>
      <w:r>
        <w:rPr>
          <w:spacing w:val="-16"/>
          <w:sz w:val="24"/>
        </w:rPr>
        <w:t xml:space="preserve"> </w:t>
      </w:r>
      <w:r>
        <w:rPr>
          <w:sz w:val="24"/>
        </w:rPr>
        <w:t>indispensável</w:t>
      </w:r>
      <w:r>
        <w:rPr>
          <w:spacing w:val="-8"/>
          <w:sz w:val="24"/>
        </w:rPr>
        <w:t xml:space="preserve"> </w:t>
      </w:r>
      <w:r>
        <w:rPr>
          <w:sz w:val="24"/>
        </w:rPr>
        <w:t>para</w:t>
      </w:r>
      <w:r>
        <w:rPr>
          <w:spacing w:val="-16"/>
          <w:sz w:val="24"/>
        </w:rPr>
        <w:t xml:space="preserve"> </w:t>
      </w:r>
      <w:r>
        <w:rPr>
          <w:sz w:val="24"/>
        </w:rPr>
        <w:t xml:space="preserve">sua </w:t>
      </w:r>
      <w:r>
        <w:rPr>
          <w:spacing w:val="-2"/>
          <w:sz w:val="24"/>
        </w:rPr>
        <w:t>eficácia.</w:t>
      </w:r>
    </w:p>
    <w:p w:rsidR="00BA4632" w:rsidRDefault="00BA4632">
      <w:pPr>
        <w:pStyle w:val="Corpodetexto"/>
        <w:spacing w:before="1"/>
        <w:ind w:left="0"/>
        <w:jc w:val="left"/>
        <w:rPr>
          <w:sz w:val="18"/>
        </w:rPr>
      </w:pP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67" name="Graphic 67"/>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F4C176" id="Group 66"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">
                <v:shape id="Graphic 67"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kyIsQA&#10;AADbAAAADwAAAGRycy9kb3ducmV2LnhtbESPQYvCMBSE74L/ITzBi6ypIrpWo8iC6EVY68JeH82z&#10;rTYv3SZq9dcbYcHjMDPfMPNlY0pxpdoVlhUM+hEI4tTqgjMFP4f1xycI55E1lpZJwZ0cLBft1hxj&#10;bW+8p2viMxEg7GJUkHtfxVK6NCeDrm8r4uAdbW3QB1lnUtd4C3BTymEUjaXBgsNCjhV95ZSek4tR&#10;cOrt7sUmWo9+h392Oro8vqtNslKq22lWMxCeGv8O/7e3WsF4Aq8v4Q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5MiL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8"/>
        <w:ind w:left="831" w:right="413"/>
        <w:jc w:val="center"/>
      </w:pPr>
      <w:r>
        <w:t>CLÁUSULA</w:t>
      </w:r>
      <w:r>
        <w:rPr>
          <w:spacing w:val="2"/>
        </w:rPr>
        <w:t xml:space="preserve"> </w:t>
      </w:r>
      <w:r>
        <w:t>DECIMA</w:t>
      </w:r>
      <w:r>
        <w:rPr>
          <w:spacing w:val="3"/>
        </w:rPr>
        <w:t xml:space="preserve"> </w:t>
      </w:r>
      <w:r>
        <w:t>TERCEIRA</w:t>
      </w:r>
      <w:r>
        <w:rPr>
          <w:spacing w:val="8"/>
        </w:rPr>
        <w:t xml:space="preserve"> </w:t>
      </w:r>
      <w:r>
        <w:t>–</w:t>
      </w:r>
      <w:r>
        <w:rPr>
          <w:spacing w:val="4"/>
        </w:rPr>
        <w:t xml:space="preserve"> </w:t>
      </w:r>
      <w:r>
        <w:t>DOS</w:t>
      </w:r>
      <w:r>
        <w:rPr>
          <w:spacing w:val="2"/>
        </w:rPr>
        <w:t xml:space="preserve"> </w:t>
      </w:r>
      <w:r>
        <w:t>RECURSOS</w:t>
      </w:r>
      <w:r>
        <w:rPr>
          <w:spacing w:val="9"/>
        </w:rPr>
        <w:t xml:space="preserve"> </w:t>
      </w:r>
      <w:r>
        <w:rPr>
          <w:spacing w:val="-2"/>
        </w:rPr>
        <w:t>ORÇAMENTÁRIOS.</w:t>
      </w:r>
    </w:p>
    <w:p w:rsidR="00BA4632" w:rsidRDefault="00360DC2">
      <w:pPr>
        <w:pStyle w:val="Corpodetexto"/>
        <w:ind w:left="0"/>
        <w:jc w:val="left"/>
        <w:rPr>
          <w:sz w:val="12"/>
        </w:rPr>
      </w:pPr>
      <w:r>
        <w:rPr>
          <w:noProof/>
          <w:sz w:val="12"/>
          <w:lang w:val="pt-BR" w:eastAsia="pt-BR"/>
        </w:rPr>
        <mc:AlternateContent>
          <mc:Choice Requires="wps">
            <w:drawing>
              <wp:anchor distT="0" distB="0" distL="0" distR="0" simplePos="0" relativeHeight="251663360" behindDoc="1" locked="0" layoutInCell="1" allowOverlap="1">
                <wp:simplePos x="0" y="0"/>
                <wp:positionH relativeFrom="page">
                  <wp:posOffset>1062355</wp:posOffset>
                </wp:positionH>
                <wp:positionV relativeFrom="paragraph">
                  <wp:posOffset>101827</wp:posOffset>
                </wp:positionV>
                <wp:extent cx="5798185" cy="2286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9DDE06" id="Graphic 68" o:spid="_x0000_s1026" style="position:absolute;margin-left:83.65pt;margin-top:8pt;width:456.55pt;height:1.8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9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w&#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1"/>
        </w:numPr>
        <w:tabs>
          <w:tab w:val="left" w:pos="1365"/>
        </w:tabs>
        <w:spacing w:before="7" w:line="360" w:lineRule="auto"/>
        <w:ind w:right="420" w:firstLine="0"/>
        <w:rPr>
          <w:sz w:val="24"/>
        </w:rPr>
      </w:pPr>
      <w:r>
        <w:rPr>
          <w:sz w:val="24"/>
        </w:rPr>
        <w:t>–</w:t>
      </w:r>
      <w:r>
        <w:rPr>
          <w:spacing w:val="-12"/>
          <w:sz w:val="24"/>
        </w:rPr>
        <w:t xml:space="preserve"> </w:t>
      </w:r>
      <w:r>
        <w:rPr>
          <w:sz w:val="24"/>
        </w:rPr>
        <w:t>O</w:t>
      </w:r>
      <w:r>
        <w:rPr>
          <w:spacing w:val="-7"/>
          <w:sz w:val="24"/>
        </w:rPr>
        <w:t xml:space="preserve"> </w:t>
      </w:r>
      <w:r>
        <w:rPr>
          <w:sz w:val="24"/>
        </w:rPr>
        <w:t>pagamento</w:t>
      </w:r>
      <w:r>
        <w:rPr>
          <w:spacing w:val="-5"/>
          <w:sz w:val="24"/>
        </w:rPr>
        <w:t xml:space="preserve"> </w:t>
      </w:r>
      <w:r>
        <w:rPr>
          <w:sz w:val="24"/>
        </w:rPr>
        <w:t>das</w:t>
      </w:r>
      <w:r>
        <w:rPr>
          <w:spacing w:val="-12"/>
          <w:sz w:val="24"/>
        </w:rPr>
        <w:t xml:space="preserve"> </w:t>
      </w:r>
      <w:r>
        <w:rPr>
          <w:sz w:val="24"/>
        </w:rPr>
        <w:t>despesas</w:t>
      </w:r>
      <w:r>
        <w:rPr>
          <w:spacing w:val="-11"/>
          <w:sz w:val="24"/>
        </w:rPr>
        <w:t xml:space="preserve"> </w:t>
      </w:r>
      <w:r>
        <w:rPr>
          <w:sz w:val="24"/>
        </w:rPr>
        <w:t>previstas</w:t>
      </w:r>
      <w:r>
        <w:rPr>
          <w:spacing w:val="-11"/>
          <w:sz w:val="24"/>
        </w:rPr>
        <w:t xml:space="preserve"> </w:t>
      </w:r>
      <w:r>
        <w:rPr>
          <w:sz w:val="24"/>
        </w:rPr>
        <w:t>nesta</w:t>
      </w:r>
      <w:r>
        <w:rPr>
          <w:spacing w:val="-15"/>
          <w:sz w:val="24"/>
        </w:rPr>
        <w:t xml:space="preserve"> </w:t>
      </w:r>
      <w:r>
        <w:rPr>
          <w:sz w:val="24"/>
        </w:rPr>
        <w:t>ata</w:t>
      </w:r>
      <w:r>
        <w:rPr>
          <w:spacing w:val="-6"/>
          <w:sz w:val="24"/>
        </w:rPr>
        <w:t xml:space="preserve"> </w:t>
      </w:r>
      <w:r>
        <w:rPr>
          <w:sz w:val="24"/>
        </w:rPr>
        <w:t>correrá</w:t>
      </w:r>
      <w:r>
        <w:rPr>
          <w:spacing w:val="-10"/>
          <w:sz w:val="24"/>
        </w:rPr>
        <w:t xml:space="preserve"> </w:t>
      </w:r>
      <w:r>
        <w:rPr>
          <w:sz w:val="24"/>
        </w:rPr>
        <w:t>por</w:t>
      </w:r>
      <w:r>
        <w:rPr>
          <w:spacing w:val="-11"/>
          <w:sz w:val="24"/>
        </w:rPr>
        <w:t xml:space="preserve"> </w:t>
      </w:r>
      <w:r>
        <w:rPr>
          <w:sz w:val="24"/>
        </w:rPr>
        <w:t>conta</w:t>
      </w:r>
      <w:r>
        <w:rPr>
          <w:spacing w:val="-6"/>
          <w:sz w:val="24"/>
        </w:rPr>
        <w:t xml:space="preserve"> </w:t>
      </w:r>
      <w:r>
        <w:rPr>
          <w:sz w:val="24"/>
        </w:rPr>
        <w:t>das</w:t>
      </w:r>
      <w:r>
        <w:rPr>
          <w:spacing w:val="-8"/>
          <w:sz w:val="24"/>
        </w:rPr>
        <w:t xml:space="preserve"> </w:t>
      </w:r>
      <w:r>
        <w:rPr>
          <w:sz w:val="24"/>
        </w:rPr>
        <w:t xml:space="preserve">seguintes </w:t>
      </w:r>
      <w:r>
        <w:rPr>
          <w:w w:val="105"/>
          <w:sz w:val="24"/>
        </w:rPr>
        <w:t>dotações</w:t>
      </w:r>
      <w:r>
        <w:rPr>
          <w:spacing w:val="-17"/>
          <w:w w:val="105"/>
          <w:sz w:val="24"/>
        </w:rPr>
        <w:t xml:space="preserve"> </w:t>
      </w:r>
      <w:r>
        <w:rPr>
          <w:w w:val="105"/>
          <w:sz w:val="24"/>
        </w:rPr>
        <w:t>orçamentárias.</w:t>
      </w:r>
      <w:r>
        <w:rPr>
          <w:spacing w:val="-17"/>
          <w:w w:val="105"/>
          <w:sz w:val="24"/>
        </w:rPr>
        <w:t xml:space="preserve"> </w:t>
      </w:r>
      <w:r>
        <w:rPr>
          <w:w w:val="105"/>
          <w:sz w:val="24"/>
        </w:rPr>
        <w:t>XXXXXXX</w:t>
      </w: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360DC2">
      <w:pPr>
        <w:pStyle w:val="Corpodetexto"/>
        <w:spacing w:before="80"/>
        <w:ind w:left="0"/>
        <w:jc w:val="left"/>
        <w:rPr>
          <w:sz w:val="20"/>
        </w:rPr>
      </w:pPr>
      <w:r>
        <w:rPr>
          <w:noProof/>
          <w:sz w:val="20"/>
          <w:lang w:val="pt-BR" w:eastAsia="pt-BR"/>
        </w:rPr>
        <mc:AlternateContent>
          <mc:Choice Requires="wps">
            <w:drawing>
              <wp:anchor distT="0" distB="0" distL="0" distR="0" simplePos="0" relativeHeight="251664384" behindDoc="1" locked="0" layoutInCell="1" allowOverlap="1">
                <wp:simplePos x="0" y="0"/>
                <wp:positionH relativeFrom="page">
                  <wp:posOffset>1062355</wp:posOffset>
                </wp:positionH>
                <wp:positionV relativeFrom="paragraph">
                  <wp:posOffset>209936</wp:posOffset>
                </wp:positionV>
                <wp:extent cx="5798185" cy="2286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312C9B" id="Graphic 69" o:spid="_x0000_s1026" style="position:absolute;margin-left:83.65pt;margin-top:16.55pt;width:456.55pt;height:1.8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2"/>
        <w:ind w:left="831" w:right="417"/>
        <w:jc w:val="center"/>
      </w:pPr>
      <w:r>
        <w:t>CLAUSULA</w:t>
      </w:r>
      <w:r>
        <w:rPr>
          <w:spacing w:val="4"/>
        </w:rPr>
        <w:t xml:space="preserve"> </w:t>
      </w:r>
      <w:r>
        <w:t>DECIMA</w:t>
      </w:r>
      <w:r>
        <w:rPr>
          <w:spacing w:val="5"/>
        </w:rPr>
        <w:t xml:space="preserve"> </w:t>
      </w:r>
      <w:r>
        <w:t>QUARTA</w:t>
      </w:r>
      <w:r>
        <w:rPr>
          <w:spacing w:val="5"/>
        </w:rPr>
        <w:t xml:space="preserve"> </w:t>
      </w:r>
      <w:r>
        <w:t>–</w:t>
      </w:r>
      <w:r>
        <w:rPr>
          <w:spacing w:val="2"/>
        </w:rPr>
        <w:t xml:space="preserve"> </w:t>
      </w:r>
      <w:r>
        <w:t>DA</w:t>
      </w:r>
      <w:r>
        <w:rPr>
          <w:spacing w:val="-2"/>
        </w:rPr>
        <w:t xml:space="preserve"> </w:t>
      </w:r>
      <w:r>
        <w:t>SUBMISSÃO</w:t>
      </w:r>
      <w:r>
        <w:rPr>
          <w:spacing w:val="8"/>
        </w:rPr>
        <w:t xml:space="preserve"> </w:t>
      </w:r>
      <w:r>
        <w:t>AOS</w:t>
      </w:r>
      <w:r>
        <w:rPr>
          <w:spacing w:val="5"/>
        </w:rPr>
        <w:t xml:space="preserve"> </w:t>
      </w:r>
      <w:r>
        <w:t>PRECEITOS</w:t>
      </w:r>
      <w:r>
        <w:rPr>
          <w:spacing w:val="6"/>
        </w:rPr>
        <w:t xml:space="preserve"> </w:t>
      </w:r>
      <w:r>
        <w:rPr>
          <w:spacing w:val="-2"/>
        </w:rPr>
        <w:t>LEGAIS.</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65408" behindDoc="1" locked="0" layoutInCell="1" allowOverlap="1">
                <wp:simplePos x="0" y="0"/>
                <wp:positionH relativeFrom="page">
                  <wp:posOffset>1062355</wp:posOffset>
                </wp:positionH>
                <wp:positionV relativeFrom="paragraph">
                  <wp:posOffset>94842</wp:posOffset>
                </wp:positionV>
                <wp:extent cx="5798185" cy="2286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3FE9C2" id="Graphic 70" o:spid="_x0000_s1026" style="position:absolute;margin-left:83.65pt;margin-top:7.45pt;width:456.55pt;height:1.8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0"/>
        </w:numPr>
        <w:tabs>
          <w:tab w:val="left" w:pos="1384"/>
        </w:tabs>
        <w:spacing w:line="367" w:lineRule="auto"/>
        <w:ind w:right="429" w:firstLine="0"/>
        <w:rPr>
          <w:sz w:val="24"/>
        </w:rPr>
      </w:pPr>
      <w:r>
        <w:rPr>
          <w:w w:val="160"/>
          <w:sz w:val="24"/>
        </w:rPr>
        <w:t>–</w:t>
      </w:r>
      <w:r>
        <w:rPr>
          <w:spacing w:val="-26"/>
          <w:w w:val="160"/>
          <w:sz w:val="24"/>
        </w:rPr>
        <w:t xml:space="preserve"> </w:t>
      </w:r>
      <w:r>
        <w:rPr>
          <w:sz w:val="24"/>
        </w:rPr>
        <w:t>Trata-se</w:t>
      </w:r>
      <w:r>
        <w:rPr>
          <w:spacing w:val="-6"/>
          <w:sz w:val="24"/>
        </w:rPr>
        <w:t xml:space="preserve"> </w:t>
      </w:r>
      <w:r>
        <w:rPr>
          <w:sz w:val="24"/>
        </w:rPr>
        <w:t>de despesa enquadrada em</w:t>
      </w:r>
      <w:r>
        <w:rPr>
          <w:spacing w:val="-1"/>
          <w:sz w:val="24"/>
        </w:rPr>
        <w:t xml:space="preserve"> </w:t>
      </w:r>
      <w:r>
        <w:rPr>
          <w:sz w:val="24"/>
        </w:rPr>
        <w:t>Registro de Preços nos termos da Lei nº 14.133/21. Os casos omissos serão resolvidos pelas partes à luz da Lei nº14.133/21 e demais legislações aplicáveis ao caso.</w:t>
      </w:r>
    </w:p>
    <w:p w:rsidR="00BA4632" w:rsidRDefault="00360DC2">
      <w:pPr>
        <w:pStyle w:val="Corpodetexto"/>
        <w:spacing w:before="150"/>
        <w:ind w:left="0"/>
        <w:jc w:val="left"/>
        <w:rPr>
          <w:sz w:val="20"/>
        </w:rPr>
      </w:pPr>
      <w:r>
        <w:rPr>
          <w:noProof/>
          <w:sz w:val="20"/>
          <w:lang w:val="pt-BR" w:eastAsia="pt-BR"/>
        </w:rPr>
        <mc:AlternateContent>
          <mc:Choice Requires="wps">
            <w:drawing>
              <wp:anchor distT="0" distB="0" distL="0" distR="0" simplePos="0" relativeHeight="251666432" behindDoc="1" locked="0" layoutInCell="1" allowOverlap="1">
                <wp:simplePos x="0" y="0"/>
                <wp:positionH relativeFrom="page">
                  <wp:posOffset>1062355</wp:posOffset>
                </wp:positionH>
                <wp:positionV relativeFrom="paragraph">
                  <wp:posOffset>254742</wp:posOffset>
                </wp:positionV>
                <wp:extent cx="5798185" cy="2286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A957B8" id="Graphic 71" o:spid="_x0000_s1026" style="position:absolute;margin-left:83.65pt;margin-top:20.05pt;width:456.55pt;height:1.8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wN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Q5&#10;o0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ind w:left="831" w:right="418"/>
        <w:jc w:val="center"/>
      </w:pPr>
      <w:r>
        <w:t>CLÁUSULA</w:t>
      </w:r>
      <w:r>
        <w:rPr>
          <w:spacing w:val="1"/>
        </w:rPr>
        <w:t xml:space="preserve"> </w:t>
      </w:r>
      <w:r>
        <w:t>DÉCIMA</w:t>
      </w:r>
      <w:r>
        <w:rPr>
          <w:spacing w:val="6"/>
        </w:rPr>
        <w:t xml:space="preserve"> </w:t>
      </w:r>
      <w:r>
        <w:t>QUINTA</w:t>
      </w:r>
      <w:r>
        <w:rPr>
          <w:spacing w:val="7"/>
        </w:rPr>
        <w:t xml:space="preserve"> </w:t>
      </w:r>
      <w:r>
        <w:t>–</w:t>
      </w:r>
      <w:r>
        <w:rPr>
          <w:spacing w:val="3"/>
        </w:rPr>
        <w:t xml:space="preserve"> </w:t>
      </w:r>
      <w:r>
        <w:t>DAS</w:t>
      </w:r>
      <w:r>
        <w:rPr>
          <w:spacing w:val="6"/>
        </w:rPr>
        <w:t xml:space="preserve"> </w:t>
      </w:r>
      <w:r>
        <w:t>SANÇÕES</w:t>
      </w:r>
      <w:r>
        <w:rPr>
          <w:spacing w:val="7"/>
        </w:rPr>
        <w:t xml:space="preserve"> </w:t>
      </w:r>
      <w:r>
        <w:t xml:space="preserve">E </w:t>
      </w:r>
      <w:r>
        <w:rPr>
          <w:spacing w:val="-2"/>
        </w:rPr>
        <w:t>INEXECUÇÃO.</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67456"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EBD353" id="Graphic 72" o:spid="_x0000_s1026" style="position:absolute;margin-left:83.65pt;margin-top:7.55pt;width:456.55pt;height:1.8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LM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9"/>
        </w:numPr>
        <w:tabs>
          <w:tab w:val="left" w:pos="1405"/>
        </w:tabs>
        <w:spacing w:before="2" w:line="364" w:lineRule="auto"/>
        <w:ind w:right="419" w:firstLine="0"/>
        <w:rPr>
          <w:sz w:val="24"/>
        </w:rPr>
      </w:pPr>
      <w:r>
        <w:rPr>
          <w:w w:val="160"/>
          <w:sz w:val="24"/>
        </w:rPr>
        <w:t>–</w:t>
      </w:r>
      <w:r>
        <w:rPr>
          <w:spacing w:val="-13"/>
          <w:w w:val="160"/>
          <w:sz w:val="24"/>
        </w:rPr>
        <w:t xml:space="preserve"> </w:t>
      </w:r>
      <w:r>
        <w:rPr>
          <w:sz w:val="24"/>
        </w:rPr>
        <w:t>O descumprimento das obrigações assumidas caracterizará a inadimplência da registrada, sujeitando-a as penalidades de advertência, multa de até 30% (trinta por</w:t>
      </w:r>
      <w:r>
        <w:rPr>
          <w:spacing w:val="-16"/>
          <w:sz w:val="24"/>
        </w:rPr>
        <w:t xml:space="preserve"> </w:t>
      </w:r>
      <w:r>
        <w:rPr>
          <w:sz w:val="24"/>
        </w:rPr>
        <w:t>cento)</w:t>
      </w:r>
      <w:r>
        <w:rPr>
          <w:spacing w:val="-16"/>
          <w:sz w:val="24"/>
        </w:rPr>
        <w:t xml:space="preserve"> </w:t>
      </w:r>
      <w:r>
        <w:rPr>
          <w:sz w:val="24"/>
        </w:rPr>
        <w:t>de</w:t>
      </w:r>
      <w:r>
        <w:rPr>
          <w:spacing w:val="-16"/>
          <w:sz w:val="24"/>
        </w:rPr>
        <w:t xml:space="preserve"> </w:t>
      </w:r>
      <w:r>
        <w:rPr>
          <w:sz w:val="24"/>
        </w:rPr>
        <w:t>sua</w:t>
      </w:r>
      <w:r>
        <w:rPr>
          <w:spacing w:val="-15"/>
          <w:sz w:val="24"/>
        </w:rPr>
        <w:t xml:space="preserve"> </w:t>
      </w:r>
      <w:r>
        <w:rPr>
          <w:sz w:val="24"/>
        </w:rPr>
        <w:t>proposta,</w:t>
      </w:r>
      <w:r>
        <w:rPr>
          <w:spacing w:val="-13"/>
          <w:sz w:val="24"/>
        </w:rPr>
        <w:t xml:space="preserve"> </w:t>
      </w:r>
      <w:r>
        <w:rPr>
          <w:sz w:val="24"/>
        </w:rPr>
        <w:t>suspensão</w:t>
      </w:r>
      <w:r>
        <w:rPr>
          <w:spacing w:val="-14"/>
          <w:sz w:val="24"/>
        </w:rPr>
        <w:t xml:space="preserve"> </w:t>
      </w:r>
      <w:r>
        <w:rPr>
          <w:sz w:val="24"/>
        </w:rPr>
        <w:t>no</w:t>
      </w:r>
      <w:r>
        <w:rPr>
          <w:spacing w:val="-16"/>
          <w:sz w:val="24"/>
        </w:rPr>
        <w:t xml:space="preserve"> </w:t>
      </w:r>
      <w:r>
        <w:rPr>
          <w:sz w:val="24"/>
        </w:rPr>
        <w:t>direito</w:t>
      </w:r>
      <w:r>
        <w:rPr>
          <w:spacing w:val="-10"/>
          <w:sz w:val="24"/>
        </w:rPr>
        <w:t xml:space="preserve"> </w:t>
      </w:r>
      <w:r>
        <w:rPr>
          <w:sz w:val="24"/>
        </w:rPr>
        <w:t>de</w:t>
      </w:r>
      <w:r>
        <w:rPr>
          <w:spacing w:val="-16"/>
          <w:sz w:val="24"/>
        </w:rPr>
        <w:t xml:space="preserve"> </w:t>
      </w:r>
      <w:r>
        <w:rPr>
          <w:sz w:val="24"/>
        </w:rPr>
        <w:t>licitar</w:t>
      </w:r>
      <w:r>
        <w:rPr>
          <w:spacing w:val="-9"/>
          <w:sz w:val="24"/>
        </w:rPr>
        <w:t xml:space="preserve"> </w:t>
      </w:r>
      <w:r>
        <w:rPr>
          <w:sz w:val="24"/>
        </w:rPr>
        <w:t>e</w:t>
      </w:r>
      <w:r>
        <w:rPr>
          <w:spacing w:val="-16"/>
          <w:sz w:val="24"/>
        </w:rPr>
        <w:t xml:space="preserve"> </w:t>
      </w:r>
      <w:r>
        <w:rPr>
          <w:sz w:val="24"/>
        </w:rPr>
        <w:t>contratar</w:t>
      </w:r>
      <w:r>
        <w:rPr>
          <w:spacing w:val="-8"/>
          <w:sz w:val="24"/>
        </w:rPr>
        <w:t xml:space="preserve"> </w:t>
      </w:r>
      <w:r>
        <w:rPr>
          <w:sz w:val="24"/>
        </w:rPr>
        <w:t>com</w:t>
      </w:r>
      <w:r>
        <w:rPr>
          <w:spacing w:val="-16"/>
          <w:sz w:val="24"/>
        </w:rPr>
        <w:t xml:space="preserve"> </w:t>
      </w:r>
      <w:r>
        <w:rPr>
          <w:sz w:val="24"/>
        </w:rPr>
        <w:t>o</w:t>
      </w:r>
      <w:r>
        <w:rPr>
          <w:spacing w:val="-7"/>
          <w:sz w:val="24"/>
        </w:rPr>
        <w:t xml:space="preserve"> </w:t>
      </w:r>
      <w:r>
        <w:rPr>
          <w:sz w:val="24"/>
        </w:rPr>
        <w:t>município, bem como à declaração de inidoneidade, conforme previstos na Lei Federal nº 14.133/21, salvo a superveniência comprovada de motivo de força maior desde que aceito pela administração;</w:t>
      </w:r>
    </w:p>
    <w:p w:rsidR="00BA4632" w:rsidRDefault="00360DC2">
      <w:pPr>
        <w:pStyle w:val="PargrafodaLista"/>
        <w:numPr>
          <w:ilvl w:val="1"/>
          <w:numId w:val="9"/>
        </w:numPr>
        <w:tabs>
          <w:tab w:val="left" w:pos="1424"/>
        </w:tabs>
        <w:spacing w:before="5" w:line="367" w:lineRule="auto"/>
        <w:ind w:right="425" w:firstLine="0"/>
        <w:rPr>
          <w:sz w:val="24"/>
        </w:rPr>
      </w:pPr>
      <w:r>
        <w:rPr>
          <w:w w:val="160"/>
          <w:sz w:val="24"/>
        </w:rPr>
        <w:lastRenderedPageBreak/>
        <w:t xml:space="preserve">– </w:t>
      </w:r>
      <w:r>
        <w:rPr>
          <w:sz w:val="24"/>
        </w:rPr>
        <w:t>O atraso injustificado da registrada, para fornecer os produtos requeridos, sujeitá-la-á à multa de mora no valor de 0,3% (zero vírgula três por cento) por dia excedente, sobre o valor global do pedido;</w:t>
      </w:r>
    </w:p>
    <w:p w:rsidR="00BA4632" w:rsidRDefault="00360DC2">
      <w:pPr>
        <w:pStyle w:val="PargrafodaLista"/>
        <w:numPr>
          <w:ilvl w:val="1"/>
          <w:numId w:val="9"/>
        </w:numPr>
        <w:tabs>
          <w:tab w:val="left" w:pos="1376"/>
        </w:tabs>
        <w:spacing w:line="367" w:lineRule="auto"/>
        <w:ind w:right="419" w:firstLine="0"/>
        <w:rPr>
          <w:sz w:val="24"/>
        </w:rPr>
      </w:pPr>
      <w:r>
        <w:rPr>
          <w:w w:val="160"/>
          <w:sz w:val="24"/>
        </w:rPr>
        <w:t>–</w:t>
      </w:r>
      <w:r>
        <w:rPr>
          <w:spacing w:val="-26"/>
          <w:w w:val="160"/>
          <w:sz w:val="24"/>
        </w:rPr>
        <w:t xml:space="preserve"> </w:t>
      </w:r>
      <w:r>
        <w:rPr>
          <w:sz w:val="24"/>
        </w:rPr>
        <w:t>Na</w:t>
      </w:r>
      <w:r>
        <w:rPr>
          <w:spacing w:val="-16"/>
          <w:sz w:val="24"/>
        </w:rPr>
        <w:t xml:space="preserve"> </w:t>
      </w:r>
      <w:r>
        <w:rPr>
          <w:sz w:val="24"/>
        </w:rPr>
        <w:t>hipótese</w:t>
      </w:r>
      <w:r>
        <w:rPr>
          <w:spacing w:val="-2"/>
          <w:sz w:val="24"/>
        </w:rPr>
        <w:t xml:space="preserve"> </w:t>
      </w:r>
      <w:r>
        <w:rPr>
          <w:sz w:val="24"/>
        </w:rPr>
        <w:t>da</w:t>
      </w:r>
      <w:r>
        <w:rPr>
          <w:spacing w:val="-8"/>
          <w:sz w:val="24"/>
        </w:rPr>
        <w:t xml:space="preserve"> </w:t>
      </w:r>
      <w:r>
        <w:rPr>
          <w:sz w:val="24"/>
        </w:rPr>
        <w:t>registrada</w:t>
      </w:r>
      <w:r>
        <w:rPr>
          <w:spacing w:val="-1"/>
          <w:sz w:val="24"/>
        </w:rPr>
        <w:t xml:space="preserve"> </w:t>
      </w:r>
      <w:r>
        <w:rPr>
          <w:sz w:val="24"/>
        </w:rPr>
        <w:t>descumprir as obrigações</w:t>
      </w:r>
      <w:r>
        <w:rPr>
          <w:spacing w:val="-2"/>
          <w:sz w:val="24"/>
        </w:rPr>
        <w:t xml:space="preserve"> </w:t>
      </w:r>
      <w:r>
        <w:rPr>
          <w:sz w:val="24"/>
        </w:rPr>
        <w:t>assumidas no</w:t>
      </w:r>
      <w:r>
        <w:rPr>
          <w:spacing w:val="-3"/>
          <w:sz w:val="24"/>
        </w:rPr>
        <w:t xml:space="preserve"> </w:t>
      </w:r>
      <w:r>
        <w:rPr>
          <w:sz w:val="24"/>
        </w:rPr>
        <w:t>todo</w:t>
      </w:r>
      <w:r>
        <w:rPr>
          <w:spacing w:val="-2"/>
          <w:sz w:val="24"/>
        </w:rPr>
        <w:t xml:space="preserve"> </w:t>
      </w:r>
      <w:r>
        <w:rPr>
          <w:sz w:val="24"/>
        </w:rPr>
        <w:t>ou em parte, ficará sujeita ainda, a juízo do município de Santo Antônio do Grama, às sanções previstas na Lei nº 14.133/21;</w:t>
      </w:r>
    </w:p>
    <w:p w:rsidR="00BA4632" w:rsidRDefault="00360DC2">
      <w:pPr>
        <w:pStyle w:val="Corpodetexto"/>
        <w:spacing w:before="148"/>
        <w:ind w:left="0"/>
        <w:jc w:val="left"/>
        <w:rPr>
          <w:sz w:val="20"/>
        </w:rPr>
      </w:pPr>
      <w:r>
        <w:rPr>
          <w:noProof/>
          <w:sz w:val="20"/>
          <w:lang w:val="pt-BR" w:eastAsia="pt-BR"/>
        </w:rPr>
        <mc:AlternateContent>
          <mc:Choice Requires="wps">
            <w:drawing>
              <wp:anchor distT="0" distB="0" distL="0" distR="0" simplePos="0" relativeHeight="251668480" behindDoc="1" locked="0" layoutInCell="1" allowOverlap="1">
                <wp:simplePos x="0" y="0"/>
                <wp:positionH relativeFrom="page">
                  <wp:posOffset>1062355</wp:posOffset>
                </wp:positionH>
                <wp:positionV relativeFrom="paragraph">
                  <wp:posOffset>253349</wp:posOffset>
                </wp:positionV>
                <wp:extent cx="5798185" cy="2286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4C3B1A" id="Graphic 73" o:spid="_x0000_s1026" style="position:absolute;margin-left:83.65pt;margin-top:19.95pt;width:456.55pt;height:1.8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5"/>
        <w:ind w:left="831" w:right="417"/>
        <w:jc w:val="center"/>
      </w:pPr>
      <w:r>
        <w:t>CLAUSULA</w:t>
      </w:r>
      <w:r>
        <w:rPr>
          <w:spacing w:val="5"/>
        </w:rPr>
        <w:t xml:space="preserve"> </w:t>
      </w:r>
      <w:r>
        <w:t>DECIMA</w:t>
      </w:r>
      <w:r>
        <w:rPr>
          <w:spacing w:val="6"/>
        </w:rPr>
        <w:t xml:space="preserve"> </w:t>
      </w:r>
      <w:r>
        <w:t>SEXTA</w:t>
      </w:r>
      <w:r>
        <w:rPr>
          <w:spacing w:val="6"/>
        </w:rPr>
        <w:t xml:space="preserve"> </w:t>
      </w:r>
      <w:r>
        <w:t>–</w:t>
      </w:r>
      <w:r>
        <w:rPr>
          <w:spacing w:val="3"/>
        </w:rPr>
        <w:t xml:space="preserve"> </w:t>
      </w:r>
      <w:r>
        <w:t>DOS</w:t>
      </w:r>
      <w:r>
        <w:rPr>
          <w:spacing w:val="6"/>
        </w:rPr>
        <w:t xml:space="preserve"> </w:t>
      </w:r>
      <w:r>
        <w:t>ACRÉSCIMOS</w:t>
      </w:r>
      <w:r>
        <w:rPr>
          <w:spacing w:val="7"/>
        </w:rPr>
        <w:t xml:space="preserve"> </w:t>
      </w:r>
      <w:r>
        <w:rPr>
          <w:spacing w:val="-2"/>
        </w:rPr>
        <w:t>LEGAIS.</w:t>
      </w:r>
    </w:p>
    <w:p w:rsidR="00BA4632" w:rsidRDefault="00360DC2">
      <w:pPr>
        <w:pStyle w:val="Corpodetexto"/>
        <w:spacing w:before="9"/>
        <w:ind w:left="0"/>
        <w:jc w:val="left"/>
        <w:rPr>
          <w:sz w:val="10"/>
        </w:rPr>
      </w:pPr>
      <w:r>
        <w:rPr>
          <w:noProof/>
          <w:sz w:val="10"/>
          <w:lang w:val="pt-BR" w:eastAsia="pt-BR"/>
        </w:rPr>
        <mc:AlternateContent>
          <mc:Choice Requires="wps">
            <w:drawing>
              <wp:anchor distT="0" distB="0" distL="0" distR="0" simplePos="0" relativeHeight="251669504" behindDoc="1" locked="0" layoutInCell="1" allowOverlap="1">
                <wp:simplePos x="0" y="0"/>
                <wp:positionH relativeFrom="page">
                  <wp:posOffset>1062355</wp:posOffset>
                </wp:positionH>
                <wp:positionV relativeFrom="paragraph">
                  <wp:posOffset>92938</wp:posOffset>
                </wp:positionV>
                <wp:extent cx="5798185" cy="2286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4C625" id="Graphic 74" o:spid="_x0000_s1026" style="position:absolute;margin-left:83.65pt;margin-top:7.3pt;width:456.55pt;height:1.8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6UUQIAAPQFAAAOAAAAZHJzL2Uyb0RvYy54bWysVE1v2zAMvQ/YfxB0X5wYzceM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8"/>
        </w:numPr>
        <w:tabs>
          <w:tab w:val="left" w:pos="1433"/>
        </w:tabs>
        <w:spacing w:before="2" w:line="367" w:lineRule="auto"/>
        <w:ind w:right="427" w:firstLine="0"/>
        <w:rPr>
          <w:sz w:val="24"/>
        </w:rPr>
      </w:pPr>
      <w:r>
        <w:rPr>
          <w:w w:val="160"/>
          <w:sz w:val="24"/>
        </w:rPr>
        <w:t xml:space="preserve">– </w:t>
      </w:r>
      <w:r>
        <w:rPr>
          <w:sz w:val="24"/>
        </w:rPr>
        <w:t>A registrada fica obrigada a aceitar os acréscimos ou supressões que se fizerem</w:t>
      </w:r>
      <w:r>
        <w:rPr>
          <w:spacing w:val="-4"/>
          <w:sz w:val="24"/>
        </w:rPr>
        <w:t xml:space="preserve"> </w:t>
      </w:r>
      <w:r>
        <w:rPr>
          <w:sz w:val="24"/>
        </w:rPr>
        <w:t>necessários para</w:t>
      </w:r>
      <w:r>
        <w:rPr>
          <w:spacing w:val="-1"/>
          <w:sz w:val="24"/>
        </w:rPr>
        <w:t xml:space="preserve"> </w:t>
      </w:r>
      <w:r>
        <w:rPr>
          <w:sz w:val="24"/>
        </w:rPr>
        <w:t>o devido fornecimento até o</w:t>
      </w:r>
      <w:r>
        <w:rPr>
          <w:spacing w:val="-1"/>
          <w:sz w:val="24"/>
        </w:rPr>
        <w:t xml:space="preserve"> </w:t>
      </w:r>
      <w:r>
        <w:rPr>
          <w:sz w:val="24"/>
        </w:rPr>
        <w:t>limite atualizado</w:t>
      </w:r>
      <w:r>
        <w:rPr>
          <w:spacing w:val="-1"/>
          <w:sz w:val="24"/>
        </w:rPr>
        <w:t xml:space="preserve"> </w:t>
      </w:r>
      <w:r>
        <w:rPr>
          <w:sz w:val="24"/>
        </w:rPr>
        <w:t>de 25%</w:t>
      </w:r>
      <w:r>
        <w:rPr>
          <w:spacing w:val="-4"/>
          <w:sz w:val="24"/>
        </w:rPr>
        <w:t xml:space="preserve"> </w:t>
      </w:r>
      <w:r>
        <w:rPr>
          <w:sz w:val="24"/>
        </w:rPr>
        <w:t>(vinte e cinco por cento), conforme previsto na Lei Federal nº 14.133/21 e no Decreto Municipal n. 63/2023;</w:t>
      </w:r>
    </w:p>
    <w:p w:rsidR="00BA4632" w:rsidRDefault="00BA4632">
      <w:pPr>
        <w:pStyle w:val="Corpodetexto"/>
        <w:ind w:left="0"/>
        <w:jc w:val="left"/>
        <w:rPr>
          <w:sz w:val="20"/>
        </w:rPr>
      </w:pPr>
    </w:p>
    <w:p w:rsidR="00BA4632" w:rsidRDefault="00BA4632">
      <w:pPr>
        <w:pStyle w:val="Corpodetexto"/>
        <w:spacing w:before="164"/>
        <w:ind w:left="0"/>
        <w:jc w:val="left"/>
        <w:rPr>
          <w:sz w:val="20"/>
        </w:rPr>
      </w:pP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76" name="Graphic 76"/>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76A3C6" id="Group 75"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">
                <v:shape id="Graphic 76"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BZMQA&#10;AADbAAAADwAAAGRycy9kb3ducmV2LnhtbESPQYvCMBSE74L/ITzBi6ypIrpWo8iC6EVY68JeH82z&#10;rTYv3SZq9dcbYcHjMDPfMPNlY0pxpdoVlhUM+hEI4tTqgjMFP4f1xycI55E1lpZJwZ0cLBft1hxj&#10;bW+8p2viMxEg7GJUkHtfxVK6NCeDrm8r4uAdbW3QB1lnUtd4C3BTymEUjaXBgsNCjhV95ZSek4tR&#10;cOrt7sUmWo9+h392Oro8vqtNslKq22lWMxCeGv8O/7e3WsFkDK8v4Q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sAWT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9"/>
        <w:ind w:left="832" w:right="406"/>
        <w:jc w:val="center"/>
      </w:pPr>
      <w:r>
        <w:t>CLAUSULA</w:t>
      </w:r>
      <w:r>
        <w:rPr>
          <w:spacing w:val="8"/>
        </w:rPr>
        <w:t xml:space="preserve"> </w:t>
      </w:r>
      <w:r>
        <w:t>DECIMA</w:t>
      </w:r>
      <w:r>
        <w:rPr>
          <w:spacing w:val="9"/>
        </w:rPr>
        <w:t xml:space="preserve"> </w:t>
      </w:r>
      <w:r>
        <w:t>SÉTIMA</w:t>
      </w:r>
      <w:r>
        <w:rPr>
          <w:spacing w:val="8"/>
        </w:rPr>
        <w:t xml:space="preserve"> </w:t>
      </w:r>
      <w:r>
        <w:t>–</w:t>
      </w:r>
      <w:r>
        <w:rPr>
          <w:spacing w:val="6"/>
        </w:rPr>
        <w:t xml:space="preserve"> </w:t>
      </w:r>
      <w:r>
        <w:t>DA</w:t>
      </w:r>
      <w:r>
        <w:rPr>
          <w:spacing w:val="7"/>
        </w:rPr>
        <w:t xml:space="preserve"> </w:t>
      </w:r>
      <w:r>
        <w:rPr>
          <w:spacing w:val="-2"/>
        </w:rPr>
        <w:t>SUBCONTRATAÇÃO.</w:t>
      </w:r>
    </w:p>
    <w:p w:rsidR="00BA4632" w:rsidRDefault="00360DC2">
      <w:pPr>
        <w:pStyle w:val="Corpodetexto"/>
        <w:spacing w:before="10"/>
        <w:ind w:left="0"/>
        <w:jc w:val="left"/>
        <w:rPr>
          <w:sz w:val="11"/>
        </w:rPr>
      </w:pPr>
      <w:r>
        <w:rPr>
          <w:noProof/>
          <w:sz w:val="11"/>
          <w:lang w:val="pt-BR" w:eastAsia="pt-BR"/>
        </w:rPr>
        <mc:AlternateContent>
          <mc:Choice Requires="wps">
            <w:drawing>
              <wp:anchor distT="0" distB="0" distL="0" distR="0" simplePos="0" relativeHeight="251670528" behindDoc="1" locked="0" layoutInCell="1" allowOverlap="1">
                <wp:simplePos x="0" y="0"/>
                <wp:positionH relativeFrom="page">
                  <wp:posOffset>1062355</wp:posOffset>
                </wp:positionH>
                <wp:positionV relativeFrom="paragraph">
                  <wp:posOffset>101192</wp:posOffset>
                </wp:positionV>
                <wp:extent cx="5798185" cy="2286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3FA79" id="Graphic 77" o:spid="_x0000_s1026" style="position:absolute;margin-left:83.65pt;margin-top:7.95pt;width:456.55pt;height:1.8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BV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5&#10;p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7"/>
        </w:numPr>
        <w:tabs>
          <w:tab w:val="left" w:pos="1423"/>
        </w:tabs>
        <w:spacing w:before="3" w:line="364" w:lineRule="auto"/>
        <w:ind w:right="427" w:firstLine="0"/>
        <w:rPr>
          <w:sz w:val="24"/>
        </w:rPr>
      </w:pPr>
      <w:r>
        <w:rPr>
          <w:w w:val="160"/>
          <w:sz w:val="24"/>
        </w:rPr>
        <w:t xml:space="preserve">– </w:t>
      </w:r>
      <w:r>
        <w:rPr>
          <w:sz w:val="24"/>
        </w:rPr>
        <w:t>Fica vedada a subcontratação, cessão ou transferência parcial ou total do objeto</w:t>
      </w:r>
      <w:r>
        <w:rPr>
          <w:spacing w:val="-16"/>
          <w:sz w:val="24"/>
        </w:rPr>
        <w:t xml:space="preserve"> </w:t>
      </w:r>
      <w:r>
        <w:rPr>
          <w:sz w:val="24"/>
        </w:rPr>
        <w:t>desta</w:t>
      </w:r>
      <w:r>
        <w:rPr>
          <w:spacing w:val="-16"/>
          <w:sz w:val="24"/>
        </w:rPr>
        <w:t xml:space="preserve"> </w:t>
      </w:r>
      <w:r>
        <w:rPr>
          <w:sz w:val="24"/>
        </w:rPr>
        <w:t>Ata</w:t>
      </w:r>
      <w:r>
        <w:rPr>
          <w:spacing w:val="-16"/>
          <w:sz w:val="24"/>
        </w:rPr>
        <w:t xml:space="preserve"> </w:t>
      </w:r>
      <w:r>
        <w:rPr>
          <w:sz w:val="24"/>
        </w:rPr>
        <w:t>a</w:t>
      </w:r>
      <w:r>
        <w:rPr>
          <w:spacing w:val="-14"/>
          <w:sz w:val="24"/>
        </w:rPr>
        <w:t xml:space="preserve"> </w:t>
      </w:r>
      <w:r>
        <w:rPr>
          <w:sz w:val="24"/>
        </w:rPr>
        <w:t>terceiros,</w:t>
      </w:r>
      <w:r>
        <w:rPr>
          <w:spacing w:val="-14"/>
          <w:sz w:val="24"/>
        </w:rPr>
        <w:t xml:space="preserve"> </w:t>
      </w:r>
      <w:r>
        <w:rPr>
          <w:sz w:val="24"/>
        </w:rPr>
        <w:t>devendo</w:t>
      </w:r>
      <w:r>
        <w:rPr>
          <w:spacing w:val="-16"/>
          <w:sz w:val="24"/>
        </w:rPr>
        <w:t xml:space="preserve"> </w:t>
      </w:r>
      <w:r>
        <w:rPr>
          <w:sz w:val="24"/>
        </w:rPr>
        <w:t>a</w:t>
      </w:r>
      <w:r>
        <w:rPr>
          <w:spacing w:val="-16"/>
          <w:sz w:val="24"/>
        </w:rPr>
        <w:t xml:space="preserve"> </w:t>
      </w:r>
      <w:r>
        <w:rPr>
          <w:sz w:val="24"/>
        </w:rPr>
        <w:t>registrada</w:t>
      </w:r>
      <w:r>
        <w:rPr>
          <w:spacing w:val="-10"/>
          <w:sz w:val="24"/>
        </w:rPr>
        <w:t xml:space="preserve"> </w:t>
      </w:r>
      <w:r>
        <w:rPr>
          <w:sz w:val="24"/>
        </w:rPr>
        <w:t>fornecer</w:t>
      </w:r>
      <w:r>
        <w:rPr>
          <w:spacing w:val="-12"/>
          <w:sz w:val="24"/>
        </w:rPr>
        <w:t xml:space="preserve"> </w:t>
      </w:r>
      <w:r>
        <w:rPr>
          <w:sz w:val="24"/>
        </w:rPr>
        <w:t>os</w:t>
      </w:r>
      <w:r>
        <w:rPr>
          <w:spacing w:val="-16"/>
          <w:sz w:val="24"/>
        </w:rPr>
        <w:t xml:space="preserve"> </w:t>
      </w:r>
      <w:r>
        <w:rPr>
          <w:sz w:val="24"/>
        </w:rPr>
        <w:t>produtos</w:t>
      </w:r>
      <w:r>
        <w:rPr>
          <w:spacing w:val="-14"/>
          <w:sz w:val="24"/>
        </w:rPr>
        <w:t xml:space="preserve"> </w:t>
      </w:r>
      <w:r>
        <w:rPr>
          <w:sz w:val="24"/>
        </w:rPr>
        <w:t>eventualmente solicitados às suas expensas sem nenhum custo ao município.</w:t>
      </w:r>
    </w:p>
    <w:p w:rsidR="00BA4632" w:rsidRDefault="00360DC2">
      <w:pPr>
        <w:pStyle w:val="Corpodetexto"/>
        <w:spacing w:before="156"/>
        <w:ind w:left="0"/>
        <w:jc w:val="left"/>
        <w:rPr>
          <w:sz w:val="20"/>
        </w:rPr>
      </w:pPr>
      <w:r>
        <w:rPr>
          <w:noProof/>
          <w:sz w:val="20"/>
          <w:lang w:val="pt-BR" w:eastAsia="pt-BR"/>
        </w:rPr>
        <mc:AlternateContent>
          <mc:Choice Requires="wps">
            <w:drawing>
              <wp:anchor distT="0" distB="0" distL="0" distR="0" simplePos="0" relativeHeight="251671552" behindDoc="1" locked="0" layoutInCell="1" allowOverlap="1">
                <wp:simplePos x="0" y="0"/>
                <wp:positionH relativeFrom="page">
                  <wp:posOffset>1062355</wp:posOffset>
                </wp:positionH>
                <wp:positionV relativeFrom="paragraph">
                  <wp:posOffset>258647</wp:posOffset>
                </wp:positionV>
                <wp:extent cx="5798185" cy="2286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FAB3F5" id="Graphic 78" o:spid="_x0000_s1026" style="position:absolute;margin-left:83.65pt;margin-top:20.35pt;width:456.55pt;height:1.8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YkUA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ind w:left="831" w:right="418"/>
        <w:jc w:val="center"/>
      </w:pPr>
      <w:r>
        <w:t>CLAUSULA</w:t>
      </w:r>
      <w:r>
        <w:rPr>
          <w:spacing w:val="-1"/>
        </w:rPr>
        <w:t xml:space="preserve"> </w:t>
      </w:r>
      <w:r>
        <w:t>DECIMA</w:t>
      </w:r>
      <w:r>
        <w:rPr>
          <w:spacing w:val="4"/>
        </w:rPr>
        <w:t xml:space="preserve"> </w:t>
      </w:r>
      <w:r>
        <w:t>OITAVA</w:t>
      </w:r>
      <w:r>
        <w:rPr>
          <w:spacing w:val="4"/>
        </w:rPr>
        <w:t xml:space="preserve"> </w:t>
      </w:r>
      <w:r>
        <w:t>–</w:t>
      </w:r>
      <w:r>
        <w:rPr>
          <w:spacing w:val="1"/>
        </w:rPr>
        <w:t xml:space="preserve"> </w:t>
      </w:r>
      <w:r>
        <w:t>DA</w:t>
      </w:r>
      <w:r>
        <w:rPr>
          <w:spacing w:val="5"/>
        </w:rPr>
        <w:t xml:space="preserve"> </w:t>
      </w:r>
      <w:r>
        <w:t>SUBMISSÃO</w:t>
      </w:r>
      <w:r>
        <w:rPr>
          <w:spacing w:val="6"/>
        </w:rPr>
        <w:t xml:space="preserve"> </w:t>
      </w:r>
      <w:r>
        <w:t>AOS</w:t>
      </w:r>
      <w:r>
        <w:rPr>
          <w:spacing w:val="4"/>
        </w:rPr>
        <w:t xml:space="preserve"> </w:t>
      </w:r>
      <w:r>
        <w:t>PREÇOS</w:t>
      </w:r>
      <w:r>
        <w:rPr>
          <w:spacing w:val="4"/>
        </w:rPr>
        <w:t xml:space="preserve"> </w:t>
      </w:r>
      <w:r>
        <w:rPr>
          <w:spacing w:val="-2"/>
        </w:rPr>
        <w:t>REGISTRADOS.</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72576"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ED921" id="Graphic 79" o:spid="_x0000_s1026" style="position:absolute;margin-left:83.65pt;margin-top:7.55pt;width:456.55pt;height:1.8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xk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6"/>
        </w:numPr>
        <w:tabs>
          <w:tab w:val="left" w:pos="1399"/>
        </w:tabs>
        <w:spacing w:before="1" w:line="364" w:lineRule="auto"/>
        <w:ind w:right="424" w:firstLine="0"/>
        <w:rPr>
          <w:sz w:val="24"/>
        </w:rPr>
      </w:pPr>
      <w:r>
        <w:rPr>
          <w:spacing w:val="-2"/>
          <w:w w:val="160"/>
          <w:sz w:val="24"/>
        </w:rPr>
        <w:t>–</w:t>
      </w:r>
      <w:r>
        <w:rPr>
          <w:spacing w:val="-24"/>
          <w:w w:val="160"/>
          <w:sz w:val="24"/>
        </w:rPr>
        <w:t xml:space="preserve"> </w:t>
      </w:r>
      <w:r>
        <w:rPr>
          <w:spacing w:val="-2"/>
          <w:w w:val="105"/>
          <w:sz w:val="24"/>
        </w:rPr>
        <w:t>O</w:t>
      </w:r>
      <w:r>
        <w:rPr>
          <w:spacing w:val="-15"/>
          <w:w w:val="105"/>
          <w:sz w:val="24"/>
        </w:rPr>
        <w:t xml:space="preserve"> </w:t>
      </w:r>
      <w:r>
        <w:rPr>
          <w:spacing w:val="-2"/>
          <w:w w:val="105"/>
          <w:sz w:val="24"/>
        </w:rPr>
        <w:t>município</w:t>
      </w:r>
      <w:r>
        <w:rPr>
          <w:spacing w:val="-14"/>
          <w:w w:val="105"/>
          <w:sz w:val="24"/>
        </w:rPr>
        <w:t xml:space="preserve"> </w:t>
      </w:r>
      <w:r>
        <w:rPr>
          <w:spacing w:val="-2"/>
          <w:w w:val="105"/>
          <w:sz w:val="24"/>
        </w:rPr>
        <w:t>de</w:t>
      </w:r>
      <w:r>
        <w:rPr>
          <w:spacing w:val="-15"/>
          <w:w w:val="105"/>
          <w:sz w:val="24"/>
        </w:rPr>
        <w:t xml:space="preserve"> </w:t>
      </w:r>
      <w:r>
        <w:rPr>
          <w:spacing w:val="-2"/>
          <w:w w:val="105"/>
          <w:sz w:val="24"/>
        </w:rPr>
        <w:t>Santo</w:t>
      </w:r>
      <w:r>
        <w:rPr>
          <w:spacing w:val="-9"/>
          <w:w w:val="105"/>
          <w:sz w:val="24"/>
        </w:rPr>
        <w:t xml:space="preserve"> </w:t>
      </w:r>
      <w:r>
        <w:rPr>
          <w:spacing w:val="-2"/>
          <w:w w:val="105"/>
          <w:sz w:val="24"/>
        </w:rPr>
        <w:t>Antônio</w:t>
      </w:r>
      <w:r>
        <w:rPr>
          <w:spacing w:val="-7"/>
          <w:w w:val="105"/>
          <w:sz w:val="24"/>
        </w:rPr>
        <w:t xml:space="preserve"> </w:t>
      </w:r>
      <w:r>
        <w:rPr>
          <w:spacing w:val="-2"/>
          <w:w w:val="105"/>
          <w:sz w:val="24"/>
        </w:rPr>
        <w:t>do</w:t>
      </w:r>
      <w:r>
        <w:rPr>
          <w:spacing w:val="-11"/>
          <w:w w:val="105"/>
          <w:sz w:val="24"/>
        </w:rPr>
        <w:t xml:space="preserve"> </w:t>
      </w:r>
      <w:r>
        <w:rPr>
          <w:spacing w:val="-2"/>
          <w:w w:val="105"/>
          <w:sz w:val="24"/>
        </w:rPr>
        <w:t>Grama</w:t>
      </w:r>
      <w:r>
        <w:rPr>
          <w:spacing w:val="-7"/>
          <w:w w:val="105"/>
          <w:sz w:val="24"/>
        </w:rPr>
        <w:t xml:space="preserve"> </w:t>
      </w:r>
      <w:r>
        <w:rPr>
          <w:spacing w:val="-2"/>
          <w:w w:val="105"/>
          <w:sz w:val="24"/>
        </w:rPr>
        <w:t>poderá</w:t>
      </w:r>
      <w:r>
        <w:rPr>
          <w:spacing w:val="-7"/>
          <w:w w:val="105"/>
          <w:sz w:val="24"/>
        </w:rPr>
        <w:t xml:space="preserve"> </w:t>
      </w:r>
      <w:r>
        <w:rPr>
          <w:spacing w:val="-2"/>
          <w:w w:val="105"/>
          <w:sz w:val="24"/>
        </w:rPr>
        <w:t>adquirir</w:t>
      </w:r>
      <w:r>
        <w:rPr>
          <w:spacing w:val="-10"/>
          <w:w w:val="105"/>
          <w:sz w:val="24"/>
        </w:rPr>
        <w:t xml:space="preserve"> </w:t>
      </w:r>
      <w:r>
        <w:rPr>
          <w:spacing w:val="-2"/>
          <w:w w:val="105"/>
          <w:sz w:val="24"/>
        </w:rPr>
        <w:t>de</w:t>
      </w:r>
      <w:r>
        <w:rPr>
          <w:spacing w:val="-7"/>
          <w:w w:val="105"/>
          <w:sz w:val="24"/>
        </w:rPr>
        <w:t xml:space="preserve"> </w:t>
      </w:r>
      <w:r>
        <w:rPr>
          <w:spacing w:val="-2"/>
          <w:w w:val="105"/>
          <w:sz w:val="24"/>
        </w:rPr>
        <w:t>outro</w:t>
      </w:r>
      <w:r>
        <w:rPr>
          <w:spacing w:val="-11"/>
          <w:w w:val="105"/>
          <w:sz w:val="24"/>
        </w:rPr>
        <w:t xml:space="preserve"> </w:t>
      </w:r>
      <w:r>
        <w:rPr>
          <w:spacing w:val="-2"/>
          <w:w w:val="105"/>
          <w:sz w:val="24"/>
        </w:rPr>
        <w:t xml:space="preserve">fornecedor </w:t>
      </w:r>
      <w:r>
        <w:rPr>
          <w:w w:val="105"/>
          <w:sz w:val="24"/>
        </w:rPr>
        <w:t xml:space="preserve">os produtos objeto deste registro, proibida, todavia, qualquer aquisição destes </w:t>
      </w:r>
      <w:r>
        <w:rPr>
          <w:spacing w:val="-2"/>
          <w:w w:val="105"/>
          <w:sz w:val="24"/>
        </w:rPr>
        <w:t>produtos</w:t>
      </w:r>
      <w:r>
        <w:rPr>
          <w:spacing w:val="-8"/>
          <w:w w:val="105"/>
          <w:sz w:val="24"/>
        </w:rPr>
        <w:t xml:space="preserve"> </w:t>
      </w:r>
      <w:r>
        <w:rPr>
          <w:spacing w:val="-2"/>
          <w:w w:val="105"/>
          <w:sz w:val="24"/>
        </w:rPr>
        <w:t>por</w:t>
      </w:r>
      <w:r>
        <w:rPr>
          <w:spacing w:val="-12"/>
          <w:w w:val="105"/>
          <w:sz w:val="24"/>
        </w:rPr>
        <w:t xml:space="preserve"> </w:t>
      </w:r>
      <w:r>
        <w:rPr>
          <w:spacing w:val="-2"/>
          <w:w w:val="105"/>
          <w:sz w:val="24"/>
        </w:rPr>
        <w:t>preços</w:t>
      </w:r>
      <w:r>
        <w:rPr>
          <w:spacing w:val="-11"/>
          <w:w w:val="105"/>
          <w:sz w:val="24"/>
        </w:rPr>
        <w:t xml:space="preserve"> </w:t>
      </w:r>
      <w:r>
        <w:rPr>
          <w:spacing w:val="-2"/>
          <w:w w:val="105"/>
          <w:sz w:val="24"/>
        </w:rPr>
        <w:t>acima</w:t>
      </w:r>
      <w:r>
        <w:rPr>
          <w:spacing w:val="-7"/>
          <w:w w:val="105"/>
          <w:sz w:val="24"/>
        </w:rPr>
        <w:t xml:space="preserve"> </w:t>
      </w:r>
      <w:r>
        <w:rPr>
          <w:spacing w:val="-2"/>
          <w:w w:val="105"/>
          <w:sz w:val="24"/>
        </w:rPr>
        <w:t>do</w:t>
      </w:r>
      <w:r>
        <w:rPr>
          <w:spacing w:val="-9"/>
          <w:w w:val="105"/>
          <w:sz w:val="24"/>
        </w:rPr>
        <w:t xml:space="preserve"> </w:t>
      </w:r>
      <w:r>
        <w:rPr>
          <w:spacing w:val="-2"/>
          <w:w w:val="105"/>
          <w:sz w:val="24"/>
        </w:rPr>
        <w:t>registrado</w:t>
      </w:r>
      <w:r>
        <w:rPr>
          <w:spacing w:val="-12"/>
          <w:w w:val="105"/>
          <w:sz w:val="24"/>
        </w:rPr>
        <w:t xml:space="preserve"> </w:t>
      </w:r>
      <w:r>
        <w:rPr>
          <w:spacing w:val="-2"/>
          <w:w w:val="105"/>
          <w:sz w:val="24"/>
        </w:rPr>
        <w:t>nesse</w:t>
      </w:r>
      <w:r>
        <w:rPr>
          <w:spacing w:val="-8"/>
          <w:w w:val="105"/>
          <w:sz w:val="24"/>
        </w:rPr>
        <w:t xml:space="preserve"> </w:t>
      </w:r>
      <w:r>
        <w:rPr>
          <w:spacing w:val="-2"/>
          <w:w w:val="105"/>
          <w:sz w:val="24"/>
        </w:rPr>
        <w:t>instrumento.</w:t>
      </w:r>
    </w:p>
    <w:p w:rsidR="00BA4632" w:rsidRDefault="00360DC2">
      <w:pPr>
        <w:pStyle w:val="Corpodetexto"/>
        <w:spacing w:before="157"/>
        <w:ind w:left="0"/>
        <w:jc w:val="left"/>
        <w:rPr>
          <w:sz w:val="20"/>
        </w:rPr>
      </w:pPr>
      <w:r>
        <w:rPr>
          <w:noProof/>
          <w:sz w:val="20"/>
          <w:lang w:val="pt-BR" w:eastAsia="pt-BR"/>
        </w:rPr>
        <mc:AlternateContent>
          <mc:Choice Requires="wps">
            <w:drawing>
              <wp:anchor distT="0" distB="0" distL="0" distR="0" simplePos="0" relativeHeight="251673600" behindDoc="1" locked="0" layoutInCell="1" allowOverlap="1">
                <wp:simplePos x="0" y="0"/>
                <wp:positionH relativeFrom="page">
                  <wp:posOffset>1062355</wp:posOffset>
                </wp:positionH>
                <wp:positionV relativeFrom="paragraph">
                  <wp:posOffset>259282</wp:posOffset>
                </wp:positionV>
                <wp:extent cx="5798185" cy="2286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348E82" id="Graphic 80" o:spid="_x0000_s1026" style="position:absolute;margin-left:83.65pt;margin-top:20.4pt;width:456.55pt;height:1.8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kUA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2"/>
        <w:ind w:left="1123"/>
        <w:jc w:val="left"/>
      </w:pPr>
      <w:r>
        <w:t>CLAUSULA DECIMA</w:t>
      </w:r>
      <w:r>
        <w:rPr>
          <w:spacing w:val="1"/>
        </w:rPr>
        <w:t xml:space="preserve"> </w:t>
      </w:r>
      <w:r>
        <w:t>NONA</w:t>
      </w:r>
      <w:r>
        <w:rPr>
          <w:spacing w:val="5"/>
        </w:rPr>
        <w:t xml:space="preserve"> </w:t>
      </w:r>
      <w:r>
        <w:t>–</w:t>
      </w:r>
      <w:r>
        <w:rPr>
          <w:spacing w:val="2"/>
        </w:rPr>
        <w:t xml:space="preserve"> </w:t>
      </w:r>
      <w:r>
        <w:t>DOS</w:t>
      </w:r>
      <w:r>
        <w:rPr>
          <w:spacing w:val="5"/>
        </w:rPr>
        <w:t xml:space="preserve"> </w:t>
      </w:r>
      <w:r>
        <w:t>SETORES</w:t>
      </w:r>
      <w:r>
        <w:rPr>
          <w:spacing w:val="6"/>
        </w:rPr>
        <w:t xml:space="preserve"> </w:t>
      </w:r>
      <w:r>
        <w:t>ADMINISTRATIVOS</w:t>
      </w:r>
      <w:r>
        <w:rPr>
          <w:spacing w:val="6"/>
        </w:rPr>
        <w:t xml:space="preserve"> </w:t>
      </w:r>
      <w:r>
        <w:t xml:space="preserve">E </w:t>
      </w:r>
      <w:r>
        <w:rPr>
          <w:spacing w:val="-2"/>
        </w:rPr>
        <w:t>CARONA.</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74624" behindDoc="1" locked="0" layoutInCell="1" allowOverlap="1">
                <wp:simplePos x="0" y="0"/>
                <wp:positionH relativeFrom="page">
                  <wp:posOffset>1062355</wp:posOffset>
                </wp:positionH>
                <wp:positionV relativeFrom="paragraph">
                  <wp:posOffset>94842</wp:posOffset>
                </wp:positionV>
                <wp:extent cx="5798185" cy="2286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ABF99A" id="Graphic 81" o:spid="_x0000_s1026" style="position:absolute;margin-left:83.65pt;margin-top:7.45pt;width:456.55pt;height:1.8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Ptk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5n&#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5"/>
        </w:numPr>
        <w:tabs>
          <w:tab w:val="left" w:pos="1371"/>
        </w:tabs>
        <w:spacing w:before="4" w:line="369" w:lineRule="auto"/>
        <w:ind w:right="418" w:firstLine="0"/>
        <w:rPr>
          <w:sz w:val="24"/>
        </w:rPr>
      </w:pPr>
      <w:r>
        <w:rPr>
          <w:sz w:val="24"/>
        </w:rPr>
        <w:t>–</w:t>
      </w:r>
      <w:r>
        <w:rPr>
          <w:spacing w:val="-8"/>
          <w:sz w:val="24"/>
        </w:rPr>
        <w:t xml:space="preserve"> </w:t>
      </w:r>
      <w:r>
        <w:rPr>
          <w:sz w:val="24"/>
        </w:rPr>
        <w:t>A</w:t>
      </w:r>
      <w:r>
        <w:rPr>
          <w:spacing w:val="-10"/>
          <w:sz w:val="24"/>
        </w:rPr>
        <w:t xml:space="preserve"> </w:t>
      </w:r>
      <w:r>
        <w:rPr>
          <w:sz w:val="24"/>
        </w:rPr>
        <w:t>critério</w:t>
      </w:r>
      <w:r>
        <w:rPr>
          <w:spacing w:val="-7"/>
          <w:sz w:val="24"/>
        </w:rPr>
        <w:t xml:space="preserve"> </w:t>
      </w:r>
      <w:r>
        <w:rPr>
          <w:sz w:val="24"/>
        </w:rPr>
        <w:t>da</w:t>
      </w:r>
      <w:r>
        <w:rPr>
          <w:spacing w:val="-13"/>
          <w:sz w:val="24"/>
        </w:rPr>
        <w:t xml:space="preserve"> </w:t>
      </w:r>
      <w:r>
        <w:rPr>
          <w:sz w:val="24"/>
        </w:rPr>
        <w:t>administração</w:t>
      </w:r>
      <w:r>
        <w:rPr>
          <w:spacing w:val="-6"/>
          <w:sz w:val="24"/>
        </w:rPr>
        <w:t xml:space="preserve"> </w:t>
      </w:r>
      <w:r>
        <w:rPr>
          <w:sz w:val="24"/>
        </w:rPr>
        <w:t>municipal,</w:t>
      </w:r>
      <w:r>
        <w:rPr>
          <w:spacing w:val="-11"/>
          <w:sz w:val="24"/>
        </w:rPr>
        <w:t xml:space="preserve"> </w:t>
      </w:r>
      <w:r>
        <w:rPr>
          <w:sz w:val="24"/>
        </w:rPr>
        <w:t>independente</w:t>
      </w:r>
      <w:r>
        <w:rPr>
          <w:spacing w:val="-9"/>
          <w:sz w:val="24"/>
        </w:rPr>
        <w:t xml:space="preserve"> </w:t>
      </w:r>
      <w:r>
        <w:rPr>
          <w:sz w:val="24"/>
        </w:rPr>
        <w:t>de</w:t>
      </w:r>
      <w:r>
        <w:rPr>
          <w:spacing w:val="-13"/>
          <w:sz w:val="24"/>
        </w:rPr>
        <w:t xml:space="preserve"> </w:t>
      </w:r>
      <w:r>
        <w:rPr>
          <w:sz w:val="24"/>
        </w:rPr>
        <w:t>solicitação</w:t>
      </w:r>
      <w:r>
        <w:rPr>
          <w:spacing w:val="-11"/>
          <w:sz w:val="24"/>
        </w:rPr>
        <w:t xml:space="preserve"> </w:t>
      </w:r>
      <w:r>
        <w:rPr>
          <w:sz w:val="24"/>
        </w:rPr>
        <w:t>formal,</w:t>
      </w:r>
      <w:r>
        <w:rPr>
          <w:spacing w:val="-7"/>
          <w:sz w:val="24"/>
        </w:rPr>
        <w:t xml:space="preserve"> </w:t>
      </w:r>
      <w:r>
        <w:rPr>
          <w:sz w:val="24"/>
        </w:rPr>
        <w:t xml:space="preserve">todos </w:t>
      </w:r>
      <w:r>
        <w:rPr>
          <w:w w:val="105"/>
          <w:sz w:val="24"/>
        </w:rPr>
        <w:t>os</w:t>
      </w:r>
      <w:r>
        <w:rPr>
          <w:spacing w:val="-17"/>
          <w:w w:val="105"/>
          <w:sz w:val="24"/>
        </w:rPr>
        <w:t xml:space="preserve"> </w:t>
      </w:r>
      <w:r>
        <w:rPr>
          <w:w w:val="105"/>
          <w:sz w:val="24"/>
        </w:rPr>
        <w:t>órgãos</w:t>
      </w:r>
      <w:r>
        <w:rPr>
          <w:spacing w:val="-17"/>
          <w:w w:val="105"/>
          <w:sz w:val="24"/>
        </w:rPr>
        <w:t xml:space="preserve"> </w:t>
      </w:r>
      <w:r>
        <w:rPr>
          <w:w w:val="105"/>
          <w:sz w:val="24"/>
        </w:rPr>
        <w:t>da</w:t>
      </w:r>
      <w:r>
        <w:rPr>
          <w:spacing w:val="-17"/>
          <w:w w:val="105"/>
          <w:sz w:val="24"/>
        </w:rPr>
        <w:t xml:space="preserve"> </w:t>
      </w:r>
      <w:r>
        <w:rPr>
          <w:w w:val="105"/>
          <w:sz w:val="24"/>
        </w:rPr>
        <w:t>prefeitura</w:t>
      </w:r>
      <w:r>
        <w:rPr>
          <w:spacing w:val="-16"/>
          <w:w w:val="105"/>
          <w:sz w:val="24"/>
        </w:rPr>
        <w:t xml:space="preserve"> </w:t>
      </w:r>
      <w:r>
        <w:rPr>
          <w:w w:val="105"/>
          <w:sz w:val="24"/>
        </w:rPr>
        <w:t>poderão</w:t>
      </w:r>
      <w:r>
        <w:rPr>
          <w:spacing w:val="-17"/>
          <w:w w:val="105"/>
          <w:sz w:val="24"/>
        </w:rPr>
        <w:t xml:space="preserve"> </w:t>
      </w:r>
      <w:r>
        <w:rPr>
          <w:w w:val="105"/>
          <w:sz w:val="24"/>
        </w:rPr>
        <w:t>fazer</w:t>
      </w:r>
      <w:r>
        <w:rPr>
          <w:spacing w:val="-17"/>
          <w:w w:val="105"/>
          <w:sz w:val="24"/>
        </w:rPr>
        <w:t xml:space="preserve"> </w:t>
      </w:r>
      <w:r>
        <w:rPr>
          <w:w w:val="105"/>
          <w:sz w:val="24"/>
        </w:rPr>
        <w:t>parte</w:t>
      </w:r>
      <w:r>
        <w:rPr>
          <w:spacing w:val="-17"/>
          <w:w w:val="105"/>
          <w:sz w:val="24"/>
        </w:rPr>
        <w:t xml:space="preserve"> </w:t>
      </w:r>
      <w:r>
        <w:rPr>
          <w:w w:val="105"/>
          <w:sz w:val="24"/>
        </w:rPr>
        <w:t>desta</w:t>
      </w:r>
      <w:r>
        <w:rPr>
          <w:spacing w:val="-14"/>
          <w:w w:val="105"/>
          <w:sz w:val="24"/>
        </w:rPr>
        <w:t xml:space="preserve"> </w:t>
      </w:r>
      <w:r>
        <w:rPr>
          <w:w w:val="105"/>
          <w:sz w:val="24"/>
        </w:rPr>
        <w:t>ata.</w:t>
      </w:r>
    </w:p>
    <w:p w:rsidR="00BA4632" w:rsidRDefault="00360DC2">
      <w:pPr>
        <w:pStyle w:val="PargrafodaLista"/>
        <w:numPr>
          <w:ilvl w:val="1"/>
          <w:numId w:val="5"/>
        </w:numPr>
        <w:tabs>
          <w:tab w:val="left" w:pos="1385"/>
        </w:tabs>
        <w:spacing w:line="364" w:lineRule="auto"/>
        <w:ind w:right="429" w:firstLine="0"/>
        <w:rPr>
          <w:sz w:val="24"/>
        </w:rPr>
      </w:pPr>
      <w:r>
        <w:rPr>
          <w:w w:val="160"/>
          <w:sz w:val="24"/>
        </w:rPr>
        <w:t>–</w:t>
      </w:r>
      <w:r>
        <w:rPr>
          <w:spacing w:val="-26"/>
          <w:w w:val="160"/>
          <w:sz w:val="24"/>
        </w:rPr>
        <w:t xml:space="preserve"> </w:t>
      </w:r>
      <w:r>
        <w:rPr>
          <w:sz w:val="24"/>
        </w:rPr>
        <w:t>Os demais órgãos e entidades administrativas não pertencentes ao município de Santo Antônio do Grama, interessadas em utilizar o presente Registro de Preços como carona deverá efetuar o pedido de adesão a esta ata</w:t>
      </w:r>
      <w:r>
        <w:rPr>
          <w:spacing w:val="-4"/>
          <w:sz w:val="24"/>
        </w:rPr>
        <w:t xml:space="preserve"> </w:t>
      </w:r>
      <w:r>
        <w:rPr>
          <w:sz w:val="24"/>
        </w:rPr>
        <w:t>para analises das partes.</w:t>
      </w:r>
    </w:p>
    <w:p w:rsidR="00BA4632" w:rsidRDefault="00360DC2">
      <w:pPr>
        <w:pStyle w:val="PargrafodaLista"/>
        <w:numPr>
          <w:ilvl w:val="1"/>
          <w:numId w:val="5"/>
        </w:numPr>
        <w:tabs>
          <w:tab w:val="left" w:pos="1410"/>
        </w:tabs>
        <w:spacing w:line="364" w:lineRule="auto"/>
        <w:ind w:right="425" w:firstLine="0"/>
        <w:rPr>
          <w:sz w:val="24"/>
        </w:rPr>
      </w:pPr>
      <w:r>
        <w:rPr>
          <w:w w:val="160"/>
          <w:sz w:val="24"/>
        </w:rPr>
        <w:t>–</w:t>
      </w:r>
      <w:r>
        <w:rPr>
          <w:spacing w:val="-8"/>
          <w:w w:val="160"/>
          <w:sz w:val="24"/>
        </w:rPr>
        <w:t xml:space="preserve"> </w:t>
      </w:r>
      <w:r>
        <w:rPr>
          <w:sz w:val="24"/>
        </w:rPr>
        <w:t>Durante sua vigência, a Ata de Registro de Preços poderá ser utilizada por qualquer</w:t>
      </w:r>
      <w:r>
        <w:rPr>
          <w:spacing w:val="-15"/>
          <w:sz w:val="24"/>
        </w:rPr>
        <w:t xml:space="preserve"> </w:t>
      </w:r>
      <w:r>
        <w:rPr>
          <w:sz w:val="24"/>
        </w:rPr>
        <w:t>órgão</w:t>
      </w:r>
      <w:r>
        <w:rPr>
          <w:spacing w:val="-15"/>
          <w:sz w:val="24"/>
        </w:rPr>
        <w:t xml:space="preserve"> </w:t>
      </w:r>
      <w:r>
        <w:rPr>
          <w:sz w:val="24"/>
        </w:rPr>
        <w:t>ou</w:t>
      </w:r>
      <w:r>
        <w:rPr>
          <w:spacing w:val="-16"/>
          <w:sz w:val="24"/>
        </w:rPr>
        <w:t xml:space="preserve"> </w:t>
      </w:r>
      <w:r>
        <w:rPr>
          <w:sz w:val="24"/>
        </w:rPr>
        <w:t>entidade</w:t>
      </w:r>
      <w:r>
        <w:rPr>
          <w:spacing w:val="-14"/>
          <w:sz w:val="24"/>
        </w:rPr>
        <w:t xml:space="preserve"> </w:t>
      </w:r>
      <w:r>
        <w:rPr>
          <w:sz w:val="24"/>
        </w:rPr>
        <w:t>da</w:t>
      </w:r>
      <w:r>
        <w:rPr>
          <w:spacing w:val="-16"/>
          <w:sz w:val="24"/>
        </w:rPr>
        <w:t xml:space="preserve"> </w:t>
      </w:r>
      <w:r>
        <w:rPr>
          <w:sz w:val="24"/>
        </w:rPr>
        <w:t>Administração,</w:t>
      </w:r>
      <w:r>
        <w:rPr>
          <w:spacing w:val="-14"/>
          <w:sz w:val="24"/>
        </w:rPr>
        <w:t xml:space="preserve"> </w:t>
      </w:r>
      <w:r>
        <w:rPr>
          <w:sz w:val="24"/>
        </w:rPr>
        <w:t>mediante</w:t>
      </w:r>
      <w:r>
        <w:rPr>
          <w:spacing w:val="-15"/>
          <w:sz w:val="24"/>
        </w:rPr>
        <w:t xml:space="preserve"> </w:t>
      </w:r>
      <w:r>
        <w:rPr>
          <w:sz w:val="24"/>
        </w:rPr>
        <w:t>prévia</w:t>
      </w:r>
      <w:r>
        <w:rPr>
          <w:spacing w:val="-15"/>
          <w:sz w:val="24"/>
        </w:rPr>
        <w:t xml:space="preserve"> </w:t>
      </w:r>
      <w:r>
        <w:rPr>
          <w:sz w:val="24"/>
        </w:rPr>
        <w:t>consulta,</w:t>
      </w:r>
      <w:r>
        <w:rPr>
          <w:spacing w:val="-11"/>
          <w:sz w:val="24"/>
        </w:rPr>
        <w:t xml:space="preserve"> </w:t>
      </w:r>
      <w:r>
        <w:rPr>
          <w:sz w:val="24"/>
        </w:rPr>
        <w:t>não</w:t>
      </w:r>
      <w:r>
        <w:rPr>
          <w:spacing w:val="-11"/>
          <w:sz w:val="24"/>
        </w:rPr>
        <w:t xml:space="preserve"> </w:t>
      </w:r>
      <w:r>
        <w:rPr>
          <w:sz w:val="24"/>
        </w:rPr>
        <w:t xml:space="preserve">podendo </w:t>
      </w:r>
      <w:r>
        <w:rPr>
          <w:sz w:val="24"/>
        </w:rPr>
        <w:lastRenderedPageBreak/>
        <w:t>exceder, por órgão ou</w:t>
      </w:r>
      <w:r>
        <w:rPr>
          <w:spacing w:val="-1"/>
          <w:sz w:val="24"/>
        </w:rPr>
        <w:t xml:space="preserve"> </w:t>
      </w:r>
      <w:r>
        <w:rPr>
          <w:sz w:val="24"/>
        </w:rPr>
        <w:t>entidade, a</w:t>
      </w:r>
      <w:r>
        <w:rPr>
          <w:spacing w:val="-1"/>
          <w:sz w:val="24"/>
        </w:rPr>
        <w:t xml:space="preserve"> </w:t>
      </w:r>
      <w:r>
        <w:rPr>
          <w:sz w:val="24"/>
        </w:rPr>
        <w:t>50%</w:t>
      </w:r>
      <w:r>
        <w:rPr>
          <w:spacing w:val="-9"/>
          <w:sz w:val="24"/>
        </w:rPr>
        <w:t xml:space="preserve"> </w:t>
      </w:r>
      <w:r>
        <w:rPr>
          <w:sz w:val="24"/>
        </w:rPr>
        <w:t>(cem</w:t>
      </w:r>
      <w:r>
        <w:rPr>
          <w:spacing w:val="-9"/>
          <w:sz w:val="24"/>
        </w:rPr>
        <w:t xml:space="preserve"> </w:t>
      </w:r>
      <w:r>
        <w:rPr>
          <w:sz w:val="24"/>
        </w:rPr>
        <w:t>por cento) dos</w:t>
      </w:r>
      <w:r>
        <w:rPr>
          <w:spacing w:val="-1"/>
          <w:sz w:val="24"/>
        </w:rPr>
        <w:t xml:space="preserve"> </w:t>
      </w:r>
      <w:r>
        <w:rPr>
          <w:sz w:val="24"/>
        </w:rPr>
        <w:t>quantitativos registrados.</w:t>
      </w:r>
    </w:p>
    <w:p w:rsidR="00BA4632" w:rsidRDefault="00360DC2">
      <w:pPr>
        <w:pStyle w:val="PargrafodaLista"/>
        <w:numPr>
          <w:ilvl w:val="1"/>
          <w:numId w:val="5"/>
        </w:numPr>
        <w:tabs>
          <w:tab w:val="left" w:pos="1467"/>
        </w:tabs>
        <w:spacing w:line="367" w:lineRule="auto"/>
        <w:ind w:right="425" w:firstLine="0"/>
        <w:rPr>
          <w:sz w:val="24"/>
        </w:rPr>
      </w:pPr>
      <w:r>
        <w:rPr>
          <w:w w:val="160"/>
          <w:sz w:val="24"/>
        </w:rPr>
        <w:t xml:space="preserve">– </w:t>
      </w:r>
      <w:r>
        <w:rPr>
          <w:sz w:val="24"/>
        </w:rPr>
        <w:t>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BA4632" w:rsidRDefault="00360DC2">
      <w:pPr>
        <w:pStyle w:val="PargrafodaLista"/>
        <w:numPr>
          <w:ilvl w:val="1"/>
          <w:numId w:val="5"/>
        </w:numPr>
        <w:tabs>
          <w:tab w:val="left" w:pos="1381"/>
        </w:tabs>
        <w:spacing w:line="364" w:lineRule="auto"/>
        <w:ind w:right="412" w:firstLine="0"/>
        <w:rPr>
          <w:sz w:val="24"/>
        </w:rPr>
      </w:pPr>
      <w:r>
        <w:rPr>
          <w:w w:val="160"/>
          <w:sz w:val="24"/>
        </w:rPr>
        <w:t>–</w:t>
      </w:r>
      <w:r>
        <w:rPr>
          <w:spacing w:val="-26"/>
          <w:w w:val="160"/>
          <w:sz w:val="24"/>
        </w:rPr>
        <w:t xml:space="preserve"> </w:t>
      </w:r>
      <w:r>
        <w:rPr>
          <w:sz w:val="24"/>
        </w:rPr>
        <w:t>O</w:t>
      </w:r>
      <w:r>
        <w:rPr>
          <w:spacing w:val="-8"/>
          <w:sz w:val="24"/>
        </w:rPr>
        <w:t xml:space="preserve"> </w:t>
      </w:r>
      <w:r>
        <w:rPr>
          <w:sz w:val="24"/>
        </w:rPr>
        <w:t>Departamento de Compras do Município</w:t>
      </w:r>
      <w:r>
        <w:rPr>
          <w:spacing w:val="-1"/>
          <w:sz w:val="24"/>
        </w:rPr>
        <w:t xml:space="preserve"> </w:t>
      </w:r>
      <w:r>
        <w:rPr>
          <w:sz w:val="24"/>
        </w:rPr>
        <w:t>de Santo</w:t>
      </w:r>
      <w:r>
        <w:rPr>
          <w:spacing w:val="-1"/>
          <w:sz w:val="24"/>
        </w:rPr>
        <w:t xml:space="preserve"> </w:t>
      </w:r>
      <w:r>
        <w:rPr>
          <w:sz w:val="24"/>
        </w:rPr>
        <w:t>Antônio</w:t>
      </w:r>
      <w:r>
        <w:rPr>
          <w:spacing w:val="-2"/>
          <w:sz w:val="24"/>
        </w:rPr>
        <w:t xml:space="preserve"> </w:t>
      </w:r>
      <w:r>
        <w:rPr>
          <w:sz w:val="24"/>
        </w:rPr>
        <w:t>do Grama será o órgão responsável pelos atos de controle e administração da Ata de Registro de Preços</w:t>
      </w:r>
      <w:r>
        <w:rPr>
          <w:spacing w:val="-5"/>
          <w:sz w:val="24"/>
        </w:rPr>
        <w:t xml:space="preserve"> </w:t>
      </w:r>
      <w:r>
        <w:rPr>
          <w:sz w:val="24"/>
        </w:rPr>
        <w:t>e</w:t>
      </w:r>
      <w:r>
        <w:rPr>
          <w:spacing w:val="-10"/>
          <w:sz w:val="24"/>
        </w:rPr>
        <w:t xml:space="preserve"> </w:t>
      </w:r>
      <w:r>
        <w:rPr>
          <w:sz w:val="24"/>
        </w:rPr>
        <w:t>indicará,</w:t>
      </w:r>
      <w:r>
        <w:rPr>
          <w:spacing w:val="-4"/>
          <w:sz w:val="24"/>
        </w:rPr>
        <w:t xml:space="preserve"> </w:t>
      </w:r>
      <w:r>
        <w:rPr>
          <w:sz w:val="24"/>
        </w:rPr>
        <w:t>sempre</w:t>
      </w:r>
      <w:r>
        <w:rPr>
          <w:spacing w:val="-4"/>
          <w:sz w:val="24"/>
        </w:rPr>
        <w:t xml:space="preserve"> </w:t>
      </w:r>
      <w:r>
        <w:rPr>
          <w:sz w:val="24"/>
        </w:rPr>
        <w:t>que</w:t>
      </w:r>
      <w:r>
        <w:rPr>
          <w:spacing w:val="-10"/>
          <w:sz w:val="24"/>
        </w:rPr>
        <w:t xml:space="preserve"> </w:t>
      </w:r>
      <w:r>
        <w:rPr>
          <w:sz w:val="24"/>
        </w:rPr>
        <w:t>solicitado</w:t>
      </w:r>
      <w:r>
        <w:rPr>
          <w:spacing w:val="-8"/>
          <w:sz w:val="24"/>
        </w:rPr>
        <w:t xml:space="preserve"> </w:t>
      </w:r>
      <w:r>
        <w:rPr>
          <w:sz w:val="24"/>
        </w:rPr>
        <w:t>pelos</w:t>
      </w:r>
      <w:r>
        <w:rPr>
          <w:spacing w:val="-1"/>
          <w:sz w:val="24"/>
        </w:rPr>
        <w:t xml:space="preserve"> </w:t>
      </w:r>
      <w:r>
        <w:rPr>
          <w:sz w:val="24"/>
        </w:rPr>
        <w:t>órgãos</w:t>
      </w:r>
      <w:r>
        <w:rPr>
          <w:spacing w:val="-5"/>
          <w:sz w:val="24"/>
        </w:rPr>
        <w:t xml:space="preserve"> </w:t>
      </w:r>
      <w:r>
        <w:rPr>
          <w:sz w:val="24"/>
        </w:rPr>
        <w:t>usuários,</w:t>
      </w:r>
      <w:r>
        <w:rPr>
          <w:spacing w:val="-8"/>
          <w:sz w:val="24"/>
        </w:rPr>
        <w:t xml:space="preserve"> </w:t>
      </w:r>
      <w:r>
        <w:rPr>
          <w:sz w:val="24"/>
        </w:rPr>
        <w:t>os</w:t>
      </w:r>
      <w:r>
        <w:rPr>
          <w:spacing w:val="-6"/>
          <w:sz w:val="24"/>
        </w:rPr>
        <w:t xml:space="preserve"> </w:t>
      </w:r>
      <w:r>
        <w:rPr>
          <w:sz w:val="24"/>
        </w:rPr>
        <w:t>fornecedores</w:t>
      </w:r>
      <w:r>
        <w:rPr>
          <w:spacing w:val="-8"/>
          <w:sz w:val="24"/>
        </w:rPr>
        <w:t xml:space="preserve"> </w:t>
      </w:r>
      <w:r>
        <w:rPr>
          <w:sz w:val="24"/>
        </w:rPr>
        <w:t>para os quais serão emitidos os pedidos, respeitando-se a ordem de registro e os quantitativos a serem adquiridos.</w:t>
      </w:r>
    </w:p>
    <w:p w:rsidR="00BA4632" w:rsidRDefault="00BA4632">
      <w:pPr>
        <w:pStyle w:val="Corpodetexto"/>
        <w:spacing w:before="1"/>
        <w:ind w:left="0"/>
        <w:jc w:val="left"/>
        <w:rPr>
          <w:sz w:val="18"/>
        </w:rPr>
      </w:pP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83" name="Graphic 83"/>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B2C669" id="Group 82"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El1qGJsCAAAoBwAADgAAAAAAAAAAAAAAAAAuAgAAZHJzL2Uyb0Rv&#10;Yy54bWxQSwECLQAUAAYACAAAACEAbl9eFNsAAAADAQAADwAAAAAAAAAAAAAAAAD1BAAAZHJzL2Rv&#10;d25yZXYueG1sUEsFBgAAAAAEAAQA8wAAAP0FAAAAAA==&#10;">
                <v:shape id="Graphic 83"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7S28QA&#10;AADbAAAADwAAAGRycy9kb3ducmV2LnhtbESPQYvCMBSE74L/ITzBi6yprohbjSKCuBfBrQt7fTTP&#10;ttq81CZq9dcbQdjjMDPfMLNFY0pxpdoVlhUM+hEI4tTqgjMFv/v1xwSE88gaS8uk4E4OFvN2a4ax&#10;tjf+oWviMxEg7GJUkHtfxVK6NCeDrm8r4uAdbG3QB1lnUtd4C3BTymEUjaXBgsNCjhWtckpPycUo&#10;OPa292ITrUd/w7P9Gl0eu2qTLJXqdprlFISnxv+H3+1vrWDyCa8v4Q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O0tv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8"/>
        <w:ind w:left="831" w:right="413"/>
        <w:jc w:val="center"/>
      </w:pPr>
      <w:r>
        <w:t>CLÁUSULA</w:t>
      </w:r>
      <w:r>
        <w:rPr>
          <w:spacing w:val="-7"/>
        </w:rPr>
        <w:t xml:space="preserve"> </w:t>
      </w:r>
      <w:r>
        <w:t>VIGÉSIMA</w:t>
      </w:r>
      <w:r>
        <w:rPr>
          <w:spacing w:val="-6"/>
        </w:rPr>
        <w:t xml:space="preserve"> </w:t>
      </w:r>
      <w:r>
        <w:t>-</w:t>
      </w:r>
      <w:r>
        <w:rPr>
          <w:spacing w:val="-4"/>
        </w:rPr>
        <w:t xml:space="preserve"> </w:t>
      </w:r>
      <w:r>
        <w:t>DAS</w:t>
      </w:r>
      <w:r>
        <w:rPr>
          <w:spacing w:val="-7"/>
        </w:rPr>
        <w:t xml:space="preserve"> </w:t>
      </w:r>
      <w:r>
        <w:rPr>
          <w:spacing w:val="-2"/>
        </w:rPr>
        <w:t>SANÇÕES.</w:t>
      </w:r>
    </w:p>
    <w:p w:rsidR="00BA4632" w:rsidRDefault="00360DC2">
      <w:pPr>
        <w:pStyle w:val="Corpodetexto"/>
        <w:ind w:left="0"/>
        <w:jc w:val="left"/>
        <w:rPr>
          <w:sz w:val="12"/>
        </w:rPr>
      </w:pPr>
      <w:r>
        <w:rPr>
          <w:noProof/>
          <w:sz w:val="12"/>
          <w:lang w:val="pt-BR" w:eastAsia="pt-BR"/>
        </w:rPr>
        <mc:AlternateContent>
          <mc:Choice Requires="wps">
            <w:drawing>
              <wp:anchor distT="0" distB="0" distL="0" distR="0" simplePos="0" relativeHeight="251675648" behindDoc="1" locked="0" layoutInCell="1" allowOverlap="1">
                <wp:simplePos x="0" y="0"/>
                <wp:positionH relativeFrom="page">
                  <wp:posOffset>1062355</wp:posOffset>
                </wp:positionH>
                <wp:positionV relativeFrom="paragraph">
                  <wp:posOffset>101827</wp:posOffset>
                </wp:positionV>
                <wp:extent cx="5798185" cy="2286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3AFDB" id="Graphic 84" o:spid="_x0000_s1026" style="position:absolute;margin-left:83.65pt;margin-top:8pt;width:456.55pt;height:1.8pt;z-index:-25164083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4"/>
        </w:numPr>
        <w:tabs>
          <w:tab w:val="left" w:pos="1558"/>
        </w:tabs>
        <w:spacing w:before="7" w:line="360" w:lineRule="auto"/>
        <w:ind w:right="418" w:firstLine="0"/>
        <w:rPr>
          <w:sz w:val="24"/>
        </w:rPr>
      </w:pPr>
      <w:r>
        <w:rPr>
          <w:sz w:val="24"/>
        </w:rPr>
        <w:t>Ficam</w:t>
      </w:r>
      <w:r>
        <w:rPr>
          <w:spacing w:val="-16"/>
          <w:sz w:val="24"/>
        </w:rPr>
        <w:t xml:space="preserve"> </w:t>
      </w:r>
      <w:r>
        <w:rPr>
          <w:sz w:val="24"/>
        </w:rPr>
        <w:t>estabelecidos</w:t>
      </w:r>
      <w:r>
        <w:rPr>
          <w:spacing w:val="-4"/>
          <w:sz w:val="24"/>
        </w:rPr>
        <w:t xml:space="preserve"> </w:t>
      </w:r>
      <w:r>
        <w:rPr>
          <w:sz w:val="24"/>
        </w:rPr>
        <w:t>os</w:t>
      </w:r>
      <w:r>
        <w:rPr>
          <w:spacing w:val="-7"/>
          <w:sz w:val="24"/>
        </w:rPr>
        <w:t xml:space="preserve"> </w:t>
      </w:r>
      <w:r>
        <w:rPr>
          <w:sz w:val="24"/>
        </w:rPr>
        <w:t>seguintes</w:t>
      </w:r>
      <w:r>
        <w:rPr>
          <w:spacing w:val="-5"/>
          <w:sz w:val="24"/>
        </w:rPr>
        <w:t xml:space="preserve"> </w:t>
      </w:r>
      <w:r>
        <w:rPr>
          <w:sz w:val="24"/>
        </w:rPr>
        <w:t>percentuais</w:t>
      </w:r>
      <w:r>
        <w:rPr>
          <w:spacing w:val="-9"/>
          <w:sz w:val="24"/>
        </w:rPr>
        <w:t xml:space="preserve"> </w:t>
      </w:r>
      <w:r>
        <w:rPr>
          <w:sz w:val="24"/>
        </w:rPr>
        <w:t>de</w:t>
      </w:r>
      <w:r>
        <w:rPr>
          <w:spacing w:val="-6"/>
          <w:sz w:val="24"/>
        </w:rPr>
        <w:t xml:space="preserve"> </w:t>
      </w:r>
      <w:r>
        <w:rPr>
          <w:sz w:val="24"/>
        </w:rPr>
        <w:t>multas,</w:t>
      </w:r>
      <w:r>
        <w:rPr>
          <w:spacing w:val="-5"/>
          <w:sz w:val="24"/>
        </w:rPr>
        <w:t xml:space="preserve"> </w:t>
      </w:r>
      <w:r>
        <w:rPr>
          <w:sz w:val="24"/>
        </w:rPr>
        <w:t>aplicáveis</w:t>
      </w:r>
      <w:r>
        <w:rPr>
          <w:spacing w:val="-5"/>
          <w:sz w:val="24"/>
        </w:rPr>
        <w:t xml:space="preserve"> </w:t>
      </w:r>
      <w:r>
        <w:rPr>
          <w:sz w:val="24"/>
        </w:rPr>
        <w:t>quando</w:t>
      </w:r>
      <w:r>
        <w:rPr>
          <w:spacing w:val="-4"/>
          <w:sz w:val="24"/>
        </w:rPr>
        <w:t xml:space="preserve"> </w:t>
      </w:r>
      <w:r>
        <w:rPr>
          <w:sz w:val="24"/>
        </w:rPr>
        <w:t>do descumprimento assumidos:</w:t>
      </w:r>
    </w:p>
    <w:p w:rsidR="00BA4632" w:rsidRDefault="00360DC2">
      <w:pPr>
        <w:pStyle w:val="PargrafodaLista"/>
        <w:numPr>
          <w:ilvl w:val="0"/>
          <w:numId w:val="3"/>
        </w:numPr>
        <w:tabs>
          <w:tab w:val="left" w:pos="1136"/>
        </w:tabs>
        <w:spacing w:before="2" w:line="364" w:lineRule="auto"/>
        <w:ind w:right="416" w:firstLine="0"/>
        <w:rPr>
          <w:sz w:val="24"/>
        </w:rPr>
      </w:pPr>
      <w:r>
        <w:rPr>
          <w:sz w:val="24"/>
        </w:rPr>
        <w:t>0,3% (zero vírgula três por cento) por dia de atraso no fornecimento do objeto, ou por dia de atraso no cumprimento de obrigação assumida ou legal, até o 30º (trigésimo)</w:t>
      </w:r>
      <w:r>
        <w:rPr>
          <w:spacing w:val="-13"/>
          <w:sz w:val="24"/>
        </w:rPr>
        <w:t xml:space="preserve"> </w:t>
      </w:r>
      <w:r>
        <w:rPr>
          <w:sz w:val="24"/>
        </w:rPr>
        <w:t>dia,</w:t>
      </w:r>
      <w:r>
        <w:rPr>
          <w:spacing w:val="-12"/>
          <w:sz w:val="24"/>
        </w:rPr>
        <w:t xml:space="preserve"> </w:t>
      </w:r>
      <w:r>
        <w:rPr>
          <w:sz w:val="24"/>
        </w:rPr>
        <w:t>calculados</w:t>
      </w:r>
      <w:r>
        <w:rPr>
          <w:spacing w:val="-12"/>
          <w:sz w:val="24"/>
        </w:rPr>
        <w:t xml:space="preserve"> </w:t>
      </w:r>
      <w:r>
        <w:rPr>
          <w:sz w:val="24"/>
        </w:rPr>
        <w:t>sobre</w:t>
      </w:r>
      <w:r>
        <w:rPr>
          <w:spacing w:val="-16"/>
          <w:sz w:val="24"/>
        </w:rPr>
        <w:t xml:space="preserve"> </w:t>
      </w:r>
      <w:r>
        <w:rPr>
          <w:sz w:val="24"/>
        </w:rPr>
        <w:t>o</w:t>
      </w:r>
      <w:r>
        <w:rPr>
          <w:spacing w:val="-12"/>
          <w:sz w:val="24"/>
        </w:rPr>
        <w:t xml:space="preserve"> </w:t>
      </w:r>
      <w:r>
        <w:rPr>
          <w:sz w:val="24"/>
        </w:rPr>
        <w:t>valor</w:t>
      </w:r>
      <w:r>
        <w:rPr>
          <w:spacing w:val="-11"/>
          <w:sz w:val="24"/>
        </w:rPr>
        <w:t xml:space="preserve"> </w:t>
      </w:r>
      <w:r>
        <w:rPr>
          <w:sz w:val="24"/>
        </w:rPr>
        <w:t>de</w:t>
      </w:r>
      <w:r>
        <w:rPr>
          <w:spacing w:val="-13"/>
          <w:sz w:val="24"/>
        </w:rPr>
        <w:t xml:space="preserve"> </w:t>
      </w:r>
      <w:r>
        <w:rPr>
          <w:sz w:val="24"/>
        </w:rPr>
        <w:t>cada</w:t>
      </w:r>
      <w:r>
        <w:rPr>
          <w:spacing w:val="-12"/>
          <w:sz w:val="24"/>
        </w:rPr>
        <w:t xml:space="preserve"> </w:t>
      </w:r>
      <w:r>
        <w:rPr>
          <w:sz w:val="24"/>
        </w:rPr>
        <w:t>ordem</w:t>
      </w:r>
      <w:r>
        <w:rPr>
          <w:spacing w:val="-18"/>
          <w:sz w:val="24"/>
        </w:rPr>
        <w:t xml:space="preserve"> </w:t>
      </w:r>
      <w:r>
        <w:rPr>
          <w:sz w:val="24"/>
        </w:rPr>
        <w:t>de</w:t>
      </w:r>
      <w:r>
        <w:rPr>
          <w:spacing w:val="-12"/>
          <w:sz w:val="24"/>
        </w:rPr>
        <w:t xml:space="preserve"> </w:t>
      </w:r>
      <w:r>
        <w:rPr>
          <w:sz w:val="24"/>
        </w:rPr>
        <w:t>fornecimento</w:t>
      </w:r>
      <w:r>
        <w:rPr>
          <w:spacing w:val="-10"/>
          <w:sz w:val="24"/>
        </w:rPr>
        <w:t xml:space="preserve"> </w:t>
      </w:r>
      <w:r>
        <w:rPr>
          <w:sz w:val="24"/>
        </w:rPr>
        <w:t>não</w:t>
      </w:r>
      <w:r>
        <w:rPr>
          <w:spacing w:val="-9"/>
          <w:sz w:val="24"/>
        </w:rPr>
        <w:t xml:space="preserve"> </w:t>
      </w:r>
      <w:r>
        <w:rPr>
          <w:sz w:val="24"/>
        </w:rPr>
        <w:t>atendida;</w:t>
      </w:r>
    </w:p>
    <w:p w:rsidR="00BA4632" w:rsidRDefault="00360DC2">
      <w:pPr>
        <w:pStyle w:val="PargrafodaLista"/>
        <w:numPr>
          <w:ilvl w:val="0"/>
          <w:numId w:val="3"/>
        </w:numPr>
        <w:tabs>
          <w:tab w:val="left" w:pos="1127"/>
        </w:tabs>
        <w:spacing w:line="367" w:lineRule="auto"/>
        <w:ind w:right="419" w:firstLine="0"/>
        <w:rPr>
          <w:sz w:val="24"/>
        </w:rPr>
      </w:pPr>
      <w:r>
        <w:rPr>
          <w:sz w:val="24"/>
        </w:rPr>
        <w:t>10%</w:t>
      </w:r>
      <w:r>
        <w:rPr>
          <w:spacing w:val="-2"/>
          <w:sz w:val="24"/>
        </w:rPr>
        <w:t xml:space="preserve"> </w:t>
      </w:r>
      <w:r>
        <w:rPr>
          <w:sz w:val="24"/>
        </w:rPr>
        <w:t>(dez</w:t>
      </w:r>
      <w:r>
        <w:rPr>
          <w:spacing w:val="-4"/>
          <w:sz w:val="24"/>
        </w:rPr>
        <w:t xml:space="preserve"> </w:t>
      </w:r>
      <w:r>
        <w:rPr>
          <w:sz w:val="24"/>
        </w:rPr>
        <w:t>por</w:t>
      </w:r>
      <w:r>
        <w:rPr>
          <w:spacing w:val="-3"/>
          <w:sz w:val="24"/>
        </w:rPr>
        <w:t xml:space="preserve"> </w:t>
      </w:r>
      <w:r>
        <w:rPr>
          <w:sz w:val="24"/>
        </w:rPr>
        <w:t>cento) sobre</w:t>
      </w:r>
      <w:r>
        <w:rPr>
          <w:spacing w:val="-3"/>
          <w:sz w:val="24"/>
        </w:rPr>
        <w:t xml:space="preserve"> </w:t>
      </w:r>
      <w:r>
        <w:rPr>
          <w:sz w:val="24"/>
        </w:rPr>
        <w:t>o</w:t>
      </w:r>
      <w:r>
        <w:rPr>
          <w:spacing w:val="-4"/>
          <w:sz w:val="24"/>
        </w:rPr>
        <w:t xml:space="preserve"> </w:t>
      </w:r>
      <w:r>
        <w:rPr>
          <w:sz w:val="24"/>
        </w:rPr>
        <w:t>valor</w:t>
      </w:r>
      <w:r>
        <w:rPr>
          <w:spacing w:val="-2"/>
          <w:sz w:val="24"/>
        </w:rPr>
        <w:t xml:space="preserve"> </w:t>
      </w:r>
      <w:r>
        <w:rPr>
          <w:sz w:val="24"/>
        </w:rPr>
        <w:t>registrado</w:t>
      </w:r>
      <w:r>
        <w:rPr>
          <w:spacing w:val="-7"/>
          <w:sz w:val="24"/>
        </w:rPr>
        <w:t xml:space="preserve"> </w:t>
      </w:r>
      <w:r>
        <w:rPr>
          <w:sz w:val="24"/>
        </w:rPr>
        <w:t>e juros de 1%</w:t>
      </w:r>
      <w:r>
        <w:rPr>
          <w:spacing w:val="-7"/>
          <w:sz w:val="24"/>
        </w:rPr>
        <w:t xml:space="preserve"> </w:t>
      </w:r>
      <w:r>
        <w:rPr>
          <w:sz w:val="24"/>
        </w:rPr>
        <w:t>(um</w:t>
      </w:r>
      <w:r>
        <w:rPr>
          <w:spacing w:val="-7"/>
          <w:sz w:val="24"/>
        </w:rPr>
        <w:t xml:space="preserve"> </w:t>
      </w:r>
      <w:r>
        <w:rPr>
          <w:sz w:val="24"/>
        </w:rPr>
        <w:t>por</w:t>
      </w:r>
      <w:r>
        <w:rPr>
          <w:spacing w:val="-3"/>
          <w:sz w:val="24"/>
        </w:rPr>
        <w:t xml:space="preserve"> </w:t>
      </w:r>
      <w:r>
        <w:rPr>
          <w:sz w:val="24"/>
        </w:rPr>
        <w:t>cento)</w:t>
      </w:r>
      <w:r>
        <w:rPr>
          <w:spacing w:val="-3"/>
          <w:sz w:val="24"/>
        </w:rPr>
        <w:t xml:space="preserve"> </w:t>
      </w:r>
      <w:r>
        <w:rPr>
          <w:sz w:val="24"/>
        </w:rPr>
        <w:t>ao mês, incididos sobre o valor da multa, no caso de atraso superior à 30 (trinta) dias no fornecimento do objeto ou no cumprimento de obrigação legal, com a possível rescisão contratual;</w:t>
      </w:r>
    </w:p>
    <w:p w:rsidR="00BA4632" w:rsidRDefault="00360DC2">
      <w:pPr>
        <w:pStyle w:val="Corpodetexto"/>
        <w:spacing w:line="364" w:lineRule="auto"/>
        <w:ind w:right="414"/>
      </w:pPr>
      <w:r>
        <w:t>III. 20% (vinte por cento) sobre o valor do registro, na hipótese da compromissária fornecedora,</w:t>
      </w:r>
      <w:r>
        <w:rPr>
          <w:spacing w:val="-16"/>
        </w:rPr>
        <w:t xml:space="preserve"> </w:t>
      </w:r>
      <w:r>
        <w:t>injustificadamente,</w:t>
      </w:r>
      <w:r>
        <w:rPr>
          <w:spacing w:val="-10"/>
        </w:rPr>
        <w:t xml:space="preserve"> </w:t>
      </w:r>
      <w:r>
        <w:t>desistir</w:t>
      </w:r>
      <w:r>
        <w:rPr>
          <w:spacing w:val="-15"/>
        </w:rPr>
        <w:t xml:space="preserve"> </w:t>
      </w:r>
      <w:r>
        <w:t>do</w:t>
      </w:r>
      <w:r>
        <w:rPr>
          <w:spacing w:val="-13"/>
        </w:rPr>
        <w:t xml:space="preserve"> </w:t>
      </w:r>
      <w:r>
        <w:t>Contrato</w:t>
      </w:r>
      <w:r>
        <w:rPr>
          <w:spacing w:val="-15"/>
        </w:rPr>
        <w:t xml:space="preserve"> </w:t>
      </w:r>
      <w:r>
        <w:t>ou</w:t>
      </w:r>
      <w:r>
        <w:rPr>
          <w:spacing w:val="-16"/>
        </w:rPr>
        <w:t xml:space="preserve"> </w:t>
      </w:r>
      <w:r>
        <w:t>der</w:t>
      </w:r>
      <w:r>
        <w:rPr>
          <w:spacing w:val="-15"/>
        </w:rPr>
        <w:t xml:space="preserve"> </w:t>
      </w:r>
      <w:r>
        <w:t>causa</w:t>
      </w:r>
      <w:r>
        <w:rPr>
          <w:spacing w:val="-16"/>
        </w:rPr>
        <w:t xml:space="preserve"> </w:t>
      </w:r>
      <w:r>
        <w:t>a</w:t>
      </w:r>
      <w:r>
        <w:rPr>
          <w:spacing w:val="-8"/>
        </w:rPr>
        <w:t xml:space="preserve"> </w:t>
      </w:r>
      <w:r>
        <w:t>sua</w:t>
      </w:r>
      <w:r>
        <w:rPr>
          <w:spacing w:val="-16"/>
        </w:rPr>
        <w:t xml:space="preserve"> </w:t>
      </w:r>
      <w:r>
        <w:t>rescisão,</w:t>
      </w:r>
      <w:r>
        <w:rPr>
          <w:spacing w:val="-11"/>
        </w:rPr>
        <w:t xml:space="preserve"> </w:t>
      </w:r>
      <w:r>
        <w:t>bem como nos demais casos de descumprimento das obrigações, quando o município</w:t>
      </w:r>
      <w:r>
        <w:rPr>
          <w:spacing w:val="-3"/>
        </w:rPr>
        <w:t xml:space="preserve"> </w:t>
      </w:r>
      <w:r>
        <w:t>em face</w:t>
      </w:r>
      <w:r>
        <w:rPr>
          <w:spacing w:val="-16"/>
        </w:rPr>
        <w:t xml:space="preserve"> </w:t>
      </w:r>
      <w:r>
        <w:t>da</w:t>
      </w:r>
      <w:r>
        <w:rPr>
          <w:spacing w:val="-12"/>
        </w:rPr>
        <w:t xml:space="preserve"> </w:t>
      </w:r>
      <w:r>
        <w:t>menor</w:t>
      </w:r>
      <w:r>
        <w:rPr>
          <w:spacing w:val="-15"/>
        </w:rPr>
        <w:t xml:space="preserve"> </w:t>
      </w:r>
      <w:r>
        <w:t>gravidade</w:t>
      </w:r>
      <w:r>
        <w:rPr>
          <w:spacing w:val="-10"/>
        </w:rPr>
        <w:t xml:space="preserve"> </w:t>
      </w:r>
      <w:r>
        <w:t>do</w:t>
      </w:r>
      <w:r>
        <w:rPr>
          <w:spacing w:val="-16"/>
        </w:rPr>
        <w:t xml:space="preserve"> </w:t>
      </w:r>
      <w:r>
        <w:t>fato</w:t>
      </w:r>
      <w:r>
        <w:rPr>
          <w:spacing w:val="-16"/>
        </w:rPr>
        <w:t xml:space="preserve"> </w:t>
      </w:r>
      <w:r>
        <w:t>e</w:t>
      </w:r>
      <w:r>
        <w:rPr>
          <w:spacing w:val="-11"/>
        </w:rPr>
        <w:t xml:space="preserve"> </w:t>
      </w:r>
      <w:r>
        <w:t>mediante</w:t>
      </w:r>
      <w:r>
        <w:rPr>
          <w:spacing w:val="-7"/>
        </w:rPr>
        <w:t xml:space="preserve"> </w:t>
      </w:r>
      <w:r>
        <w:t>motivação</w:t>
      </w:r>
      <w:r>
        <w:rPr>
          <w:spacing w:val="-10"/>
        </w:rPr>
        <w:t xml:space="preserve"> </w:t>
      </w:r>
      <w:r>
        <w:t>da</w:t>
      </w:r>
      <w:r>
        <w:rPr>
          <w:spacing w:val="-11"/>
        </w:rPr>
        <w:t xml:space="preserve"> </w:t>
      </w:r>
      <w:r>
        <w:t>autoridade</w:t>
      </w:r>
      <w:r>
        <w:rPr>
          <w:spacing w:val="-10"/>
        </w:rPr>
        <w:t xml:space="preserve"> </w:t>
      </w:r>
      <w:r>
        <w:t>superior,</w:t>
      </w:r>
      <w:r>
        <w:rPr>
          <w:spacing w:val="-11"/>
        </w:rPr>
        <w:t xml:space="preserve"> </w:t>
      </w:r>
      <w:r>
        <w:t>poderá reduzir o percentual da multa a ser aplicada.</w:t>
      </w:r>
    </w:p>
    <w:p w:rsidR="00BA4632" w:rsidRDefault="00360DC2">
      <w:pPr>
        <w:pStyle w:val="PargrafodaLista"/>
        <w:numPr>
          <w:ilvl w:val="1"/>
          <w:numId w:val="4"/>
        </w:numPr>
        <w:tabs>
          <w:tab w:val="left" w:pos="1443"/>
        </w:tabs>
        <w:spacing w:before="3" w:line="364" w:lineRule="auto"/>
        <w:ind w:right="427" w:firstLine="0"/>
        <w:rPr>
          <w:sz w:val="24"/>
        </w:rPr>
      </w:pPr>
      <w:r>
        <w:rPr>
          <w:sz w:val="24"/>
        </w:rPr>
        <w:t>- O valor das multas aplicadas, após regular processo administrativo, será descontado dos pagamentos devidos pelo município.</w:t>
      </w:r>
    </w:p>
    <w:p w:rsidR="00BA4632" w:rsidRDefault="00360DC2">
      <w:pPr>
        <w:pStyle w:val="PargrafodaLista"/>
        <w:numPr>
          <w:ilvl w:val="1"/>
          <w:numId w:val="4"/>
        </w:numPr>
        <w:tabs>
          <w:tab w:val="left" w:pos="1376"/>
        </w:tabs>
        <w:spacing w:line="364" w:lineRule="auto"/>
        <w:ind w:right="414" w:firstLine="0"/>
        <w:rPr>
          <w:sz w:val="24"/>
        </w:rPr>
      </w:pPr>
      <w:r>
        <w:rPr>
          <w:sz w:val="24"/>
        </w:rPr>
        <w:t>- As</w:t>
      </w:r>
      <w:r>
        <w:rPr>
          <w:spacing w:val="-5"/>
          <w:sz w:val="24"/>
        </w:rPr>
        <w:t xml:space="preserve"> </w:t>
      </w:r>
      <w:r>
        <w:rPr>
          <w:sz w:val="24"/>
        </w:rPr>
        <w:t>sanções</w:t>
      </w:r>
      <w:r>
        <w:rPr>
          <w:spacing w:val="-4"/>
          <w:sz w:val="24"/>
        </w:rPr>
        <w:t xml:space="preserve"> </w:t>
      </w:r>
      <w:r>
        <w:rPr>
          <w:sz w:val="24"/>
        </w:rPr>
        <w:t>previstas,</w:t>
      </w:r>
      <w:r>
        <w:rPr>
          <w:spacing w:val="-2"/>
          <w:sz w:val="24"/>
        </w:rPr>
        <w:t xml:space="preserve"> </w:t>
      </w:r>
      <w:r>
        <w:rPr>
          <w:sz w:val="24"/>
        </w:rPr>
        <w:t>em</w:t>
      </w:r>
      <w:r>
        <w:rPr>
          <w:spacing w:val="-13"/>
          <w:sz w:val="24"/>
        </w:rPr>
        <w:t xml:space="preserve"> </w:t>
      </w:r>
      <w:r>
        <w:rPr>
          <w:sz w:val="24"/>
        </w:rPr>
        <w:t>face</w:t>
      </w:r>
      <w:r>
        <w:rPr>
          <w:spacing w:val="-8"/>
          <w:sz w:val="24"/>
        </w:rPr>
        <w:t xml:space="preserve"> </w:t>
      </w:r>
      <w:r>
        <w:rPr>
          <w:sz w:val="24"/>
        </w:rPr>
        <w:t>da</w:t>
      </w:r>
      <w:r>
        <w:rPr>
          <w:spacing w:val="-9"/>
          <w:sz w:val="24"/>
        </w:rPr>
        <w:t xml:space="preserve"> </w:t>
      </w:r>
      <w:r>
        <w:rPr>
          <w:sz w:val="24"/>
        </w:rPr>
        <w:t>gravidade</w:t>
      </w:r>
      <w:r>
        <w:rPr>
          <w:spacing w:val="-7"/>
          <w:sz w:val="24"/>
        </w:rPr>
        <w:t xml:space="preserve"> </w:t>
      </w:r>
      <w:r>
        <w:rPr>
          <w:sz w:val="24"/>
        </w:rPr>
        <w:t>da</w:t>
      </w:r>
      <w:r>
        <w:rPr>
          <w:spacing w:val="-9"/>
          <w:sz w:val="24"/>
        </w:rPr>
        <w:t xml:space="preserve"> </w:t>
      </w:r>
      <w:r>
        <w:rPr>
          <w:sz w:val="24"/>
        </w:rPr>
        <w:t>infração,</w:t>
      </w:r>
      <w:r>
        <w:rPr>
          <w:spacing w:val="-2"/>
          <w:sz w:val="24"/>
        </w:rPr>
        <w:t xml:space="preserve"> </w:t>
      </w:r>
      <w:r>
        <w:rPr>
          <w:sz w:val="24"/>
        </w:rPr>
        <w:t>poderão</w:t>
      </w:r>
      <w:r>
        <w:rPr>
          <w:spacing w:val="-2"/>
          <w:sz w:val="24"/>
        </w:rPr>
        <w:t xml:space="preserve"> </w:t>
      </w:r>
      <w:r>
        <w:rPr>
          <w:sz w:val="24"/>
        </w:rPr>
        <w:t>ser</w:t>
      </w:r>
      <w:r>
        <w:rPr>
          <w:spacing w:val="-3"/>
          <w:sz w:val="24"/>
        </w:rPr>
        <w:t xml:space="preserve"> </w:t>
      </w:r>
      <w:r>
        <w:rPr>
          <w:sz w:val="24"/>
        </w:rPr>
        <w:t>aplicadas cumulativamente, após regular processo administrativo em que se garantirá a observância dos princípios do contraditório e da ampla defesa.</w:t>
      </w:r>
    </w:p>
    <w:p w:rsidR="00BA4632" w:rsidRDefault="00360DC2">
      <w:pPr>
        <w:pStyle w:val="PargrafodaLista"/>
        <w:numPr>
          <w:ilvl w:val="1"/>
          <w:numId w:val="4"/>
        </w:numPr>
        <w:tabs>
          <w:tab w:val="left" w:pos="1453"/>
        </w:tabs>
        <w:spacing w:line="364" w:lineRule="auto"/>
        <w:ind w:right="414" w:firstLine="0"/>
        <w:rPr>
          <w:sz w:val="24"/>
        </w:rPr>
      </w:pPr>
      <w:r>
        <w:rPr>
          <w:sz w:val="24"/>
        </w:rPr>
        <w:t xml:space="preserve">- A compromissária fornecedora deixando de entregar documento exigido, </w:t>
      </w:r>
      <w:r>
        <w:rPr>
          <w:sz w:val="24"/>
        </w:rPr>
        <w:lastRenderedPageBreak/>
        <w:t>apresentado documentação falsa, ensejando</w:t>
      </w:r>
      <w:r>
        <w:rPr>
          <w:spacing w:val="-1"/>
          <w:sz w:val="24"/>
        </w:rPr>
        <w:t xml:space="preserve"> </w:t>
      </w:r>
      <w:r>
        <w:rPr>
          <w:sz w:val="24"/>
        </w:rPr>
        <w:t>o retardamento da execução do objeto, não mantendo a proposta, falhando ou fraudando no fornecimento, comportando-se de modo inidôneo ou cometendo fraude fiscal, ficará impedida de licitar e contratar com o município pelo prazo de até 05 (cinco)</w:t>
      </w:r>
      <w:r>
        <w:rPr>
          <w:spacing w:val="-1"/>
          <w:sz w:val="24"/>
        </w:rPr>
        <w:t xml:space="preserve"> </w:t>
      </w:r>
      <w:r>
        <w:rPr>
          <w:sz w:val="24"/>
        </w:rPr>
        <w:t>anos, sem prejuízo de multas previstas neste documento e demais cominações legais.</w:t>
      </w:r>
    </w:p>
    <w:p w:rsidR="00BA4632" w:rsidRDefault="00360DC2">
      <w:pPr>
        <w:pStyle w:val="Corpodetexto"/>
        <w:spacing w:before="170"/>
        <w:ind w:left="0"/>
        <w:jc w:val="left"/>
        <w:rPr>
          <w:sz w:val="20"/>
        </w:rPr>
      </w:pPr>
      <w:r>
        <w:rPr>
          <w:noProof/>
          <w:sz w:val="20"/>
          <w:lang w:val="pt-BR" w:eastAsia="pt-BR"/>
        </w:rPr>
        <mc:AlternateContent>
          <mc:Choice Requires="wps">
            <w:drawing>
              <wp:anchor distT="0" distB="0" distL="0" distR="0" simplePos="0" relativeHeight="251676672" behindDoc="1" locked="0" layoutInCell="1" allowOverlap="1">
                <wp:simplePos x="0" y="0"/>
                <wp:positionH relativeFrom="page">
                  <wp:posOffset>1062355</wp:posOffset>
                </wp:positionH>
                <wp:positionV relativeFrom="paragraph">
                  <wp:posOffset>267116</wp:posOffset>
                </wp:positionV>
                <wp:extent cx="5798185" cy="2286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D7C86F" id="Graphic 85" o:spid="_x0000_s1026" style="position:absolute;margin-left:83.65pt;margin-top:21.05pt;width:456.55pt;height:1.8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5"/>
        <w:ind w:left="831" w:right="413"/>
        <w:jc w:val="center"/>
      </w:pPr>
      <w:r>
        <w:t>CLÁUSULA</w:t>
      </w:r>
      <w:r>
        <w:rPr>
          <w:spacing w:val="-8"/>
        </w:rPr>
        <w:t xml:space="preserve"> </w:t>
      </w:r>
      <w:r>
        <w:t>VIGÉSIMA</w:t>
      </w:r>
      <w:r>
        <w:rPr>
          <w:spacing w:val="-8"/>
        </w:rPr>
        <w:t xml:space="preserve"> </w:t>
      </w:r>
      <w:r>
        <w:t>PRIMEIRA</w:t>
      </w:r>
      <w:r>
        <w:rPr>
          <w:spacing w:val="-7"/>
        </w:rPr>
        <w:t xml:space="preserve"> </w:t>
      </w:r>
      <w:r>
        <w:t>-</w:t>
      </w:r>
      <w:r>
        <w:rPr>
          <w:spacing w:val="-6"/>
        </w:rPr>
        <w:t xml:space="preserve"> </w:t>
      </w:r>
      <w:r>
        <w:t>DA</w:t>
      </w:r>
      <w:r>
        <w:rPr>
          <w:spacing w:val="-7"/>
        </w:rPr>
        <w:t xml:space="preserve"> </w:t>
      </w:r>
      <w:r>
        <w:t>RESCISÃO</w:t>
      </w:r>
      <w:r>
        <w:rPr>
          <w:spacing w:val="-10"/>
        </w:rPr>
        <w:t xml:space="preserve"> </w:t>
      </w:r>
      <w:r>
        <w:rPr>
          <w:spacing w:val="-2"/>
        </w:rPr>
        <w:t>CONTRATUAL.</w:t>
      </w:r>
    </w:p>
    <w:p w:rsidR="00BA4632" w:rsidRDefault="00360DC2">
      <w:pPr>
        <w:pStyle w:val="Corpodetexto"/>
        <w:spacing w:before="9"/>
        <w:ind w:left="0"/>
        <w:jc w:val="left"/>
        <w:rPr>
          <w:sz w:val="10"/>
        </w:rPr>
      </w:pPr>
      <w:r>
        <w:rPr>
          <w:noProof/>
          <w:sz w:val="10"/>
          <w:lang w:val="pt-BR" w:eastAsia="pt-BR"/>
        </w:rPr>
        <mc:AlternateContent>
          <mc:Choice Requires="wps">
            <w:drawing>
              <wp:anchor distT="0" distB="0" distL="0" distR="0" simplePos="0" relativeHeight="251677696" behindDoc="1" locked="0" layoutInCell="1" allowOverlap="1">
                <wp:simplePos x="0" y="0"/>
                <wp:positionH relativeFrom="page">
                  <wp:posOffset>1062355</wp:posOffset>
                </wp:positionH>
                <wp:positionV relativeFrom="paragraph">
                  <wp:posOffset>92938</wp:posOffset>
                </wp:positionV>
                <wp:extent cx="5798185" cy="2286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EBF71" id="Graphic 86" o:spid="_x0000_s1026" style="position:absolute;margin-left:83.65pt;margin-top:7.3pt;width:456.55pt;height:1.8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E18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4X&#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2"/>
        </w:numPr>
        <w:tabs>
          <w:tab w:val="left" w:pos="1394"/>
        </w:tabs>
        <w:spacing w:before="2" w:line="364" w:lineRule="auto"/>
        <w:ind w:right="436" w:firstLine="0"/>
        <w:rPr>
          <w:sz w:val="24"/>
        </w:rPr>
      </w:pPr>
      <w:r>
        <w:rPr>
          <w:sz w:val="24"/>
        </w:rPr>
        <w:t xml:space="preserve">- O Registro poderá ser rescindido, nos termos do artigo 138 da Lei Federal nº </w:t>
      </w:r>
      <w:r>
        <w:rPr>
          <w:spacing w:val="-2"/>
          <w:sz w:val="24"/>
        </w:rPr>
        <w:t>14.133/21:</w:t>
      </w:r>
    </w:p>
    <w:p w:rsidR="00BA4632" w:rsidRDefault="00360DC2">
      <w:pPr>
        <w:pStyle w:val="PargrafodaLista"/>
        <w:numPr>
          <w:ilvl w:val="0"/>
          <w:numId w:val="1"/>
        </w:numPr>
        <w:tabs>
          <w:tab w:val="left" w:pos="1146"/>
        </w:tabs>
        <w:spacing w:before="207" w:line="364" w:lineRule="auto"/>
        <w:ind w:right="465" w:firstLine="0"/>
        <w:rPr>
          <w:sz w:val="24"/>
        </w:rPr>
      </w:pPr>
      <w:r>
        <w:rPr>
          <w:sz w:val="24"/>
        </w:rPr>
        <w:t>or ato unilateral e escrito da Administração, exceto no caso de descumprimento decorrente de sua própria conduta;</w:t>
      </w:r>
    </w:p>
    <w:p w:rsidR="00BA4632" w:rsidRDefault="00360DC2">
      <w:pPr>
        <w:pStyle w:val="PargrafodaLista"/>
        <w:numPr>
          <w:ilvl w:val="0"/>
          <w:numId w:val="1"/>
        </w:numPr>
        <w:tabs>
          <w:tab w:val="left" w:pos="1112"/>
        </w:tabs>
        <w:spacing w:before="5" w:line="360" w:lineRule="auto"/>
        <w:ind w:right="459" w:firstLine="0"/>
        <w:rPr>
          <w:sz w:val="24"/>
        </w:rPr>
      </w:pPr>
      <w:r>
        <w:rPr>
          <w:spacing w:val="-2"/>
          <w:sz w:val="24"/>
        </w:rPr>
        <w:t>consensual,</w:t>
      </w:r>
      <w:r>
        <w:rPr>
          <w:spacing w:val="-10"/>
          <w:sz w:val="24"/>
        </w:rPr>
        <w:t xml:space="preserve"> </w:t>
      </w:r>
      <w:r>
        <w:rPr>
          <w:spacing w:val="-2"/>
          <w:sz w:val="24"/>
        </w:rPr>
        <w:t>por</w:t>
      </w:r>
      <w:r>
        <w:rPr>
          <w:spacing w:val="-10"/>
          <w:sz w:val="24"/>
        </w:rPr>
        <w:t xml:space="preserve"> </w:t>
      </w:r>
      <w:r>
        <w:rPr>
          <w:spacing w:val="-2"/>
          <w:sz w:val="24"/>
        </w:rPr>
        <w:t>acordo</w:t>
      </w:r>
      <w:r>
        <w:rPr>
          <w:spacing w:val="-10"/>
          <w:sz w:val="24"/>
        </w:rPr>
        <w:t xml:space="preserve"> </w:t>
      </w:r>
      <w:r>
        <w:rPr>
          <w:spacing w:val="-2"/>
          <w:sz w:val="24"/>
        </w:rPr>
        <w:t>entre</w:t>
      </w:r>
      <w:r>
        <w:rPr>
          <w:spacing w:val="-11"/>
          <w:sz w:val="24"/>
        </w:rPr>
        <w:t xml:space="preserve"> </w:t>
      </w:r>
      <w:r>
        <w:rPr>
          <w:spacing w:val="-2"/>
          <w:sz w:val="24"/>
        </w:rPr>
        <w:t>as</w:t>
      </w:r>
      <w:r>
        <w:rPr>
          <w:spacing w:val="-6"/>
          <w:sz w:val="24"/>
        </w:rPr>
        <w:t xml:space="preserve"> </w:t>
      </w:r>
      <w:r>
        <w:rPr>
          <w:spacing w:val="-2"/>
          <w:sz w:val="24"/>
        </w:rPr>
        <w:t>partes,</w:t>
      </w:r>
      <w:r>
        <w:rPr>
          <w:spacing w:val="-11"/>
          <w:sz w:val="24"/>
        </w:rPr>
        <w:t xml:space="preserve"> </w:t>
      </w:r>
      <w:r>
        <w:rPr>
          <w:spacing w:val="-2"/>
          <w:sz w:val="24"/>
        </w:rPr>
        <w:t>por</w:t>
      </w:r>
      <w:r>
        <w:rPr>
          <w:spacing w:val="-4"/>
          <w:sz w:val="24"/>
        </w:rPr>
        <w:t xml:space="preserve"> </w:t>
      </w:r>
      <w:r>
        <w:rPr>
          <w:spacing w:val="-2"/>
          <w:sz w:val="24"/>
        </w:rPr>
        <w:t>conciliação,</w:t>
      </w:r>
      <w:r>
        <w:rPr>
          <w:spacing w:val="-5"/>
          <w:sz w:val="24"/>
        </w:rPr>
        <w:t xml:space="preserve"> </w:t>
      </w:r>
      <w:r>
        <w:rPr>
          <w:spacing w:val="-2"/>
          <w:sz w:val="24"/>
        </w:rPr>
        <w:t>por</w:t>
      </w:r>
      <w:r>
        <w:rPr>
          <w:spacing w:val="-11"/>
          <w:sz w:val="24"/>
        </w:rPr>
        <w:t xml:space="preserve"> </w:t>
      </w:r>
      <w:r>
        <w:rPr>
          <w:spacing w:val="-2"/>
          <w:sz w:val="24"/>
        </w:rPr>
        <w:t>mediação</w:t>
      </w:r>
      <w:r>
        <w:rPr>
          <w:spacing w:val="-10"/>
          <w:sz w:val="24"/>
        </w:rPr>
        <w:t xml:space="preserve"> </w:t>
      </w:r>
      <w:r>
        <w:rPr>
          <w:spacing w:val="-2"/>
          <w:sz w:val="24"/>
        </w:rPr>
        <w:t>ou</w:t>
      </w:r>
      <w:r>
        <w:rPr>
          <w:spacing w:val="-11"/>
          <w:sz w:val="24"/>
        </w:rPr>
        <w:t xml:space="preserve"> </w:t>
      </w:r>
      <w:r>
        <w:rPr>
          <w:spacing w:val="-2"/>
          <w:sz w:val="24"/>
        </w:rPr>
        <w:t>por</w:t>
      </w:r>
      <w:r>
        <w:rPr>
          <w:spacing w:val="-5"/>
          <w:sz w:val="24"/>
        </w:rPr>
        <w:t xml:space="preserve"> </w:t>
      </w:r>
      <w:r>
        <w:rPr>
          <w:spacing w:val="-2"/>
          <w:sz w:val="24"/>
        </w:rPr>
        <w:t xml:space="preserve">comitê </w:t>
      </w:r>
      <w:r>
        <w:rPr>
          <w:sz w:val="24"/>
        </w:rPr>
        <w:t>de resolução de disputas, desde que haja interesse da Administração;</w:t>
      </w:r>
    </w:p>
    <w:p w:rsidR="00BA4632" w:rsidRDefault="00360DC2">
      <w:pPr>
        <w:pStyle w:val="PargrafodaLista"/>
        <w:numPr>
          <w:ilvl w:val="0"/>
          <w:numId w:val="1"/>
        </w:numPr>
        <w:tabs>
          <w:tab w:val="left" w:pos="1136"/>
        </w:tabs>
        <w:spacing w:before="11" w:line="360" w:lineRule="auto"/>
        <w:ind w:right="466" w:firstLine="0"/>
        <w:rPr>
          <w:sz w:val="24"/>
        </w:rPr>
      </w:pPr>
      <w:r>
        <w:rPr>
          <w:sz w:val="24"/>
        </w:rPr>
        <w:t>determinada por decisão arbitral, em decorrência de cláusula compromissória ou compromisso arbitral, ou por decisão judicial.</w:t>
      </w:r>
    </w:p>
    <w:p w:rsidR="00BA4632" w:rsidRDefault="00BA4632">
      <w:pPr>
        <w:pStyle w:val="Corpodetexto"/>
        <w:spacing w:before="152"/>
        <w:ind w:left="0"/>
        <w:jc w:val="left"/>
      </w:pPr>
    </w:p>
    <w:p w:rsidR="00BA4632" w:rsidRDefault="00360DC2">
      <w:pPr>
        <w:pStyle w:val="Corpodetexto"/>
        <w:spacing w:line="369" w:lineRule="auto"/>
        <w:ind w:right="429"/>
        <w:jc w:val="left"/>
      </w:pPr>
      <w:r>
        <w:t>22.2 -</w:t>
      </w:r>
      <w:r>
        <w:rPr>
          <w:spacing w:val="32"/>
        </w:rPr>
        <w:t xml:space="preserve"> </w:t>
      </w:r>
      <w:r>
        <w:t>Os casos</w:t>
      </w:r>
      <w:r>
        <w:rPr>
          <w:spacing w:val="32"/>
        </w:rPr>
        <w:t xml:space="preserve"> </w:t>
      </w:r>
      <w:r>
        <w:t>de rescisão contratual</w:t>
      </w:r>
      <w:r>
        <w:rPr>
          <w:spacing w:val="32"/>
        </w:rPr>
        <w:t xml:space="preserve"> </w:t>
      </w:r>
      <w:r>
        <w:t>deverão ser formalmente</w:t>
      </w:r>
      <w:r>
        <w:rPr>
          <w:spacing w:val="34"/>
        </w:rPr>
        <w:t xml:space="preserve"> </w:t>
      </w:r>
      <w:r>
        <w:t>motivados, assegurada a observância dos princípios do contraditório e da ampla defesa.</w:t>
      </w:r>
    </w:p>
    <w:p w:rsidR="00BA4632" w:rsidRDefault="00360DC2">
      <w:pPr>
        <w:pStyle w:val="Corpodetexto"/>
        <w:spacing w:before="160"/>
        <w:ind w:left="0"/>
        <w:jc w:val="left"/>
        <w:rPr>
          <w:sz w:val="20"/>
        </w:rPr>
      </w:pPr>
      <w:r>
        <w:rPr>
          <w:noProof/>
          <w:sz w:val="20"/>
          <w:lang w:val="pt-BR" w:eastAsia="pt-BR"/>
        </w:rPr>
        <mc:AlternateContent>
          <mc:Choice Requires="wps">
            <w:drawing>
              <wp:anchor distT="0" distB="0" distL="0" distR="0" simplePos="0" relativeHeight="251678720" behindDoc="1" locked="0" layoutInCell="1" allowOverlap="1">
                <wp:simplePos x="0" y="0"/>
                <wp:positionH relativeFrom="page">
                  <wp:posOffset>1062355</wp:posOffset>
                </wp:positionH>
                <wp:positionV relativeFrom="paragraph">
                  <wp:posOffset>260658</wp:posOffset>
                </wp:positionV>
                <wp:extent cx="5798185" cy="2286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7FC8B" id="Graphic 87" o:spid="_x0000_s1026" style="position:absolute;margin-left:83.65pt;margin-top:20.5pt;width:456.55pt;height:1.8pt;z-index:-25163776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BA4632" w:rsidRDefault="00360DC2">
      <w:pPr>
        <w:pStyle w:val="Corpodetexto"/>
        <w:spacing w:before="4"/>
        <w:ind w:left="831" w:right="413"/>
        <w:jc w:val="center"/>
      </w:pPr>
      <w:r>
        <w:t>CL/AUSLA</w:t>
      </w:r>
      <w:r>
        <w:rPr>
          <w:spacing w:val="4"/>
        </w:rPr>
        <w:t xml:space="preserve"> </w:t>
      </w:r>
      <w:r>
        <w:t>VIGÉSIMA</w:t>
      </w:r>
      <w:r>
        <w:rPr>
          <w:spacing w:val="9"/>
        </w:rPr>
        <w:t xml:space="preserve"> </w:t>
      </w:r>
      <w:r>
        <w:t>SEGUNDA</w:t>
      </w:r>
      <w:r>
        <w:rPr>
          <w:spacing w:val="9"/>
        </w:rPr>
        <w:t xml:space="preserve"> </w:t>
      </w:r>
      <w:r>
        <w:t>–</w:t>
      </w:r>
      <w:r>
        <w:rPr>
          <w:spacing w:val="6"/>
        </w:rPr>
        <w:t xml:space="preserve"> </w:t>
      </w:r>
      <w:r>
        <w:t>DO</w:t>
      </w:r>
      <w:r>
        <w:rPr>
          <w:spacing w:val="12"/>
        </w:rPr>
        <w:t xml:space="preserve"> </w:t>
      </w:r>
      <w:r>
        <w:rPr>
          <w:spacing w:val="-2"/>
        </w:rPr>
        <w:t>FORO.</w:t>
      </w:r>
    </w:p>
    <w:p w:rsidR="00BA4632" w:rsidRDefault="00360DC2">
      <w:pPr>
        <w:pStyle w:val="Corpodetexto"/>
        <w:spacing w:before="10"/>
        <w:ind w:left="0"/>
        <w:jc w:val="left"/>
        <w:rPr>
          <w:sz w:val="10"/>
        </w:rPr>
      </w:pPr>
      <w:r>
        <w:rPr>
          <w:noProof/>
          <w:sz w:val="10"/>
          <w:lang w:val="pt-BR" w:eastAsia="pt-BR"/>
        </w:rPr>
        <mc:AlternateContent>
          <mc:Choice Requires="wps">
            <w:drawing>
              <wp:anchor distT="0" distB="0" distL="0" distR="0" simplePos="0" relativeHeight="251679744" behindDoc="1" locked="0" layoutInCell="1" allowOverlap="1">
                <wp:simplePos x="0" y="0"/>
                <wp:positionH relativeFrom="page">
                  <wp:posOffset>1062355</wp:posOffset>
                </wp:positionH>
                <wp:positionV relativeFrom="paragraph">
                  <wp:posOffset>93572</wp:posOffset>
                </wp:positionV>
                <wp:extent cx="5798185" cy="2286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C2C4F5" id="Graphic 88" o:spid="_x0000_s1026" style="position:absolute;margin-left:83.65pt;margin-top:7.35pt;width:456.55pt;height:1.8pt;z-index:-2516367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N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x&#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1" w:line="367" w:lineRule="auto"/>
        <w:ind w:right="424"/>
      </w:pPr>
      <w:r>
        <w:rPr>
          <w:w w:val="105"/>
        </w:rPr>
        <w:t>22.1</w:t>
      </w:r>
      <w:r>
        <w:rPr>
          <w:spacing w:val="-3"/>
          <w:w w:val="105"/>
        </w:rPr>
        <w:t xml:space="preserve"> </w:t>
      </w:r>
      <w:r>
        <w:rPr>
          <w:w w:val="160"/>
        </w:rPr>
        <w:t>–</w:t>
      </w:r>
      <w:r>
        <w:rPr>
          <w:spacing w:val="-26"/>
          <w:w w:val="160"/>
        </w:rPr>
        <w:t xml:space="preserve"> </w:t>
      </w:r>
      <w:r>
        <w:rPr>
          <w:w w:val="105"/>
        </w:rPr>
        <w:t xml:space="preserve">Fica eleito o foro da Comarca de Rio Casca </w:t>
      </w:r>
      <w:r>
        <w:rPr>
          <w:w w:val="160"/>
        </w:rPr>
        <w:t>–</w:t>
      </w:r>
      <w:r>
        <w:rPr>
          <w:spacing w:val="-26"/>
          <w:w w:val="160"/>
        </w:rPr>
        <w:t xml:space="preserve"> </w:t>
      </w:r>
      <w:r>
        <w:rPr>
          <w:w w:val="105"/>
        </w:rPr>
        <w:t xml:space="preserve">MG, como competente para </w:t>
      </w:r>
      <w:r>
        <w:t xml:space="preserve">conhecer e dirimir quaisquer dúvidas ou questões resultantes desta ata, em prejuízo </w:t>
      </w:r>
      <w:r>
        <w:rPr>
          <w:spacing w:val="-2"/>
          <w:w w:val="105"/>
        </w:rPr>
        <w:t>a</w:t>
      </w:r>
      <w:r>
        <w:rPr>
          <w:spacing w:val="-13"/>
          <w:w w:val="105"/>
        </w:rPr>
        <w:t xml:space="preserve"> </w:t>
      </w:r>
      <w:r>
        <w:rPr>
          <w:spacing w:val="-2"/>
          <w:w w:val="105"/>
        </w:rPr>
        <w:t>qualquer</w:t>
      </w:r>
      <w:r>
        <w:rPr>
          <w:spacing w:val="-13"/>
          <w:w w:val="105"/>
        </w:rPr>
        <w:t xml:space="preserve"> </w:t>
      </w:r>
      <w:r>
        <w:rPr>
          <w:spacing w:val="-2"/>
          <w:w w:val="105"/>
        </w:rPr>
        <w:t>outro,</w:t>
      </w:r>
      <w:r>
        <w:rPr>
          <w:spacing w:val="-7"/>
          <w:w w:val="105"/>
        </w:rPr>
        <w:t xml:space="preserve"> </w:t>
      </w:r>
      <w:r>
        <w:rPr>
          <w:spacing w:val="-2"/>
          <w:w w:val="105"/>
        </w:rPr>
        <w:t>por</w:t>
      </w:r>
      <w:r>
        <w:rPr>
          <w:spacing w:val="-8"/>
          <w:w w:val="105"/>
        </w:rPr>
        <w:t xml:space="preserve"> </w:t>
      </w:r>
      <w:r>
        <w:rPr>
          <w:spacing w:val="-2"/>
          <w:w w:val="105"/>
        </w:rPr>
        <w:t>mais</w:t>
      </w:r>
      <w:r>
        <w:rPr>
          <w:spacing w:val="-11"/>
          <w:w w:val="105"/>
        </w:rPr>
        <w:t xml:space="preserve"> </w:t>
      </w:r>
      <w:r>
        <w:rPr>
          <w:spacing w:val="-2"/>
          <w:w w:val="105"/>
        </w:rPr>
        <w:t>especial</w:t>
      </w:r>
      <w:r>
        <w:rPr>
          <w:spacing w:val="-8"/>
          <w:w w:val="105"/>
        </w:rPr>
        <w:t xml:space="preserve"> </w:t>
      </w:r>
      <w:r>
        <w:rPr>
          <w:spacing w:val="-2"/>
          <w:w w:val="105"/>
        </w:rPr>
        <w:t>ou</w:t>
      </w:r>
      <w:r>
        <w:rPr>
          <w:spacing w:val="-9"/>
          <w:w w:val="105"/>
        </w:rPr>
        <w:t xml:space="preserve"> </w:t>
      </w:r>
      <w:r>
        <w:rPr>
          <w:spacing w:val="-2"/>
          <w:w w:val="105"/>
        </w:rPr>
        <w:t>privilegiado</w:t>
      </w:r>
      <w:r>
        <w:rPr>
          <w:spacing w:val="-12"/>
          <w:w w:val="105"/>
        </w:rPr>
        <w:t xml:space="preserve"> </w:t>
      </w:r>
      <w:r>
        <w:rPr>
          <w:spacing w:val="-2"/>
          <w:w w:val="105"/>
        </w:rPr>
        <w:t>que</w:t>
      </w:r>
      <w:r>
        <w:rPr>
          <w:spacing w:val="-9"/>
          <w:w w:val="105"/>
        </w:rPr>
        <w:t xml:space="preserve"> </w:t>
      </w:r>
      <w:r>
        <w:rPr>
          <w:spacing w:val="-2"/>
          <w:w w:val="105"/>
        </w:rPr>
        <w:t>seja</w:t>
      </w:r>
      <w:r>
        <w:rPr>
          <w:spacing w:val="-8"/>
          <w:w w:val="105"/>
        </w:rPr>
        <w:t xml:space="preserve"> </w:t>
      </w:r>
      <w:r>
        <w:rPr>
          <w:spacing w:val="-2"/>
          <w:w w:val="105"/>
        </w:rPr>
        <w:t>ou</w:t>
      </w:r>
      <w:r>
        <w:rPr>
          <w:spacing w:val="-13"/>
          <w:w w:val="105"/>
        </w:rPr>
        <w:t xml:space="preserve"> </w:t>
      </w:r>
      <w:r>
        <w:rPr>
          <w:spacing w:val="-2"/>
          <w:w w:val="105"/>
        </w:rPr>
        <w:t>se</w:t>
      </w:r>
      <w:r>
        <w:rPr>
          <w:spacing w:val="-13"/>
          <w:w w:val="105"/>
        </w:rPr>
        <w:t xml:space="preserve"> </w:t>
      </w:r>
      <w:r>
        <w:rPr>
          <w:spacing w:val="-2"/>
          <w:w w:val="105"/>
        </w:rPr>
        <w:t>torne.</w:t>
      </w:r>
    </w:p>
    <w:p w:rsidR="00BA4632" w:rsidRDefault="00BA4632">
      <w:pPr>
        <w:pStyle w:val="Corpodetexto"/>
        <w:spacing w:before="118"/>
        <w:ind w:left="0"/>
        <w:jc w:val="left"/>
      </w:pPr>
    </w:p>
    <w:p w:rsidR="00BA4632" w:rsidRDefault="00360DC2">
      <w:pPr>
        <w:pStyle w:val="Corpodetexto"/>
        <w:spacing w:line="367" w:lineRule="auto"/>
        <w:ind w:right="420"/>
      </w:pPr>
      <w:r>
        <w:t>E,</w:t>
      </w:r>
      <w:r>
        <w:rPr>
          <w:spacing w:val="-13"/>
        </w:rPr>
        <w:t xml:space="preserve"> </w:t>
      </w:r>
      <w:r>
        <w:t>por</w:t>
      </w:r>
      <w:r>
        <w:rPr>
          <w:spacing w:val="-9"/>
        </w:rPr>
        <w:t xml:space="preserve"> </w:t>
      </w:r>
      <w:r>
        <w:t>estarem</w:t>
      </w:r>
      <w:r>
        <w:rPr>
          <w:spacing w:val="-16"/>
        </w:rPr>
        <w:t xml:space="preserve"> </w:t>
      </w:r>
      <w:r>
        <w:t>justos</w:t>
      </w:r>
      <w:r>
        <w:rPr>
          <w:spacing w:val="-5"/>
        </w:rPr>
        <w:t xml:space="preserve"> </w:t>
      </w:r>
      <w:r>
        <w:t>e</w:t>
      </w:r>
      <w:r>
        <w:rPr>
          <w:spacing w:val="-9"/>
        </w:rPr>
        <w:t xml:space="preserve"> </w:t>
      </w:r>
      <w:r>
        <w:t>contratados,</w:t>
      </w:r>
      <w:r>
        <w:rPr>
          <w:spacing w:val="-3"/>
        </w:rPr>
        <w:t xml:space="preserve"> </w:t>
      </w:r>
      <w:r>
        <w:t>firmam</w:t>
      </w:r>
      <w:r>
        <w:rPr>
          <w:spacing w:val="-16"/>
        </w:rPr>
        <w:t xml:space="preserve"> </w:t>
      </w:r>
      <w:r>
        <w:t>o</w:t>
      </w:r>
      <w:r>
        <w:rPr>
          <w:spacing w:val="-9"/>
        </w:rPr>
        <w:t xml:space="preserve"> </w:t>
      </w:r>
      <w:r>
        <w:t>presente</w:t>
      </w:r>
      <w:r>
        <w:rPr>
          <w:spacing w:val="-16"/>
        </w:rPr>
        <w:t xml:space="preserve"> </w:t>
      </w:r>
      <w:r>
        <w:t>instrumento,</w:t>
      </w:r>
      <w:r>
        <w:rPr>
          <w:spacing w:val="-7"/>
        </w:rPr>
        <w:t xml:space="preserve"> </w:t>
      </w:r>
      <w:r>
        <w:t>para</w:t>
      </w:r>
      <w:r>
        <w:rPr>
          <w:spacing w:val="-9"/>
        </w:rPr>
        <w:t xml:space="preserve"> </w:t>
      </w:r>
      <w:r>
        <w:t>que</w:t>
      </w:r>
      <w:r>
        <w:rPr>
          <w:spacing w:val="-9"/>
        </w:rPr>
        <w:t xml:space="preserve"> </w:t>
      </w:r>
      <w:r>
        <w:t>produza seus legais e jurídicos efeitos, prometendo-se por si ou seus sucessores ao fiel cumprimento do que neste instrumento está pactuado.</w:t>
      </w:r>
    </w:p>
    <w:p w:rsidR="00BA4632" w:rsidRDefault="00BA4632">
      <w:pPr>
        <w:pStyle w:val="Corpodetexto"/>
        <w:spacing w:before="143"/>
        <w:ind w:left="0"/>
        <w:jc w:val="left"/>
      </w:pPr>
    </w:p>
    <w:p w:rsidR="00BA4632" w:rsidRDefault="00360DC2">
      <w:pPr>
        <w:pStyle w:val="Corpodetexto"/>
        <w:ind w:left="3294"/>
        <w:jc w:val="left"/>
      </w:pPr>
      <w:r>
        <w:t>Santo</w:t>
      </w:r>
      <w:r>
        <w:rPr>
          <w:spacing w:val="4"/>
        </w:rPr>
        <w:t xml:space="preserve"> </w:t>
      </w:r>
      <w:r>
        <w:t>Antônio</w:t>
      </w:r>
      <w:r>
        <w:rPr>
          <w:spacing w:val="4"/>
        </w:rPr>
        <w:t xml:space="preserve"> </w:t>
      </w:r>
      <w:r>
        <w:t>do</w:t>
      </w:r>
      <w:r>
        <w:rPr>
          <w:spacing w:val="3"/>
        </w:rPr>
        <w:t xml:space="preserve"> </w:t>
      </w:r>
      <w:r>
        <w:t>Grama–</w:t>
      </w:r>
      <w:r>
        <w:rPr>
          <w:spacing w:val="3"/>
        </w:rPr>
        <w:t xml:space="preserve"> </w:t>
      </w:r>
      <w:r>
        <w:t>MG,</w:t>
      </w:r>
      <w:r>
        <w:rPr>
          <w:spacing w:val="8"/>
        </w:rPr>
        <w:t xml:space="preserve"> </w:t>
      </w:r>
      <w:r>
        <w:t>...</w:t>
      </w:r>
      <w:r>
        <w:rPr>
          <w:spacing w:val="8"/>
        </w:rPr>
        <w:t xml:space="preserve"> </w:t>
      </w:r>
      <w:r>
        <w:t>de</w:t>
      </w:r>
      <w:r>
        <w:rPr>
          <w:spacing w:val="3"/>
        </w:rPr>
        <w:t xml:space="preserve"> </w:t>
      </w:r>
      <w:r>
        <w:t>Junho</w:t>
      </w:r>
      <w:r>
        <w:rPr>
          <w:spacing w:val="4"/>
        </w:rPr>
        <w:t xml:space="preserve"> </w:t>
      </w:r>
      <w:r>
        <w:t>de</w:t>
      </w:r>
      <w:r>
        <w:rPr>
          <w:spacing w:val="3"/>
        </w:rPr>
        <w:t xml:space="preserve"> </w:t>
      </w:r>
      <w:r>
        <w:rPr>
          <w:spacing w:val="-2"/>
        </w:rPr>
        <w:t>2026.</w:t>
      </w: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360DC2">
      <w:pPr>
        <w:pStyle w:val="Corpodetexto"/>
        <w:spacing w:before="65"/>
        <w:ind w:left="0"/>
        <w:jc w:val="left"/>
        <w:rPr>
          <w:sz w:val="20"/>
        </w:rPr>
      </w:pPr>
      <w:r>
        <w:rPr>
          <w:noProof/>
          <w:sz w:val="20"/>
          <w:lang w:val="pt-BR" w:eastAsia="pt-BR"/>
        </w:rPr>
        <w:lastRenderedPageBreak/>
        <mc:AlternateContent>
          <mc:Choice Requires="wps">
            <w:drawing>
              <wp:anchor distT="0" distB="0" distL="0" distR="0" simplePos="0" relativeHeight="487620096" behindDoc="1" locked="0" layoutInCell="1" allowOverlap="1">
                <wp:simplePos x="0" y="0"/>
                <wp:positionH relativeFrom="page">
                  <wp:posOffset>1882775</wp:posOffset>
                </wp:positionH>
                <wp:positionV relativeFrom="paragraph">
                  <wp:posOffset>205707</wp:posOffset>
                </wp:positionV>
                <wp:extent cx="414972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335914" y="0"/>
                              </a:lnTo>
                            </a:path>
                            <a:path w="4149725">
                              <a:moveTo>
                                <a:pt x="337819" y="0"/>
                              </a:moveTo>
                              <a:lnTo>
                                <a:pt x="506094" y="0"/>
                              </a:lnTo>
                            </a:path>
                            <a:path w="4149725">
                              <a:moveTo>
                                <a:pt x="508000" y="0"/>
                              </a:moveTo>
                              <a:lnTo>
                                <a:pt x="760094" y="0"/>
                              </a:lnTo>
                            </a:path>
                            <a:path w="4149725">
                              <a:moveTo>
                                <a:pt x="762000" y="0"/>
                              </a:moveTo>
                              <a:lnTo>
                                <a:pt x="1014094" y="0"/>
                              </a:lnTo>
                            </a:path>
                            <a:path w="4149725">
                              <a:moveTo>
                                <a:pt x="1015364" y="0"/>
                              </a:moveTo>
                              <a:lnTo>
                                <a:pt x="1184275" y="0"/>
                              </a:lnTo>
                            </a:path>
                            <a:path w="4149725">
                              <a:moveTo>
                                <a:pt x="1185545" y="0"/>
                              </a:moveTo>
                              <a:lnTo>
                                <a:pt x="1438275" y="0"/>
                              </a:lnTo>
                            </a:path>
                            <a:path w="4149725">
                              <a:moveTo>
                                <a:pt x="1439545" y="0"/>
                              </a:moveTo>
                              <a:lnTo>
                                <a:pt x="1691639" y="0"/>
                              </a:lnTo>
                            </a:path>
                            <a:path w="4149725">
                              <a:moveTo>
                                <a:pt x="1693545" y="0"/>
                              </a:moveTo>
                              <a:lnTo>
                                <a:pt x="1945639" y="0"/>
                              </a:lnTo>
                            </a:path>
                            <a:path w="4149725">
                              <a:moveTo>
                                <a:pt x="1947545" y="0"/>
                              </a:moveTo>
                              <a:lnTo>
                                <a:pt x="2115820" y="0"/>
                              </a:lnTo>
                            </a:path>
                            <a:path w="4149725">
                              <a:moveTo>
                                <a:pt x="2117725" y="0"/>
                              </a:moveTo>
                              <a:lnTo>
                                <a:pt x="2369820" y="0"/>
                              </a:lnTo>
                            </a:path>
                            <a:path w="4149725">
                              <a:moveTo>
                                <a:pt x="2371090" y="0"/>
                              </a:moveTo>
                              <a:lnTo>
                                <a:pt x="2540000" y="0"/>
                              </a:lnTo>
                            </a:path>
                            <a:path w="4149725">
                              <a:moveTo>
                                <a:pt x="2541270" y="0"/>
                              </a:moveTo>
                              <a:lnTo>
                                <a:pt x="2877820" y="0"/>
                              </a:lnTo>
                            </a:path>
                            <a:path w="4149725">
                              <a:moveTo>
                                <a:pt x="2879090" y="0"/>
                              </a:moveTo>
                              <a:lnTo>
                                <a:pt x="3048000" y="0"/>
                              </a:lnTo>
                            </a:path>
                            <a:path w="4149725">
                              <a:moveTo>
                                <a:pt x="3049270" y="0"/>
                              </a:moveTo>
                              <a:lnTo>
                                <a:pt x="3301365" y="0"/>
                              </a:lnTo>
                            </a:path>
                            <a:path w="4149725">
                              <a:moveTo>
                                <a:pt x="3303270" y="0"/>
                              </a:moveTo>
                              <a:lnTo>
                                <a:pt x="3555365" y="0"/>
                              </a:lnTo>
                            </a:path>
                            <a:path w="4149725">
                              <a:moveTo>
                                <a:pt x="3557270" y="0"/>
                              </a:moveTo>
                              <a:lnTo>
                                <a:pt x="3725545" y="0"/>
                              </a:lnTo>
                            </a:path>
                            <a:path w="4149725">
                              <a:moveTo>
                                <a:pt x="3726815" y="0"/>
                              </a:moveTo>
                              <a:lnTo>
                                <a:pt x="3979545" y="0"/>
                              </a:lnTo>
                            </a:path>
                            <a:path w="4149725">
                              <a:moveTo>
                                <a:pt x="3980815" y="0"/>
                              </a:moveTo>
                              <a:lnTo>
                                <a:pt x="414972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DF7CA9" id="Graphic 89" o:spid="_x0000_s1026" style="position:absolute;margin-left:148.25pt;margin-top:16.2pt;width:326.7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" path="m,l335914,em337819,l506094,em508000,l760094,em762000,r252094,em1015364,r168911,em1185545,r252730,em1439545,r252094,em1693545,r252094,em1947545,r168275,em2117725,r252095,em2371090,r168910,em2541270,r336550,em2879090,r168910,em3049270,r252095,em3303270,r252095,em3557270,r168275,em3726815,r252730,em3980815,r168910,e" filled="f" strokeweight=".26667mm">
                <v:path arrowok="t"/>
                <w10:wrap type="topAndBottom" anchorx="page"/>
              </v:shape>
            </w:pict>
          </mc:Fallback>
        </mc:AlternateContent>
      </w:r>
    </w:p>
    <w:p w:rsidR="00BA4632" w:rsidRDefault="00360DC2">
      <w:pPr>
        <w:pStyle w:val="Corpodetexto"/>
        <w:spacing w:before="114" w:line="360" w:lineRule="auto"/>
        <w:ind w:left="2431" w:right="2032"/>
        <w:jc w:val="center"/>
      </w:pPr>
      <w:r>
        <w:t>MUNICÍPIO</w:t>
      </w:r>
      <w:r>
        <w:rPr>
          <w:spacing w:val="-9"/>
        </w:rPr>
        <w:t xml:space="preserve"> </w:t>
      </w:r>
      <w:r>
        <w:t>DE</w:t>
      </w:r>
      <w:r>
        <w:rPr>
          <w:spacing w:val="-7"/>
        </w:rPr>
        <w:t xml:space="preserve"> </w:t>
      </w:r>
      <w:r>
        <w:t>SANTO</w:t>
      </w:r>
      <w:r>
        <w:rPr>
          <w:spacing w:val="-10"/>
        </w:rPr>
        <w:t xml:space="preserve"> </w:t>
      </w:r>
      <w:r>
        <w:t>ANTONIO</w:t>
      </w:r>
      <w:r>
        <w:rPr>
          <w:spacing w:val="-9"/>
        </w:rPr>
        <w:t xml:space="preserve"> </w:t>
      </w:r>
      <w:r>
        <w:t>DO</w:t>
      </w:r>
      <w:r>
        <w:rPr>
          <w:spacing w:val="-10"/>
        </w:rPr>
        <w:t xml:space="preserve"> </w:t>
      </w:r>
      <w:r>
        <w:t>GRAMA ÓRGÃO GERENCIADOR</w:t>
      </w:r>
    </w:p>
    <w:p w:rsidR="00BA4632" w:rsidRDefault="00BA4632">
      <w:pPr>
        <w:pStyle w:val="Corpodetexto"/>
        <w:ind w:left="0"/>
        <w:jc w:val="left"/>
        <w:rPr>
          <w:sz w:val="20"/>
        </w:rPr>
      </w:pPr>
    </w:p>
    <w:p w:rsidR="00BA4632" w:rsidRDefault="00360DC2">
      <w:pPr>
        <w:pStyle w:val="Corpodetexto"/>
        <w:spacing w:before="200"/>
        <w:ind w:left="0"/>
        <w:jc w:val="left"/>
        <w:rPr>
          <w:sz w:val="20"/>
        </w:rPr>
      </w:pPr>
      <w:r>
        <w:rPr>
          <w:noProof/>
          <w:sz w:val="20"/>
          <w:lang w:val="pt-BR" w:eastAsia="pt-BR"/>
        </w:rPr>
        <mc:AlternateContent>
          <mc:Choice Requires="wps">
            <w:drawing>
              <wp:anchor distT="0" distB="0" distL="0" distR="0" simplePos="0" relativeHeight="487620608" behindDoc="1" locked="0" layoutInCell="1" allowOverlap="1">
                <wp:simplePos x="0" y="0"/>
                <wp:positionH relativeFrom="page">
                  <wp:posOffset>2179954</wp:posOffset>
                </wp:positionH>
                <wp:positionV relativeFrom="paragraph">
                  <wp:posOffset>291560</wp:posOffset>
                </wp:positionV>
                <wp:extent cx="3555365"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5365" cy="1270"/>
                        </a:xfrm>
                        <a:custGeom>
                          <a:avLst/>
                          <a:gdLst/>
                          <a:ahLst/>
                          <a:cxnLst/>
                          <a:rect l="l" t="t" r="r" b="b"/>
                          <a:pathLst>
                            <a:path w="3555365">
                              <a:moveTo>
                                <a:pt x="0" y="0"/>
                              </a:moveTo>
                              <a:lnTo>
                                <a:pt x="335914" y="0"/>
                              </a:lnTo>
                            </a:path>
                            <a:path w="3555365">
                              <a:moveTo>
                                <a:pt x="337819" y="0"/>
                              </a:moveTo>
                              <a:lnTo>
                                <a:pt x="506094" y="0"/>
                              </a:lnTo>
                            </a:path>
                            <a:path w="3555365">
                              <a:moveTo>
                                <a:pt x="508000" y="0"/>
                              </a:moveTo>
                              <a:lnTo>
                                <a:pt x="760094" y="0"/>
                              </a:lnTo>
                            </a:path>
                            <a:path w="3555365">
                              <a:moveTo>
                                <a:pt x="762000" y="0"/>
                              </a:moveTo>
                              <a:lnTo>
                                <a:pt x="1014094" y="0"/>
                              </a:lnTo>
                            </a:path>
                            <a:path w="3555365">
                              <a:moveTo>
                                <a:pt x="1015364" y="0"/>
                              </a:moveTo>
                              <a:lnTo>
                                <a:pt x="1184274" y="0"/>
                              </a:lnTo>
                            </a:path>
                            <a:path w="3555365">
                              <a:moveTo>
                                <a:pt x="1185545" y="0"/>
                              </a:moveTo>
                              <a:lnTo>
                                <a:pt x="1438274" y="0"/>
                              </a:lnTo>
                            </a:path>
                            <a:path w="3555365">
                              <a:moveTo>
                                <a:pt x="1439545" y="0"/>
                              </a:moveTo>
                              <a:lnTo>
                                <a:pt x="1691640" y="0"/>
                              </a:lnTo>
                            </a:path>
                            <a:path w="3555365">
                              <a:moveTo>
                                <a:pt x="1693545" y="0"/>
                              </a:moveTo>
                              <a:lnTo>
                                <a:pt x="1945640" y="0"/>
                              </a:lnTo>
                            </a:path>
                            <a:path w="3555365">
                              <a:moveTo>
                                <a:pt x="1947545" y="0"/>
                              </a:moveTo>
                              <a:lnTo>
                                <a:pt x="2115820" y="0"/>
                              </a:lnTo>
                            </a:path>
                            <a:path w="3555365">
                              <a:moveTo>
                                <a:pt x="2117724" y="0"/>
                              </a:moveTo>
                              <a:lnTo>
                                <a:pt x="2369820" y="0"/>
                              </a:lnTo>
                            </a:path>
                            <a:path w="3555365">
                              <a:moveTo>
                                <a:pt x="2371090" y="0"/>
                              </a:moveTo>
                              <a:lnTo>
                                <a:pt x="2539999" y="0"/>
                              </a:lnTo>
                            </a:path>
                            <a:path w="3555365">
                              <a:moveTo>
                                <a:pt x="2541270" y="0"/>
                              </a:moveTo>
                              <a:lnTo>
                                <a:pt x="2877820" y="0"/>
                              </a:lnTo>
                            </a:path>
                            <a:path w="3555365">
                              <a:moveTo>
                                <a:pt x="2879090" y="0"/>
                              </a:moveTo>
                              <a:lnTo>
                                <a:pt x="3047999" y="0"/>
                              </a:lnTo>
                            </a:path>
                            <a:path w="3555365">
                              <a:moveTo>
                                <a:pt x="3049270" y="0"/>
                              </a:moveTo>
                              <a:lnTo>
                                <a:pt x="3301365" y="0"/>
                              </a:lnTo>
                            </a:path>
                            <a:path w="3555365">
                              <a:moveTo>
                                <a:pt x="3303270" y="0"/>
                              </a:moveTo>
                              <a:lnTo>
                                <a:pt x="355536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6D7175" id="Graphic 90" o:spid="_x0000_s1026" style="position:absolute;margin-left:171.65pt;margin-top:22.95pt;width:279.9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3555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" path="m,l335914,em337819,l506094,em508000,l760094,em762000,r252094,em1015364,r168910,em1185545,r252729,em1439545,r252095,em1693545,r252095,em1947545,r168275,em2117724,r252096,em2371090,r168909,em2541270,r336550,em2879090,r168909,em3049270,r252095,em3303270,r252095,e" filled="f" strokeweight=".26667mm">
                <v:path arrowok="t"/>
                <w10:wrap type="topAndBottom" anchorx="page"/>
              </v:shape>
            </w:pict>
          </mc:Fallback>
        </mc:AlternateContent>
      </w:r>
    </w:p>
    <w:p w:rsidR="00BA4632" w:rsidRDefault="00360DC2">
      <w:pPr>
        <w:pStyle w:val="Corpodetexto"/>
        <w:spacing w:before="110"/>
        <w:ind w:left="831" w:right="421"/>
        <w:jc w:val="center"/>
        <w:rPr>
          <w:spacing w:val="-2"/>
        </w:rPr>
      </w:pPr>
      <w:r>
        <w:t>COMPROMISSÁRIO</w:t>
      </w:r>
      <w:r>
        <w:rPr>
          <w:spacing w:val="-8"/>
        </w:rPr>
        <w:t xml:space="preserve"> </w:t>
      </w:r>
      <w:r>
        <w:rPr>
          <w:spacing w:val="-2"/>
        </w:rPr>
        <w:t>FORNECEDOR</w:t>
      </w:r>
    </w:p>
    <w:p w:rsidR="00DC7479" w:rsidRPr="00DC7479" w:rsidRDefault="00DC7479" w:rsidP="00DC7479">
      <w:pPr>
        <w:pStyle w:val="Corpodetexto"/>
        <w:spacing w:before="110"/>
        <w:ind w:left="0" w:right="421"/>
        <w:rPr>
          <w:b/>
          <w:sz w:val="96"/>
        </w:rPr>
      </w:pPr>
    </w:p>
    <w:sectPr w:rsidR="00DC7479" w:rsidRPr="00DC7479">
      <w:pgSz w:w="11910" w:h="16840"/>
      <w:pgMar w:top="2000" w:right="708" w:bottom="1460" w:left="850" w:header="713" w:footer="12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E89" w:rsidRDefault="000A5E89">
      <w:r>
        <w:separator/>
      </w:r>
    </w:p>
  </w:endnote>
  <w:endnote w:type="continuationSeparator" w:id="0">
    <w:p w:rsidR="000A5E89" w:rsidRDefault="000A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58" w:rsidRDefault="00230E58">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1312" behindDoc="1" locked="0" layoutInCell="1" allowOverlap="1">
              <wp:simplePos x="0" y="0"/>
              <wp:positionH relativeFrom="page">
                <wp:posOffset>6642861</wp:posOffset>
              </wp:positionH>
              <wp:positionV relativeFrom="page">
                <wp:posOffset>9742365</wp:posOffset>
              </wp:positionV>
              <wp:extent cx="221615" cy="2286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228600"/>
                      </a:xfrm>
                      <a:prstGeom prst="rect">
                        <a:avLst/>
                      </a:prstGeom>
                    </wps:spPr>
                    <wps:txbx>
                      <w:txbxContent>
                        <w:p w:rsidR="00230E58" w:rsidRDefault="00230E5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CA5BAB">
                            <w:rPr>
                              <w:rFonts w:ascii="Malgun Gothic"/>
                              <w:noProof/>
                              <w:spacing w:val="-5"/>
                            </w:rPr>
                            <w:t>30</w:t>
                          </w:r>
                          <w:r>
                            <w:rPr>
                              <w:rFonts w:ascii="Malgun Gothi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4" type="#_x0000_t202" style="position:absolute;margin-left:523.05pt;margin-top:767.1pt;width:17.45pt;height:1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" filled="f" stroked="f">
              <v:path arrowok="t"/>
              <v:textbox inset="0,0,0,0">
                <w:txbxContent>
                  <w:p w:rsidR="00230E58" w:rsidRDefault="00230E5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CA5BAB">
                      <w:rPr>
                        <w:rFonts w:ascii="Malgun Gothic"/>
                        <w:noProof/>
                        <w:spacing w:val="-5"/>
                      </w:rPr>
                      <w:t>30</w:t>
                    </w:r>
                    <w:r>
                      <w:rPr>
                        <w:rFonts w:ascii="Malgun Gothic"/>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58" w:rsidRDefault="00230E58">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4384" behindDoc="1" locked="0" layoutInCell="1" allowOverlap="1">
              <wp:simplePos x="0" y="0"/>
              <wp:positionH relativeFrom="page">
                <wp:posOffset>1518030</wp:posOffset>
              </wp:positionH>
              <wp:positionV relativeFrom="page">
                <wp:posOffset>9343551</wp:posOffset>
              </wp:positionV>
              <wp:extent cx="4879340" cy="1962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340" cy="196215"/>
                      </a:xfrm>
                      <a:prstGeom prst="rect">
                        <a:avLst/>
                      </a:prstGeom>
                    </wps:spPr>
                    <wps:txbx>
                      <w:txbxContent>
                        <w:p w:rsidR="00230E58" w:rsidRDefault="00230E58">
                          <w:pPr>
                            <w:spacing w:before="12"/>
                            <w:ind w:left="20"/>
                            <w:rPr>
                              <w:rFonts w:ascii="Arial" w:hAnsi="Arial"/>
                              <w:b/>
                              <w:sz w:val="24"/>
                            </w:rPr>
                          </w:pPr>
                          <w:r>
                            <w:rPr>
                              <w:rFonts w:ascii="Arial" w:hAnsi="Arial"/>
                              <w:b/>
                              <w:sz w:val="24"/>
                            </w:rPr>
                            <w:t>(OBS:</w:t>
                          </w:r>
                          <w:r>
                            <w:rPr>
                              <w:rFonts w:ascii="Arial" w:hAnsi="Arial"/>
                              <w:b/>
                              <w:spacing w:val="-1"/>
                              <w:sz w:val="24"/>
                            </w:rPr>
                            <w:t xml:space="preserve"> </w:t>
                          </w:r>
                          <w:r>
                            <w:rPr>
                              <w:rFonts w:ascii="Arial" w:hAnsi="Arial"/>
                              <w:b/>
                              <w:sz w:val="24"/>
                            </w:rPr>
                            <w:t>Vir</w:t>
                          </w:r>
                          <w:r>
                            <w:rPr>
                              <w:rFonts w:ascii="Arial" w:hAnsi="Arial"/>
                              <w:b/>
                              <w:spacing w:val="-8"/>
                              <w:sz w:val="24"/>
                            </w:rPr>
                            <w:t xml:space="preserve"> </w:t>
                          </w:r>
                          <w:r>
                            <w:rPr>
                              <w:rFonts w:ascii="Arial" w:hAnsi="Arial"/>
                              <w:b/>
                              <w:sz w:val="24"/>
                            </w:rPr>
                            <w:t>junto</w:t>
                          </w:r>
                          <w:r>
                            <w:rPr>
                              <w:rFonts w:ascii="Arial" w:hAnsi="Arial"/>
                              <w:b/>
                              <w:spacing w:val="-2"/>
                              <w:sz w:val="24"/>
                            </w:rPr>
                            <w:t xml:space="preserve"> </w:t>
                          </w:r>
                          <w:r>
                            <w:rPr>
                              <w:rFonts w:ascii="Arial" w:hAnsi="Arial"/>
                              <w:b/>
                              <w:sz w:val="24"/>
                            </w:rPr>
                            <w:t>com</w:t>
                          </w:r>
                          <w:r>
                            <w:rPr>
                              <w:rFonts w:ascii="Arial" w:hAnsi="Arial"/>
                              <w:b/>
                              <w:spacing w:val="-7"/>
                              <w:sz w:val="24"/>
                            </w:rPr>
                            <w:t xml:space="preserve"> </w:t>
                          </w:r>
                          <w:r>
                            <w:rPr>
                              <w:rFonts w:ascii="Arial" w:hAnsi="Arial"/>
                              <w:b/>
                              <w:sz w:val="24"/>
                            </w:rPr>
                            <w:t>a</w:t>
                          </w:r>
                          <w:r>
                            <w:rPr>
                              <w:rFonts w:ascii="Arial" w:hAnsi="Arial"/>
                              <w:b/>
                              <w:spacing w:val="-7"/>
                              <w:sz w:val="24"/>
                            </w:rPr>
                            <w:t xml:space="preserve"> </w:t>
                          </w:r>
                          <w:r>
                            <w:rPr>
                              <w:rFonts w:ascii="Arial" w:hAnsi="Arial"/>
                              <w:b/>
                              <w:sz w:val="24"/>
                            </w:rPr>
                            <w:t>documentação</w:t>
                          </w:r>
                          <w:r>
                            <w:rPr>
                              <w:rFonts w:ascii="Arial" w:hAnsi="Arial"/>
                              <w:b/>
                              <w:spacing w:val="-2"/>
                              <w:sz w:val="24"/>
                            </w:rPr>
                            <w:t xml:space="preserve"> </w:t>
                          </w:r>
                          <w:r>
                            <w:rPr>
                              <w:rFonts w:ascii="Arial" w:hAnsi="Arial"/>
                              <w:b/>
                              <w:sz w:val="24"/>
                            </w:rPr>
                            <w:t>de</w:t>
                          </w:r>
                          <w:r>
                            <w:rPr>
                              <w:rFonts w:ascii="Arial" w:hAnsi="Arial"/>
                              <w:b/>
                              <w:spacing w:val="-7"/>
                              <w:sz w:val="24"/>
                            </w:rPr>
                            <w:t xml:space="preserve"> </w:t>
                          </w:r>
                          <w:r>
                            <w:rPr>
                              <w:rFonts w:ascii="Arial" w:hAnsi="Arial"/>
                              <w:b/>
                              <w:sz w:val="24"/>
                            </w:rPr>
                            <w:t>habilitação</w:t>
                          </w:r>
                          <w:r>
                            <w:rPr>
                              <w:rFonts w:ascii="Arial" w:hAnsi="Arial"/>
                              <w:b/>
                              <w:spacing w:val="6"/>
                              <w:sz w:val="24"/>
                            </w:rPr>
                            <w:t xml:space="preserve"> </w:t>
                          </w:r>
                          <w:r>
                            <w:rPr>
                              <w:rFonts w:ascii="Arial" w:hAnsi="Arial"/>
                              <w:b/>
                              <w:sz w:val="24"/>
                            </w:rPr>
                            <w:t>–</w:t>
                          </w:r>
                          <w:r>
                            <w:rPr>
                              <w:rFonts w:ascii="Arial" w:hAnsi="Arial"/>
                              <w:b/>
                              <w:spacing w:val="-6"/>
                              <w:sz w:val="24"/>
                            </w:rPr>
                            <w:t xml:space="preserve"> </w:t>
                          </w:r>
                          <w:r>
                            <w:rPr>
                              <w:rFonts w:ascii="Arial" w:hAnsi="Arial"/>
                              <w:b/>
                              <w:sz w:val="24"/>
                            </w:rPr>
                            <w:t>Envelope</w:t>
                          </w:r>
                          <w:r>
                            <w:rPr>
                              <w:rFonts w:ascii="Arial" w:hAnsi="Arial"/>
                              <w:b/>
                              <w:spacing w:val="-5"/>
                              <w:sz w:val="24"/>
                            </w:rPr>
                            <w:t xml:space="preserve"> 02)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46" type="#_x0000_t202" style="position:absolute;margin-left:119.55pt;margin-top:735.7pt;width:384.2pt;height:15.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" filled="f" stroked="f">
              <v:path arrowok="t"/>
              <v:textbox inset="0,0,0,0">
                <w:txbxContent>
                  <w:p w:rsidR="00230E58" w:rsidRDefault="00230E58">
                    <w:pPr>
                      <w:spacing w:before="12"/>
                      <w:ind w:left="20"/>
                      <w:rPr>
                        <w:rFonts w:ascii="Arial" w:hAnsi="Arial"/>
                        <w:b/>
                        <w:sz w:val="24"/>
                      </w:rPr>
                    </w:pPr>
                    <w:r>
                      <w:rPr>
                        <w:rFonts w:ascii="Arial" w:hAnsi="Arial"/>
                        <w:b/>
                        <w:sz w:val="24"/>
                      </w:rPr>
                      <w:t>(OBS:</w:t>
                    </w:r>
                    <w:r>
                      <w:rPr>
                        <w:rFonts w:ascii="Arial" w:hAnsi="Arial"/>
                        <w:b/>
                        <w:spacing w:val="-1"/>
                        <w:sz w:val="24"/>
                      </w:rPr>
                      <w:t xml:space="preserve"> </w:t>
                    </w:r>
                    <w:r>
                      <w:rPr>
                        <w:rFonts w:ascii="Arial" w:hAnsi="Arial"/>
                        <w:b/>
                        <w:sz w:val="24"/>
                      </w:rPr>
                      <w:t>Vir</w:t>
                    </w:r>
                    <w:r>
                      <w:rPr>
                        <w:rFonts w:ascii="Arial" w:hAnsi="Arial"/>
                        <w:b/>
                        <w:spacing w:val="-8"/>
                        <w:sz w:val="24"/>
                      </w:rPr>
                      <w:t xml:space="preserve"> </w:t>
                    </w:r>
                    <w:r>
                      <w:rPr>
                        <w:rFonts w:ascii="Arial" w:hAnsi="Arial"/>
                        <w:b/>
                        <w:sz w:val="24"/>
                      </w:rPr>
                      <w:t>junto</w:t>
                    </w:r>
                    <w:r>
                      <w:rPr>
                        <w:rFonts w:ascii="Arial" w:hAnsi="Arial"/>
                        <w:b/>
                        <w:spacing w:val="-2"/>
                        <w:sz w:val="24"/>
                      </w:rPr>
                      <w:t xml:space="preserve"> </w:t>
                    </w:r>
                    <w:r>
                      <w:rPr>
                        <w:rFonts w:ascii="Arial" w:hAnsi="Arial"/>
                        <w:b/>
                        <w:sz w:val="24"/>
                      </w:rPr>
                      <w:t>com</w:t>
                    </w:r>
                    <w:r>
                      <w:rPr>
                        <w:rFonts w:ascii="Arial" w:hAnsi="Arial"/>
                        <w:b/>
                        <w:spacing w:val="-7"/>
                        <w:sz w:val="24"/>
                      </w:rPr>
                      <w:t xml:space="preserve"> </w:t>
                    </w:r>
                    <w:r>
                      <w:rPr>
                        <w:rFonts w:ascii="Arial" w:hAnsi="Arial"/>
                        <w:b/>
                        <w:sz w:val="24"/>
                      </w:rPr>
                      <w:t>a</w:t>
                    </w:r>
                    <w:r>
                      <w:rPr>
                        <w:rFonts w:ascii="Arial" w:hAnsi="Arial"/>
                        <w:b/>
                        <w:spacing w:val="-7"/>
                        <w:sz w:val="24"/>
                      </w:rPr>
                      <w:t xml:space="preserve"> </w:t>
                    </w:r>
                    <w:r>
                      <w:rPr>
                        <w:rFonts w:ascii="Arial" w:hAnsi="Arial"/>
                        <w:b/>
                        <w:sz w:val="24"/>
                      </w:rPr>
                      <w:t>documentação</w:t>
                    </w:r>
                    <w:r>
                      <w:rPr>
                        <w:rFonts w:ascii="Arial" w:hAnsi="Arial"/>
                        <w:b/>
                        <w:spacing w:val="-2"/>
                        <w:sz w:val="24"/>
                      </w:rPr>
                      <w:t xml:space="preserve"> </w:t>
                    </w:r>
                    <w:r>
                      <w:rPr>
                        <w:rFonts w:ascii="Arial" w:hAnsi="Arial"/>
                        <w:b/>
                        <w:sz w:val="24"/>
                      </w:rPr>
                      <w:t>de</w:t>
                    </w:r>
                    <w:r>
                      <w:rPr>
                        <w:rFonts w:ascii="Arial" w:hAnsi="Arial"/>
                        <w:b/>
                        <w:spacing w:val="-7"/>
                        <w:sz w:val="24"/>
                      </w:rPr>
                      <w:t xml:space="preserve"> </w:t>
                    </w:r>
                    <w:r>
                      <w:rPr>
                        <w:rFonts w:ascii="Arial" w:hAnsi="Arial"/>
                        <w:b/>
                        <w:sz w:val="24"/>
                      </w:rPr>
                      <w:t>habilitação</w:t>
                    </w:r>
                    <w:r>
                      <w:rPr>
                        <w:rFonts w:ascii="Arial" w:hAnsi="Arial"/>
                        <w:b/>
                        <w:spacing w:val="6"/>
                        <w:sz w:val="24"/>
                      </w:rPr>
                      <w:t xml:space="preserve"> </w:t>
                    </w:r>
                    <w:r>
                      <w:rPr>
                        <w:rFonts w:ascii="Arial" w:hAnsi="Arial"/>
                        <w:b/>
                        <w:sz w:val="24"/>
                      </w:rPr>
                      <w:t>–</w:t>
                    </w:r>
                    <w:r>
                      <w:rPr>
                        <w:rFonts w:ascii="Arial" w:hAnsi="Arial"/>
                        <w:b/>
                        <w:spacing w:val="-6"/>
                        <w:sz w:val="24"/>
                      </w:rPr>
                      <w:t xml:space="preserve"> </w:t>
                    </w:r>
                    <w:r>
                      <w:rPr>
                        <w:rFonts w:ascii="Arial" w:hAnsi="Arial"/>
                        <w:b/>
                        <w:sz w:val="24"/>
                      </w:rPr>
                      <w:t>Envelope</w:t>
                    </w:r>
                    <w:r>
                      <w:rPr>
                        <w:rFonts w:ascii="Arial" w:hAnsi="Arial"/>
                        <w:b/>
                        <w:spacing w:val="-5"/>
                        <w:sz w:val="24"/>
                      </w:rPr>
                      <w:t xml:space="preserve"> 02)</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65408" behindDoc="1" locked="0" layoutInCell="1" allowOverlap="1">
              <wp:simplePos x="0" y="0"/>
              <wp:positionH relativeFrom="page">
                <wp:posOffset>6642861</wp:posOffset>
              </wp:positionH>
              <wp:positionV relativeFrom="page">
                <wp:posOffset>9742365</wp:posOffset>
              </wp:positionV>
              <wp:extent cx="259715" cy="2286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228600"/>
                      </a:xfrm>
                      <a:prstGeom prst="rect">
                        <a:avLst/>
                      </a:prstGeom>
                    </wps:spPr>
                    <wps:txbx>
                      <w:txbxContent>
                        <w:p w:rsidR="00230E58" w:rsidRDefault="00230E5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CA5BAB">
                            <w:rPr>
                              <w:rFonts w:ascii="Malgun Gothic"/>
                              <w:noProof/>
                              <w:spacing w:val="-5"/>
                            </w:rPr>
                            <w:t>34</w:t>
                          </w:r>
                          <w:r>
                            <w:rPr>
                              <w:rFonts w:ascii="Malgun Gothic"/>
                              <w:spacing w:val="-5"/>
                            </w:rPr>
                            <w:fldChar w:fldCharType="end"/>
                          </w:r>
                        </w:p>
                      </w:txbxContent>
                    </wps:txbx>
                    <wps:bodyPr wrap="square" lIns="0" tIns="0" rIns="0" bIns="0" rtlCol="0">
                      <a:noAutofit/>
                    </wps:bodyPr>
                  </wps:wsp>
                </a:graphicData>
              </a:graphic>
            </wp:anchor>
          </w:drawing>
        </mc:Choice>
        <mc:Fallback>
          <w:pict>
            <v:shape id="Textbox 20" o:spid="_x0000_s1047" type="#_x0000_t202" style="position:absolute;margin-left:523.05pt;margin-top:767.1pt;width:20.45pt;height:18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" filled="f" stroked="f">
              <v:path arrowok="t"/>
              <v:textbox inset="0,0,0,0">
                <w:txbxContent>
                  <w:p w:rsidR="00230E58" w:rsidRDefault="00230E5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CA5BAB">
                      <w:rPr>
                        <w:rFonts w:ascii="Malgun Gothic"/>
                        <w:noProof/>
                        <w:spacing w:val="-5"/>
                      </w:rPr>
                      <w:t>34</w:t>
                    </w:r>
                    <w:r>
                      <w:rPr>
                        <w:rFonts w:ascii="Malgun Gothic"/>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58" w:rsidRDefault="00230E58">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8480" behindDoc="1" locked="0" layoutInCell="1" allowOverlap="1">
              <wp:simplePos x="0" y="0"/>
              <wp:positionH relativeFrom="page">
                <wp:posOffset>6642861</wp:posOffset>
              </wp:positionH>
              <wp:positionV relativeFrom="page">
                <wp:posOffset>9742365</wp:posOffset>
              </wp:positionV>
              <wp:extent cx="259715" cy="2286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228600"/>
                      </a:xfrm>
                      <a:prstGeom prst="rect">
                        <a:avLst/>
                      </a:prstGeom>
                    </wps:spPr>
                    <wps:txbx>
                      <w:txbxContent>
                        <w:p w:rsidR="00230E58" w:rsidRDefault="00230E5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CA5BAB">
                            <w:rPr>
                              <w:rFonts w:ascii="Malgun Gothic"/>
                              <w:noProof/>
                              <w:spacing w:val="-5"/>
                            </w:rPr>
                            <w:t>38</w:t>
                          </w:r>
                          <w:r>
                            <w:rPr>
                              <w:rFonts w:ascii="Malgun Gothi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9" type="#_x0000_t202" style="position:absolute;margin-left:523.05pt;margin-top:767.1pt;width:20.45pt;height:18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" filled="f" stroked="f">
              <v:path arrowok="t"/>
              <v:textbox inset="0,0,0,0">
                <w:txbxContent>
                  <w:p w:rsidR="00230E58" w:rsidRDefault="00230E5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CA5BAB">
                      <w:rPr>
                        <w:rFonts w:ascii="Malgun Gothic"/>
                        <w:noProof/>
                        <w:spacing w:val="-5"/>
                      </w:rPr>
                      <w:t>38</w:t>
                    </w:r>
                    <w:r>
                      <w:rPr>
                        <w:rFonts w:ascii="Malgun Gothi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E89" w:rsidRDefault="000A5E89">
      <w:r>
        <w:separator/>
      </w:r>
    </w:p>
  </w:footnote>
  <w:footnote w:type="continuationSeparator" w:id="0">
    <w:p w:rsidR="000A5E89" w:rsidRDefault="000A5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58" w:rsidRDefault="00230E58">
    <w:pPr>
      <w:pStyle w:val="Corpodetexto"/>
      <w:spacing w:line="14" w:lineRule="auto"/>
      <w:ind w:left="0"/>
      <w:jc w:val="left"/>
      <w:rPr>
        <w:sz w:val="20"/>
      </w:rPr>
    </w:pPr>
    <w:r>
      <w:rPr>
        <w:noProof/>
        <w:sz w:val="20"/>
        <w:lang w:val="pt-BR" w:eastAsia="pt-BR"/>
      </w:rPr>
      <w:drawing>
        <wp:anchor distT="0" distB="0" distL="0" distR="0" simplePos="0" relativeHeight="251651072" behindDoc="1" locked="0" layoutInCell="1" allowOverlap="1">
          <wp:simplePos x="0" y="0"/>
          <wp:positionH relativeFrom="page">
            <wp:posOffset>737234</wp:posOffset>
          </wp:positionH>
          <wp:positionV relativeFrom="page">
            <wp:posOffset>460374</wp:posOffset>
          </wp:positionV>
          <wp:extent cx="838657" cy="652145"/>
          <wp:effectExtent l="0" t="0" r="0" b="0"/>
          <wp:wrapNone/>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8657" cy="652145"/>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2307717</wp:posOffset>
              </wp:positionH>
              <wp:positionV relativeFrom="page">
                <wp:posOffset>440012</wp:posOffset>
              </wp:positionV>
              <wp:extent cx="4206240" cy="7245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724535"/>
                      </a:xfrm>
                      <a:prstGeom prst="rect">
                        <a:avLst/>
                      </a:prstGeom>
                    </wps:spPr>
                    <wps:txbx>
                      <w:txbxContent>
                        <w:p w:rsidR="00230E58" w:rsidRDefault="00230E5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0E58" w:rsidRDefault="00230E5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0E58" w:rsidRDefault="00230E5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0E58" w:rsidRDefault="00230E5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3" type="#_x0000_t202" style="position:absolute;margin-left:181.7pt;margin-top:34.65pt;width:331.2pt;height:57.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" filled="f" stroked="f">
              <v:path arrowok="t"/>
              <v:textbox inset="0,0,0,0">
                <w:txbxContent>
                  <w:p w:rsidR="00230E58" w:rsidRDefault="00230E5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0E58" w:rsidRDefault="00230E5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0E58" w:rsidRDefault="00230E5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0E58" w:rsidRDefault="00230E5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58" w:rsidRDefault="00230E58">
    <w:pPr>
      <w:pStyle w:val="Corpodetexto"/>
      <w:spacing w:line="14" w:lineRule="auto"/>
      <w:ind w:left="0"/>
      <w:jc w:val="left"/>
      <w:rPr>
        <w:sz w:val="20"/>
      </w:rPr>
    </w:pPr>
    <w:r>
      <w:rPr>
        <w:noProof/>
        <w:sz w:val="20"/>
        <w:lang w:val="pt-BR" w:eastAsia="pt-BR"/>
      </w:rPr>
      <w:drawing>
        <wp:anchor distT="0" distB="0" distL="0" distR="0" simplePos="0" relativeHeight="251662336" behindDoc="1" locked="0" layoutInCell="1" allowOverlap="1">
          <wp:simplePos x="0" y="0"/>
          <wp:positionH relativeFrom="page">
            <wp:posOffset>737234</wp:posOffset>
          </wp:positionH>
          <wp:positionV relativeFrom="page">
            <wp:posOffset>460374</wp:posOffset>
          </wp:positionV>
          <wp:extent cx="838657" cy="652145"/>
          <wp:effectExtent l="0" t="0" r="0" b="0"/>
          <wp:wrapNone/>
          <wp:docPr id="9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838657" cy="652145"/>
                  </a:xfrm>
                  <a:prstGeom prst="rect">
                    <a:avLst/>
                  </a:prstGeom>
                </pic:spPr>
              </pic:pic>
            </a:graphicData>
          </a:graphic>
        </wp:anchor>
      </w:drawing>
    </w: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2307717</wp:posOffset>
              </wp:positionH>
              <wp:positionV relativeFrom="page">
                <wp:posOffset>440012</wp:posOffset>
              </wp:positionV>
              <wp:extent cx="4206240" cy="7245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724535"/>
                      </a:xfrm>
                      <a:prstGeom prst="rect">
                        <a:avLst/>
                      </a:prstGeom>
                    </wps:spPr>
                    <wps:txbx>
                      <w:txbxContent>
                        <w:p w:rsidR="00230E58" w:rsidRDefault="00230E5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0E58" w:rsidRDefault="00230E5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0E58" w:rsidRDefault="00230E5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0E58" w:rsidRDefault="00230E5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45" type="#_x0000_t202" style="position:absolute;margin-left:181.7pt;margin-top:34.65pt;width:331.2pt;height:57.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" filled="f" stroked="f">
              <v:path arrowok="t"/>
              <v:textbox inset="0,0,0,0">
                <w:txbxContent>
                  <w:p w:rsidR="00230E58" w:rsidRDefault="00230E5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0E58" w:rsidRDefault="00230E5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0E58" w:rsidRDefault="00230E5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0E58" w:rsidRDefault="00230E5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58" w:rsidRDefault="00230E58">
    <w:pPr>
      <w:pStyle w:val="Corpodetexto"/>
      <w:spacing w:line="14" w:lineRule="auto"/>
      <w:ind w:left="0"/>
      <w:jc w:val="left"/>
      <w:rPr>
        <w:sz w:val="20"/>
      </w:rPr>
    </w:pPr>
    <w:r>
      <w:rPr>
        <w:noProof/>
        <w:sz w:val="20"/>
        <w:lang w:val="pt-BR" w:eastAsia="pt-BR"/>
      </w:rPr>
      <w:drawing>
        <wp:anchor distT="0" distB="0" distL="0" distR="0" simplePos="0" relativeHeight="251666432" behindDoc="1" locked="0" layoutInCell="1" allowOverlap="1">
          <wp:simplePos x="0" y="0"/>
          <wp:positionH relativeFrom="page">
            <wp:posOffset>737234</wp:posOffset>
          </wp:positionH>
          <wp:positionV relativeFrom="page">
            <wp:posOffset>460374</wp:posOffset>
          </wp:positionV>
          <wp:extent cx="838657" cy="652145"/>
          <wp:effectExtent l="0" t="0" r="0" b="0"/>
          <wp:wrapNone/>
          <wp:docPr id="96"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838657" cy="652145"/>
                  </a:xfrm>
                  <a:prstGeom prst="rect">
                    <a:avLst/>
                  </a:prstGeom>
                </pic:spPr>
              </pic:pic>
            </a:graphicData>
          </a:graphic>
        </wp:anchor>
      </w:drawing>
    </w:r>
    <w:r>
      <w:rPr>
        <w:noProof/>
        <w:sz w:val="20"/>
        <w:lang w:val="pt-BR" w:eastAsia="pt-BR"/>
      </w:rPr>
      <mc:AlternateContent>
        <mc:Choice Requires="wps">
          <w:drawing>
            <wp:anchor distT="0" distB="0" distL="0" distR="0" simplePos="0" relativeHeight="251667456" behindDoc="1" locked="0" layoutInCell="1" allowOverlap="1">
              <wp:simplePos x="0" y="0"/>
              <wp:positionH relativeFrom="page">
                <wp:posOffset>2307717</wp:posOffset>
              </wp:positionH>
              <wp:positionV relativeFrom="page">
                <wp:posOffset>440012</wp:posOffset>
              </wp:positionV>
              <wp:extent cx="4206240" cy="7245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724535"/>
                      </a:xfrm>
                      <a:prstGeom prst="rect">
                        <a:avLst/>
                      </a:prstGeom>
                    </wps:spPr>
                    <wps:txbx>
                      <w:txbxContent>
                        <w:p w:rsidR="00230E58" w:rsidRDefault="00230E5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0E58" w:rsidRDefault="00230E5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0E58" w:rsidRDefault="00230E5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0E58" w:rsidRDefault="00230E5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8" type="#_x0000_t202" style="position:absolute;margin-left:181.7pt;margin-top:34.65pt;width:331.2pt;height:57.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" filled="f" stroked="f">
              <v:path arrowok="t"/>
              <v:textbox inset="0,0,0,0">
                <w:txbxContent>
                  <w:p w:rsidR="00230E58" w:rsidRDefault="00230E5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0E58" w:rsidRDefault="00230E5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0E58" w:rsidRDefault="00230E5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0E58" w:rsidRDefault="00230E5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43466"/>
    <w:multiLevelType w:val="multilevel"/>
    <w:tmpl w:val="64F0C200"/>
    <w:lvl w:ilvl="0">
      <w:start w:val="3"/>
      <w:numFmt w:val="decimal"/>
      <w:lvlText w:val="%1"/>
      <w:lvlJc w:val="left"/>
      <w:pPr>
        <w:ind w:left="849" w:hanging="452"/>
      </w:pPr>
      <w:rPr>
        <w:rFonts w:hint="default"/>
        <w:lang w:val="pt-PT" w:eastAsia="en-US" w:bidi="ar-SA"/>
      </w:rPr>
    </w:lvl>
    <w:lvl w:ilvl="1">
      <w:start w:val="1"/>
      <w:numFmt w:val="decimal"/>
      <w:lvlText w:val="%1.%2"/>
      <w:lvlJc w:val="left"/>
      <w:pPr>
        <w:ind w:left="849" w:hanging="45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decimal"/>
      <w:lvlText w:val="%1.%2.%3"/>
      <w:lvlJc w:val="left"/>
      <w:pPr>
        <w:ind w:left="849" w:hanging="64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693" w:hanging="649"/>
      </w:pPr>
      <w:rPr>
        <w:rFonts w:hint="default"/>
        <w:lang w:val="pt-PT" w:eastAsia="en-US" w:bidi="ar-SA"/>
      </w:rPr>
    </w:lvl>
    <w:lvl w:ilvl="4">
      <w:numFmt w:val="bullet"/>
      <w:lvlText w:val="•"/>
      <w:lvlJc w:val="left"/>
      <w:pPr>
        <w:ind w:left="4644" w:hanging="649"/>
      </w:pPr>
      <w:rPr>
        <w:rFonts w:hint="default"/>
        <w:lang w:val="pt-PT" w:eastAsia="en-US" w:bidi="ar-SA"/>
      </w:rPr>
    </w:lvl>
    <w:lvl w:ilvl="5">
      <w:numFmt w:val="bullet"/>
      <w:lvlText w:val="•"/>
      <w:lvlJc w:val="left"/>
      <w:pPr>
        <w:ind w:left="5595" w:hanging="649"/>
      </w:pPr>
      <w:rPr>
        <w:rFonts w:hint="default"/>
        <w:lang w:val="pt-PT" w:eastAsia="en-US" w:bidi="ar-SA"/>
      </w:rPr>
    </w:lvl>
    <w:lvl w:ilvl="6">
      <w:numFmt w:val="bullet"/>
      <w:lvlText w:val="•"/>
      <w:lvlJc w:val="left"/>
      <w:pPr>
        <w:ind w:left="6546" w:hanging="649"/>
      </w:pPr>
      <w:rPr>
        <w:rFonts w:hint="default"/>
        <w:lang w:val="pt-PT" w:eastAsia="en-US" w:bidi="ar-SA"/>
      </w:rPr>
    </w:lvl>
    <w:lvl w:ilvl="7">
      <w:numFmt w:val="bullet"/>
      <w:lvlText w:val="•"/>
      <w:lvlJc w:val="left"/>
      <w:pPr>
        <w:ind w:left="7497" w:hanging="649"/>
      </w:pPr>
      <w:rPr>
        <w:rFonts w:hint="default"/>
        <w:lang w:val="pt-PT" w:eastAsia="en-US" w:bidi="ar-SA"/>
      </w:rPr>
    </w:lvl>
    <w:lvl w:ilvl="8">
      <w:numFmt w:val="bullet"/>
      <w:lvlText w:val="•"/>
      <w:lvlJc w:val="left"/>
      <w:pPr>
        <w:ind w:left="8448" w:hanging="649"/>
      </w:pPr>
      <w:rPr>
        <w:rFonts w:hint="default"/>
        <w:lang w:val="pt-PT" w:eastAsia="en-US" w:bidi="ar-SA"/>
      </w:rPr>
    </w:lvl>
  </w:abstractNum>
  <w:abstractNum w:abstractNumId="1">
    <w:nsid w:val="08A97A05"/>
    <w:multiLevelType w:val="hybridMultilevel"/>
    <w:tmpl w:val="E632CD66"/>
    <w:lvl w:ilvl="0" w:tplc="6686C2A0">
      <w:start w:val="1"/>
      <w:numFmt w:val="lowerLetter"/>
      <w:lvlText w:val="%1)"/>
      <w:lvlJc w:val="left"/>
      <w:pPr>
        <w:ind w:left="1560" w:hanging="42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FE4C578A">
      <w:numFmt w:val="bullet"/>
      <w:lvlText w:val="•"/>
      <w:lvlJc w:val="left"/>
      <w:pPr>
        <w:ind w:left="2439" w:hanging="428"/>
      </w:pPr>
      <w:rPr>
        <w:rFonts w:hint="default"/>
        <w:lang w:val="pt-PT" w:eastAsia="en-US" w:bidi="ar-SA"/>
      </w:rPr>
    </w:lvl>
    <w:lvl w:ilvl="2" w:tplc="DDB63BD8">
      <w:numFmt w:val="bullet"/>
      <w:lvlText w:val="•"/>
      <w:lvlJc w:val="left"/>
      <w:pPr>
        <w:ind w:left="3318" w:hanging="428"/>
      </w:pPr>
      <w:rPr>
        <w:rFonts w:hint="default"/>
        <w:lang w:val="pt-PT" w:eastAsia="en-US" w:bidi="ar-SA"/>
      </w:rPr>
    </w:lvl>
    <w:lvl w:ilvl="3" w:tplc="4EFA2B86">
      <w:numFmt w:val="bullet"/>
      <w:lvlText w:val="•"/>
      <w:lvlJc w:val="left"/>
      <w:pPr>
        <w:ind w:left="4197" w:hanging="428"/>
      </w:pPr>
      <w:rPr>
        <w:rFonts w:hint="default"/>
        <w:lang w:val="pt-PT" w:eastAsia="en-US" w:bidi="ar-SA"/>
      </w:rPr>
    </w:lvl>
    <w:lvl w:ilvl="4" w:tplc="07E8B088">
      <w:numFmt w:val="bullet"/>
      <w:lvlText w:val="•"/>
      <w:lvlJc w:val="left"/>
      <w:pPr>
        <w:ind w:left="5076" w:hanging="428"/>
      </w:pPr>
      <w:rPr>
        <w:rFonts w:hint="default"/>
        <w:lang w:val="pt-PT" w:eastAsia="en-US" w:bidi="ar-SA"/>
      </w:rPr>
    </w:lvl>
    <w:lvl w:ilvl="5" w:tplc="D0B43F8A">
      <w:numFmt w:val="bullet"/>
      <w:lvlText w:val="•"/>
      <w:lvlJc w:val="left"/>
      <w:pPr>
        <w:ind w:left="5955" w:hanging="428"/>
      </w:pPr>
      <w:rPr>
        <w:rFonts w:hint="default"/>
        <w:lang w:val="pt-PT" w:eastAsia="en-US" w:bidi="ar-SA"/>
      </w:rPr>
    </w:lvl>
    <w:lvl w:ilvl="6" w:tplc="E48E9F8C">
      <w:numFmt w:val="bullet"/>
      <w:lvlText w:val="•"/>
      <w:lvlJc w:val="left"/>
      <w:pPr>
        <w:ind w:left="6834" w:hanging="428"/>
      </w:pPr>
      <w:rPr>
        <w:rFonts w:hint="default"/>
        <w:lang w:val="pt-PT" w:eastAsia="en-US" w:bidi="ar-SA"/>
      </w:rPr>
    </w:lvl>
    <w:lvl w:ilvl="7" w:tplc="634494A0">
      <w:numFmt w:val="bullet"/>
      <w:lvlText w:val="•"/>
      <w:lvlJc w:val="left"/>
      <w:pPr>
        <w:ind w:left="7713" w:hanging="428"/>
      </w:pPr>
      <w:rPr>
        <w:rFonts w:hint="default"/>
        <w:lang w:val="pt-PT" w:eastAsia="en-US" w:bidi="ar-SA"/>
      </w:rPr>
    </w:lvl>
    <w:lvl w:ilvl="8" w:tplc="4A7AAC3E">
      <w:numFmt w:val="bullet"/>
      <w:lvlText w:val="•"/>
      <w:lvlJc w:val="left"/>
      <w:pPr>
        <w:ind w:left="8592" w:hanging="428"/>
      </w:pPr>
      <w:rPr>
        <w:rFonts w:hint="default"/>
        <w:lang w:val="pt-PT" w:eastAsia="en-US" w:bidi="ar-SA"/>
      </w:rPr>
    </w:lvl>
  </w:abstractNum>
  <w:abstractNum w:abstractNumId="2">
    <w:nsid w:val="12E17C78"/>
    <w:multiLevelType w:val="multilevel"/>
    <w:tmpl w:val="FD34804A"/>
    <w:lvl w:ilvl="0">
      <w:start w:val="9"/>
      <w:numFmt w:val="decimal"/>
      <w:lvlText w:val="%1"/>
      <w:lvlJc w:val="left"/>
      <w:pPr>
        <w:ind w:left="849" w:hanging="438"/>
      </w:pPr>
      <w:rPr>
        <w:rFonts w:hint="default"/>
        <w:lang w:val="pt-PT" w:eastAsia="en-US" w:bidi="ar-SA"/>
      </w:rPr>
    </w:lvl>
    <w:lvl w:ilvl="1">
      <w:start w:val="5"/>
      <w:numFmt w:val="decimal"/>
      <w:lvlText w:val="%1.%2"/>
      <w:lvlJc w:val="left"/>
      <w:pPr>
        <w:ind w:left="849" w:hanging="43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38"/>
      </w:pPr>
      <w:rPr>
        <w:rFonts w:hint="default"/>
        <w:lang w:val="pt-PT" w:eastAsia="en-US" w:bidi="ar-SA"/>
      </w:rPr>
    </w:lvl>
    <w:lvl w:ilvl="3">
      <w:numFmt w:val="bullet"/>
      <w:lvlText w:val="•"/>
      <w:lvlJc w:val="left"/>
      <w:pPr>
        <w:ind w:left="3693" w:hanging="438"/>
      </w:pPr>
      <w:rPr>
        <w:rFonts w:hint="default"/>
        <w:lang w:val="pt-PT" w:eastAsia="en-US" w:bidi="ar-SA"/>
      </w:rPr>
    </w:lvl>
    <w:lvl w:ilvl="4">
      <w:numFmt w:val="bullet"/>
      <w:lvlText w:val="•"/>
      <w:lvlJc w:val="left"/>
      <w:pPr>
        <w:ind w:left="4644" w:hanging="438"/>
      </w:pPr>
      <w:rPr>
        <w:rFonts w:hint="default"/>
        <w:lang w:val="pt-PT" w:eastAsia="en-US" w:bidi="ar-SA"/>
      </w:rPr>
    </w:lvl>
    <w:lvl w:ilvl="5">
      <w:numFmt w:val="bullet"/>
      <w:lvlText w:val="•"/>
      <w:lvlJc w:val="left"/>
      <w:pPr>
        <w:ind w:left="5595" w:hanging="438"/>
      </w:pPr>
      <w:rPr>
        <w:rFonts w:hint="default"/>
        <w:lang w:val="pt-PT" w:eastAsia="en-US" w:bidi="ar-SA"/>
      </w:rPr>
    </w:lvl>
    <w:lvl w:ilvl="6">
      <w:numFmt w:val="bullet"/>
      <w:lvlText w:val="•"/>
      <w:lvlJc w:val="left"/>
      <w:pPr>
        <w:ind w:left="6546" w:hanging="438"/>
      </w:pPr>
      <w:rPr>
        <w:rFonts w:hint="default"/>
        <w:lang w:val="pt-PT" w:eastAsia="en-US" w:bidi="ar-SA"/>
      </w:rPr>
    </w:lvl>
    <w:lvl w:ilvl="7">
      <w:numFmt w:val="bullet"/>
      <w:lvlText w:val="•"/>
      <w:lvlJc w:val="left"/>
      <w:pPr>
        <w:ind w:left="7497" w:hanging="438"/>
      </w:pPr>
      <w:rPr>
        <w:rFonts w:hint="default"/>
        <w:lang w:val="pt-PT" w:eastAsia="en-US" w:bidi="ar-SA"/>
      </w:rPr>
    </w:lvl>
    <w:lvl w:ilvl="8">
      <w:numFmt w:val="bullet"/>
      <w:lvlText w:val="•"/>
      <w:lvlJc w:val="left"/>
      <w:pPr>
        <w:ind w:left="8448" w:hanging="438"/>
      </w:pPr>
      <w:rPr>
        <w:rFonts w:hint="default"/>
        <w:lang w:val="pt-PT" w:eastAsia="en-US" w:bidi="ar-SA"/>
      </w:rPr>
    </w:lvl>
  </w:abstractNum>
  <w:abstractNum w:abstractNumId="3">
    <w:nsid w:val="13C230BB"/>
    <w:multiLevelType w:val="multilevel"/>
    <w:tmpl w:val="F4086FBA"/>
    <w:lvl w:ilvl="0">
      <w:start w:val="9"/>
      <w:numFmt w:val="decimal"/>
      <w:lvlText w:val="%1"/>
      <w:lvlJc w:val="left"/>
      <w:pPr>
        <w:ind w:left="849" w:hanging="399"/>
      </w:pPr>
      <w:rPr>
        <w:rFonts w:hint="default"/>
        <w:lang w:val="pt-PT" w:eastAsia="en-US" w:bidi="ar-SA"/>
      </w:rPr>
    </w:lvl>
    <w:lvl w:ilvl="1">
      <w:start w:val="9"/>
      <w:numFmt w:val="decimal"/>
      <w:lvlText w:val="%1.%2"/>
      <w:lvlJc w:val="left"/>
      <w:pPr>
        <w:ind w:left="849" w:hanging="399"/>
      </w:pPr>
      <w:rPr>
        <w:rFonts w:ascii="Arial" w:eastAsia="Arial" w:hAnsi="Arial" w:cs="Arial" w:hint="default"/>
        <w:b/>
        <w:bCs/>
        <w:i w:val="0"/>
        <w:iCs w:val="0"/>
        <w:spacing w:val="-2"/>
        <w:w w:val="95"/>
        <w:sz w:val="24"/>
        <w:szCs w:val="24"/>
        <w:lang w:val="pt-PT" w:eastAsia="en-US" w:bidi="ar-SA"/>
      </w:rPr>
    </w:lvl>
    <w:lvl w:ilvl="2">
      <w:numFmt w:val="bullet"/>
      <w:lvlText w:val="•"/>
      <w:lvlJc w:val="left"/>
      <w:pPr>
        <w:ind w:left="2742" w:hanging="399"/>
      </w:pPr>
      <w:rPr>
        <w:rFonts w:hint="default"/>
        <w:lang w:val="pt-PT" w:eastAsia="en-US" w:bidi="ar-SA"/>
      </w:rPr>
    </w:lvl>
    <w:lvl w:ilvl="3">
      <w:numFmt w:val="bullet"/>
      <w:lvlText w:val="•"/>
      <w:lvlJc w:val="left"/>
      <w:pPr>
        <w:ind w:left="3693" w:hanging="399"/>
      </w:pPr>
      <w:rPr>
        <w:rFonts w:hint="default"/>
        <w:lang w:val="pt-PT" w:eastAsia="en-US" w:bidi="ar-SA"/>
      </w:rPr>
    </w:lvl>
    <w:lvl w:ilvl="4">
      <w:numFmt w:val="bullet"/>
      <w:lvlText w:val="•"/>
      <w:lvlJc w:val="left"/>
      <w:pPr>
        <w:ind w:left="4644" w:hanging="399"/>
      </w:pPr>
      <w:rPr>
        <w:rFonts w:hint="default"/>
        <w:lang w:val="pt-PT" w:eastAsia="en-US" w:bidi="ar-SA"/>
      </w:rPr>
    </w:lvl>
    <w:lvl w:ilvl="5">
      <w:numFmt w:val="bullet"/>
      <w:lvlText w:val="•"/>
      <w:lvlJc w:val="left"/>
      <w:pPr>
        <w:ind w:left="5595" w:hanging="399"/>
      </w:pPr>
      <w:rPr>
        <w:rFonts w:hint="default"/>
        <w:lang w:val="pt-PT" w:eastAsia="en-US" w:bidi="ar-SA"/>
      </w:rPr>
    </w:lvl>
    <w:lvl w:ilvl="6">
      <w:numFmt w:val="bullet"/>
      <w:lvlText w:val="•"/>
      <w:lvlJc w:val="left"/>
      <w:pPr>
        <w:ind w:left="6546" w:hanging="399"/>
      </w:pPr>
      <w:rPr>
        <w:rFonts w:hint="default"/>
        <w:lang w:val="pt-PT" w:eastAsia="en-US" w:bidi="ar-SA"/>
      </w:rPr>
    </w:lvl>
    <w:lvl w:ilvl="7">
      <w:numFmt w:val="bullet"/>
      <w:lvlText w:val="•"/>
      <w:lvlJc w:val="left"/>
      <w:pPr>
        <w:ind w:left="7497" w:hanging="399"/>
      </w:pPr>
      <w:rPr>
        <w:rFonts w:hint="default"/>
        <w:lang w:val="pt-PT" w:eastAsia="en-US" w:bidi="ar-SA"/>
      </w:rPr>
    </w:lvl>
    <w:lvl w:ilvl="8">
      <w:numFmt w:val="bullet"/>
      <w:lvlText w:val="•"/>
      <w:lvlJc w:val="left"/>
      <w:pPr>
        <w:ind w:left="8448" w:hanging="399"/>
      </w:pPr>
      <w:rPr>
        <w:rFonts w:hint="default"/>
        <w:lang w:val="pt-PT" w:eastAsia="en-US" w:bidi="ar-SA"/>
      </w:rPr>
    </w:lvl>
  </w:abstractNum>
  <w:abstractNum w:abstractNumId="4">
    <w:nsid w:val="14F665EB"/>
    <w:multiLevelType w:val="hybridMultilevel"/>
    <w:tmpl w:val="7F4E770A"/>
    <w:lvl w:ilvl="0" w:tplc="48FEB294">
      <w:start w:val="1"/>
      <w:numFmt w:val="lowerLetter"/>
      <w:lvlText w:val="%1)"/>
      <w:lvlJc w:val="left"/>
      <w:pPr>
        <w:ind w:left="849" w:hanging="504"/>
      </w:pPr>
      <w:rPr>
        <w:rFonts w:hint="default"/>
        <w:spacing w:val="-3"/>
        <w:w w:val="95"/>
        <w:lang w:val="pt-PT" w:eastAsia="en-US" w:bidi="ar-SA"/>
      </w:rPr>
    </w:lvl>
    <w:lvl w:ilvl="1" w:tplc="7812E32E">
      <w:numFmt w:val="bullet"/>
      <w:lvlText w:val="•"/>
      <w:lvlJc w:val="left"/>
      <w:pPr>
        <w:ind w:left="1791" w:hanging="504"/>
      </w:pPr>
      <w:rPr>
        <w:rFonts w:hint="default"/>
        <w:lang w:val="pt-PT" w:eastAsia="en-US" w:bidi="ar-SA"/>
      </w:rPr>
    </w:lvl>
    <w:lvl w:ilvl="2" w:tplc="1F08BBE4">
      <w:numFmt w:val="bullet"/>
      <w:lvlText w:val="•"/>
      <w:lvlJc w:val="left"/>
      <w:pPr>
        <w:ind w:left="2742" w:hanging="504"/>
      </w:pPr>
      <w:rPr>
        <w:rFonts w:hint="default"/>
        <w:lang w:val="pt-PT" w:eastAsia="en-US" w:bidi="ar-SA"/>
      </w:rPr>
    </w:lvl>
    <w:lvl w:ilvl="3" w:tplc="C60097CE">
      <w:numFmt w:val="bullet"/>
      <w:lvlText w:val="•"/>
      <w:lvlJc w:val="left"/>
      <w:pPr>
        <w:ind w:left="3693" w:hanging="504"/>
      </w:pPr>
      <w:rPr>
        <w:rFonts w:hint="default"/>
        <w:lang w:val="pt-PT" w:eastAsia="en-US" w:bidi="ar-SA"/>
      </w:rPr>
    </w:lvl>
    <w:lvl w:ilvl="4" w:tplc="49861184">
      <w:numFmt w:val="bullet"/>
      <w:lvlText w:val="•"/>
      <w:lvlJc w:val="left"/>
      <w:pPr>
        <w:ind w:left="4644" w:hanging="504"/>
      </w:pPr>
      <w:rPr>
        <w:rFonts w:hint="default"/>
        <w:lang w:val="pt-PT" w:eastAsia="en-US" w:bidi="ar-SA"/>
      </w:rPr>
    </w:lvl>
    <w:lvl w:ilvl="5" w:tplc="795C5A4C">
      <w:numFmt w:val="bullet"/>
      <w:lvlText w:val="•"/>
      <w:lvlJc w:val="left"/>
      <w:pPr>
        <w:ind w:left="5595" w:hanging="504"/>
      </w:pPr>
      <w:rPr>
        <w:rFonts w:hint="default"/>
        <w:lang w:val="pt-PT" w:eastAsia="en-US" w:bidi="ar-SA"/>
      </w:rPr>
    </w:lvl>
    <w:lvl w:ilvl="6" w:tplc="AF3AF39E">
      <w:numFmt w:val="bullet"/>
      <w:lvlText w:val="•"/>
      <w:lvlJc w:val="left"/>
      <w:pPr>
        <w:ind w:left="6546" w:hanging="504"/>
      </w:pPr>
      <w:rPr>
        <w:rFonts w:hint="default"/>
        <w:lang w:val="pt-PT" w:eastAsia="en-US" w:bidi="ar-SA"/>
      </w:rPr>
    </w:lvl>
    <w:lvl w:ilvl="7" w:tplc="9FAE4FCA">
      <w:numFmt w:val="bullet"/>
      <w:lvlText w:val="•"/>
      <w:lvlJc w:val="left"/>
      <w:pPr>
        <w:ind w:left="7497" w:hanging="504"/>
      </w:pPr>
      <w:rPr>
        <w:rFonts w:hint="default"/>
        <w:lang w:val="pt-PT" w:eastAsia="en-US" w:bidi="ar-SA"/>
      </w:rPr>
    </w:lvl>
    <w:lvl w:ilvl="8" w:tplc="7C7AF8A4">
      <w:numFmt w:val="bullet"/>
      <w:lvlText w:val="•"/>
      <w:lvlJc w:val="left"/>
      <w:pPr>
        <w:ind w:left="8448" w:hanging="504"/>
      </w:pPr>
      <w:rPr>
        <w:rFonts w:hint="default"/>
        <w:lang w:val="pt-PT" w:eastAsia="en-US" w:bidi="ar-SA"/>
      </w:rPr>
    </w:lvl>
  </w:abstractNum>
  <w:abstractNum w:abstractNumId="5">
    <w:nsid w:val="19D074C8"/>
    <w:multiLevelType w:val="multilevel"/>
    <w:tmpl w:val="980A4D46"/>
    <w:lvl w:ilvl="0">
      <w:start w:val="1"/>
      <w:numFmt w:val="decimal"/>
      <w:lvlText w:val="%1."/>
      <w:lvlJc w:val="left"/>
      <w:pPr>
        <w:ind w:left="1118" w:hanging="270"/>
      </w:pPr>
      <w:rPr>
        <w:rFonts w:ascii="Arial" w:eastAsia="Arial" w:hAnsi="Arial" w:cs="Arial" w:hint="default"/>
        <w:b/>
        <w:bCs/>
        <w:i w:val="0"/>
        <w:iCs w:val="0"/>
        <w:spacing w:val="0"/>
        <w:w w:val="95"/>
        <w:sz w:val="24"/>
        <w:szCs w:val="24"/>
        <w:lang w:val="pt-PT" w:eastAsia="en-US" w:bidi="ar-SA"/>
      </w:rPr>
    </w:lvl>
    <w:lvl w:ilvl="1">
      <w:start w:val="1"/>
      <w:numFmt w:val="decimal"/>
      <w:lvlText w:val="%1.%2."/>
      <w:lvlJc w:val="left"/>
      <w:pPr>
        <w:ind w:left="849" w:hanging="659"/>
      </w:pPr>
      <w:rPr>
        <w:rFonts w:hint="default"/>
        <w:spacing w:val="-3"/>
        <w:w w:val="95"/>
        <w:lang w:val="pt-PT" w:eastAsia="en-US" w:bidi="ar-SA"/>
      </w:rPr>
    </w:lvl>
    <w:lvl w:ilvl="2">
      <w:start w:val="1"/>
      <w:numFmt w:val="decimal"/>
      <w:lvlText w:val="%1.%2.%3."/>
      <w:lvlJc w:val="left"/>
      <w:pPr>
        <w:ind w:left="1517" w:hanging="65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start w:val="1"/>
      <w:numFmt w:val="decimal"/>
      <w:lvlText w:val="%1.%2.%3.%4."/>
      <w:lvlJc w:val="left"/>
      <w:pPr>
        <w:ind w:left="849" w:hanging="65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4">
      <w:numFmt w:val="bullet"/>
      <w:lvlText w:val="•"/>
      <w:lvlJc w:val="left"/>
      <w:pPr>
        <w:ind w:left="1520" w:hanging="659"/>
      </w:pPr>
      <w:rPr>
        <w:rFonts w:hint="default"/>
        <w:lang w:val="pt-PT" w:eastAsia="en-US" w:bidi="ar-SA"/>
      </w:rPr>
    </w:lvl>
    <w:lvl w:ilvl="5">
      <w:numFmt w:val="bullet"/>
      <w:lvlText w:val="•"/>
      <w:lvlJc w:val="left"/>
      <w:pPr>
        <w:ind w:left="1540" w:hanging="659"/>
      </w:pPr>
      <w:rPr>
        <w:rFonts w:hint="default"/>
        <w:lang w:val="pt-PT" w:eastAsia="en-US" w:bidi="ar-SA"/>
      </w:rPr>
    </w:lvl>
    <w:lvl w:ilvl="6">
      <w:numFmt w:val="bullet"/>
      <w:lvlText w:val="•"/>
      <w:lvlJc w:val="left"/>
      <w:pPr>
        <w:ind w:left="1640" w:hanging="659"/>
      </w:pPr>
      <w:rPr>
        <w:rFonts w:hint="default"/>
        <w:lang w:val="pt-PT" w:eastAsia="en-US" w:bidi="ar-SA"/>
      </w:rPr>
    </w:lvl>
    <w:lvl w:ilvl="7">
      <w:numFmt w:val="bullet"/>
      <w:lvlText w:val="•"/>
      <w:lvlJc w:val="left"/>
      <w:pPr>
        <w:ind w:left="1820" w:hanging="659"/>
      </w:pPr>
      <w:rPr>
        <w:rFonts w:hint="default"/>
        <w:lang w:val="pt-PT" w:eastAsia="en-US" w:bidi="ar-SA"/>
      </w:rPr>
    </w:lvl>
    <w:lvl w:ilvl="8">
      <w:numFmt w:val="bullet"/>
      <w:lvlText w:val="•"/>
      <w:lvlJc w:val="left"/>
      <w:pPr>
        <w:ind w:left="2260" w:hanging="659"/>
      </w:pPr>
      <w:rPr>
        <w:rFonts w:hint="default"/>
        <w:lang w:val="pt-PT" w:eastAsia="en-US" w:bidi="ar-SA"/>
      </w:rPr>
    </w:lvl>
  </w:abstractNum>
  <w:abstractNum w:abstractNumId="6">
    <w:nsid w:val="19DB2ADD"/>
    <w:multiLevelType w:val="multilevel"/>
    <w:tmpl w:val="0CBCDB50"/>
    <w:lvl w:ilvl="0">
      <w:start w:val="13"/>
      <w:numFmt w:val="decimal"/>
      <w:lvlText w:val="%1"/>
      <w:lvlJc w:val="left"/>
      <w:pPr>
        <w:ind w:left="849" w:hanging="519"/>
      </w:pPr>
      <w:rPr>
        <w:rFonts w:hint="default"/>
        <w:lang w:val="pt-PT" w:eastAsia="en-US" w:bidi="ar-SA"/>
      </w:rPr>
    </w:lvl>
    <w:lvl w:ilvl="1">
      <w:start w:val="1"/>
      <w:numFmt w:val="decimal"/>
      <w:lvlText w:val="%1.%2"/>
      <w:lvlJc w:val="left"/>
      <w:pPr>
        <w:ind w:left="849" w:hanging="519"/>
      </w:pPr>
      <w:rPr>
        <w:rFonts w:ascii="Microsoft Sans Serif" w:eastAsia="Microsoft Sans Serif" w:hAnsi="Microsoft Sans Serif" w:cs="Microsoft Sans Serif" w:hint="default"/>
        <w:b w:val="0"/>
        <w:bCs w:val="0"/>
        <w:i w:val="0"/>
        <w:iCs w:val="0"/>
        <w:spacing w:val="-5"/>
        <w:w w:val="99"/>
        <w:sz w:val="24"/>
        <w:szCs w:val="24"/>
        <w:lang w:val="pt-PT" w:eastAsia="en-US" w:bidi="ar-SA"/>
      </w:rPr>
    </w:lvl>
    <w:lvl w:ilvl="2">
      <w:numFmt w:val="bullet"/>
      <w:lvlText w:val="•"/>
      <w:lvlJc w:val="left"/>
      <w:pPr>
        <w:ind w:left="2742" w:hanging="519"/>
      </w:pPr>
      <w:rPr>
        <w:rFonts w:hint="default"/>
        <w:lang w:val="pt-PT" w:eastAsia="en-US" w:bidi="ar-SA"/>
      </w:rPr>
    </w:lvl>
    <w:lvl w:ilvl="3">
      <w:numFmt w:val="bullet"/>
      <w:lvlText w:val="•"/>
      <w:lvlJc w:val="left"/>
      <w:pPr>
        <w:ind w:left="3693" w:hanging="519"/>
      </w:pPr>
      <w:rPr>
        <w:rFonts w:hint="default"/>
        <w:lang w:val="pt-PT" w:eastAsia="en-US" w:bidi="ar-SA"/>
      </w:rPr>
    </w:lvl>
    <w:lvl w:ilvl="4">
      <w:numFmt w:val="bullet"/>
      <w:lvlText w:val="•"/>
      <w:lvlJc w:val="left"/>
      <w:pPr>
        <w:ind w:left="4644" w:hanging="519"/>
      </w:pPr>
      <w:rPr>
        <w:rFonts w:hint="default"/>
        <w:lang w:val="pt-PT" w:eastAsia="en-US" w:bidi="ar-SA"/>
      </w:rPr>
    </w:lvl>
    <w:lvl w:ilvl="5">
      <w:numFmt w:val="bullet"/>
      <w:lvlText w:val="•"/>
      <w:lvlJc w:val="left"/>
      <w:pPr>
        <w:ind w:left="5595" w:hanging="519"/>
      </w:pPr>
      <w:rPr>
        <w:rFonts w:hint="default"/>
        <w:lang w:val="pt-PT" w:eastAsia="en-US" w:bidi="ar-SA"/>
      </w:rPr>
    </w:lvl>
    <w:lvl w:ilvl="6">
      <w:numFmt w:val="bullet"/>
      <w:lvlText w:val="•"/>
      <w:lvlJc w:val="left"/>
      <w:pPr>
        <w:ind w:left="6546" w:hanging="519"/>
      </w:pPr>
      <w:rPr>
        <w:rFonts w:hint="default"/>
        <w:lang w:val="pt-PT" w:eastAsia="en-US" w:bidi="ar-SA"/>
      </w:rPr>
    </w:lvl>
    <w:lvl w:ilvl="7">
      <w:numFmt w:val="bullet"/>
      <w:lvlText w:val="•"/>
      <w:lvlJc w:val="left"/>
      <w:pPr>
        <w:ind w:left="7497" w:hanging="519"/>
      </w:pPr>
      <w:rPr>
        <w:rFonts w:hint="default"/>
        <w:lang w:val="pt-PT" w:eastAsia="en-US" w:bidi="ar-SA"/>
      </w:rPr>
    </w:lvl>
    <w:lvl w:ilvl="8">
      <w:numFmt w:val="bullet"/>
      <w:lvlText w:val="•"/>
      <w:lvlJc w:val="left"/>
      <w:pPr>
        <w:ind w:left="8448" w:hanging="519"/>
      </w:pPr>
      <w:rPr>
        <w:rFonts w:hint="default"/>
        <w:lang w:val="pt-PT" w:eastAsia="en-US" w:bidi="ar-SA"/>
      </w:rPr>
    </w:lvl>
  </w:abstractNum>
  <w:abstractNum w:abstractNumId="7">
    <w:nsid w:val="1BF70516"/>
    <w:multiLevelType w:val="multilevel"/>
    <w:tmpl w:val="265CE678"/>
    <w:lvl w:ilvl="0">
      <w:start w:val="17"/>
      <w:numFmt w:val="decimal"/>
      <w:lvlText w:val="%1"/>
      <w:lvlJc w:val="left"/>
      <w:pPr>
        <w:ind w:left="849" w:hanging="577"/>
      </w:pPr>
      <w:rPr>
        <w:rFonts w:hint="default"/>
        <w:lang w:val="pt-PT" w:eastAsia="en-US" w:bidi="ar-SA"/>
      </w:rPr>
    </w:lvl>
    <w:lvl w:ilvl="1">
      <w:start w:val="1"/>
      <w:numFmt w:val="decimal"/>
      <w:lvlText w:val="%1.%2"/>
      <w:lvlJc w:val="left"/>
      <w:pPr>
        <w:ind w:left="849" w:hanging="577"/>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77"/>
      </w:pPr>
      <w:rPr>
        <w:rFonts w:hint="default"/>
        <w:lang w:val="pt-PT" w:eastAsia="en-US" w:bidi="ar-SA"/>
      </w:rPr>
    </w:lvl>
    <w:lvl w:ilvl="3">
      <w:numFmt w:val="bullet"/>
      <w:lvlText w:val="•"/>
      <w:lvlJc w:val="left"/>
      <w:pPr>
        <w:ind w:left="3693" w:hanging="577"/>
      </w:pPr>
      <w:rPr>
        <w:rFonts w:hint="default"/>
        <w:lang w:val="pt-PT" w:eastAsia="en-US" w:bidi="ar-SA"/>
      </w:rPr>
    </w:lvl>
    <w:lvl w:ilvl="4">
      <w:numFmt w:val="bullet"/>
      <w:lvlText w:val="•"/>
      <w:lvlJc w:val="left"/>
      <w:pPr>
        <w:ind w:left="4644" w:hanging="577"/>
      </w:pPr>
      <w:rPr>
        <w:rFonts w:hint="default"/>
        <w:lang w:val="pt-PT" w:eastAsia="en-US" w:bidi="ar-SA"/>
      </w:rPr>
    </w:lvl>
    <w:lvl w:ilvl="5">
      <w:numFmt w:val="bullet"/>
      <w:lvlText w:val="•"/>
      <w:lvlJc w:val="left"/>
      <w:pPr>
        <w:ind w:left="5595" w:hanging="577"/>
      </w:pPr>
      <w:rPr>
        <w:rFonts w:hint="default"/>
        <w:lang w:val="pt-PT" w:eastAsia="en-US" w:bidi="ar-SA"/>
      </w:rPr>
    </w:lvl>
    <w:lvl w:ilvl="6">
      <w:numFmt w:val="bullet"/>
      <w:lvlText w:val="•"/>
      <w:lvlJc w:val="left"/>
      <w:pPr>
        <w:ind w:left="6546" w:hanging="577"/>
      </w:pPr>
      <w:rPr>
        <w:rFonts w:hint="default"/>
        <w:lang w:val="pt-PT" w:eastAsia="en-US" w:bidi="ar-SA"/>
      </w:rPr>
    </w:lvl>
    <w:lvl w:ilvl="7">
      <w:numFmt w:val="bullet"/>
      <w:lvlText w:val="•"/>
      <w:lvlJc w:val="left"/>
      <w:pPr>
        <w:ind w:left="7497" w:hanging="577"/>
      </w:pPr>
      <w:rPr>
        <w:rFonts w:hint="default"/>
        <w:lang w:val="pt-PT" w:eastAsia="en-US" w:bidi="ar-SA"/>
      </w:rPr>
    </w:lvl>
    <w:lvl w:ilvl="8">
      <w:numFmt w:val="bullet"/>
      <w:lvlText w:val="•"/>
      <w:lvlJc w:val="left"/>
      <w:pPr>
        <w:ind w:left="8448" w:hanging="577"/>
      </w:pPr>
      <w:rPr>
        <w:rFonts w:hint="default"/>
        <w:lang w:val="pt-PT" w:eastAsia="en-US" w:bidi="ar-SA"/>
      </w:rPr>
    </w:lvl>
  </w:abstractNum>
  <w:abstractNum w:abstractNumId="8">
    <w:nsid w:val="1CD72719"/>
    <w:multiLevelType w:val="multilevel"/>
    <w:tmpl w:val="18D64CE8"/>
    <w:lvl w:ilvl="0">
      <w:start w:val="16"/>
      <w:numFmt w:val="decimal"/>
      <w:lvlText w:val="%1"/>
      <w:lvlJc w:val="left"/>
      <w:pPr>
        <w:ind w:left="2266" w:hanging="1417"/>
      </w:pPr>
      <w:rPr>
        <w:rFonts w:hint="default"/>
        <w:lang w:val="pt-PT" w:eastAsia="en-US" w:bidi="ar-SA"/>
      </w:rPr>
    </w:lvl>
    <w:lvl w:ilvl="1">
      <w:start w:val="1"/>
      <w:numFmt w:val="decimal"/>
      <w:lvlText w:val="%1.%2"/>
      <w:lvlJc w:val="left"/>
      <w:pPr>
        <w:ind w:left="2266" w:hanging="1417"/>
      </w:pPr>
      <w:rPr>
        <w:rFonts w:hint="default"/>
        <w:lang w:val="pt-PT" w:eastAsia="en-US" w:bidi="ar-SA"/>
      </w:rPr>
    </w:lvl>
    <w:lvl w:ilvl="2">
      <w:start w:val="11"/>
      <w:numFmt w:val="decimal"/>
      <w:lvlText w:val="%1.%2.%3."/>
      <w:lvlJc w:val="left"/>
      <w:pPr>
        <w:ind w:left="2266" w:hanging="141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4687" w:hanging="1417"/>
      </w:pPr>
      <w:rPr>
        <w:rFonts w:hint="default"/>
        <w:lang w:val="pt-PT" w:eastAsia="en-US" w:bidi="ar-SA"/>
      </w:rPr>
    </w:lvl>
    <w:lvl w:ilvl="4">
      <w:numFmt w:val="bullet"/>
      <w:lvlText w:val="•"/>
      <w:lvlJc w:val="left"/>
      <w:pPr>
        <w:ind w:left="5496" w:hanging="1417"/>
      </w:pPr>
      <w:rPr>
        <w:rFonts w:hint="default"/>
        <w:lang w:val="pt-PT" w:eastAsia="en-US" w:bidi="ar-SA"/>
      </w:rPr>
    </w:lvl>
    <w:lvl w:ilvl="5">
      <w:numFmt w:val="bullet"/>
      <w:lvlText w:val="•"/>
      <w:lvlJc w:val="left"/>
      <w:pPr>
        <w:ind w:left="6305" w:hanging="1417"/>
      </w:pPr>
      <w:rPr>
        <w:rFonts w:hint="default"/>
        <w:lang w:val="pt-PT" w:eastAsia="en-US" w:bidi="ar-SA"/>
      </w:rPr>
    </w:lvl>
    <w:lvl w:ilvl="6">
      <w:numFmt w:val="bullet"/>
      <w:lvlText w:val="•"/>
      <w:lvlJc w:val="left"/>
      <w:pPr>
        <w:ind w:left="7114" w:hanging="1417"/>
      </w:pPr>
      <w:rPr>
        <w:rFonts w:hint="default"/>
        <w:lang w:val="pt-PT" w:eastAsia="en-US" w:bidi="ar-SA"/>
      </w:rPr>
    </w:lvl>
    <w:lvl w:ilvl="7">
      <w:numFmt w:val="bullet"/>
      <w:lvlText w:val="•"/>
      <w:lvlJc w:val="left"/>
      <w:pPr>
        <w:ind w:left="7923" w:hanging="1417"/>
      </w:pPr>
      <w:rPr>
        <w:rFonts w:hint="default"/>
        <w:lang w:val="pt-PT" w:eastAsia="en-US" w:bidi="ar-SA"/>
      </w:rPr>
    </w:lvl>
    <w:lvl w:ilvl="8">
      <w:numFmt w:val="bullet"/>
      <w:lvlText w:val="•"/>
      <w:lvlJc w:val="left"/>
      <w:pPr>
        <w:ind w:left="8732" w:hanging="1417"/>
      </w:pPr>
      <w:rPr>
        <w:rFonts w:hint="default"/>
        <w:lang w:val="pt-PT" w:eastAsia="en-US" w:bidi="ar-SA"/>
      </w:rPr>
    </w:lvl>
  </w:abstractNum>
  <w:abstractNum w:abstractNumId="9">
    <w:nsid w:val="20EC2F05"/>
    <w:multiLevelType w:val="multilevel"/>
    <w:tmpl w:val="B4F0C792"/>
    <w:lvl w:ilvl="0">
      <w:start w:val="15"/>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hint="default"/>
        <w:spacing w:val="-3"/>
        <w:w w:val="95"/>
        <w:lang w:val="pt-PT" w:eastAsia="en-US" w:bidi="ar-SA"/>
      </w:rPr>
    </w:lvl>
    <w:lvl w:ilvl="2">
      <w:start w:val="1"/>
      <w:numFmt w:val="lowerLetter"/>
      <w:lvlText w:val="%3)"/>
      <w:lvlJc w:val="left"/>
      <w:pPr>
        <w:ind w:left="2266" w:hanging="850"/>
      </w:pPr>
      <w:rPr>
        <w:rFonts w:ascii="Microsoft Sans Serif" w:eastAsia="Microsoft Sans Serif" w:hAnsi="Microsoft Sans Serif" w:cs="Microsoft Sans Serif" w:hint="default"/>
        <w:b w:val="0"/>
        <w:bCs w:val="0"/>
        <w:i w:val="0"/>
        <w:iCs w:val="0"/>
        <w:spacing w:val="-3"/>
        <w:w w:val="84"/>
        <w:sz w:val="24"/>
        <w:szCs w:val="24"/>
        <w:lang w:val="pt-PT" w:eastAsia="en-US" w:bidi="ar-SA"/>
      </w:rPr>
    </w:lvl>
    <w:lvl w:ilvl="3">
      <w:numFmt w:val="bullet"/>
      <w:lvlText w:val="•"/>
      <w:lvlJc w:val="left"/>
      <w:pPr>
        <w:ind w:left="4057" w:hanging="850"/>
      </w:pPr>
      <w:rPr>
        <w:rFonts w:hint="default"/>
        <w:lang w:val="pt-PT" w:eastAsia="en-US" w:bidi="ar-SA"/>
      </w:rPr>
    </w:lvl>
    <w:lvl w:ilvl="4">
      <w:numFmt w:val="bullet"/>
      <w:lvlText w:val="•"/>
      <w:lvlJc w:val="left"/>
      <w:pPr>
        <w:ind w:left="4956" w:hanging="850"/>
      </w:pPr>
      <w:rPr>
        <w:rFonts w:hint="default"/>
        <w:lang w:val="pt-PT" w:eastAsia="en-US" w:bidi="ar-SA"/>
      </w:rPr>
    </w:lvl>
    <w:lvl w:ilvl="5">
      <w:numFmt w:val="bullet"/>
      <w:lvlText w:val="•"/>
      <w:lvlJc w:val="left"/>
      <w:pPr>
        <w:ind w:left="5855" w:hanging="850"/>
      </w:pPr>
      <w:rPr>
        <w:rFonts w:hint="default"/>
        <w:lang w:val="pt-PT" w:eastAsia="en-US" w:bidi="ar-SA"/>
      </w:rPr>
    </w:lvl>
    <w:lvl w:ilvl="6">
      <w:numFmt w:val="bullet"/>
      <w:lvlText w:val="•"/>
      <w:lvlJc w:val="left"/>
      <w:pPr>
        <w:ind w:left="6754" w:hanging="850"/>
      </w:pPr>
      <w:rPr>
        <w:rFonts w:hint="default"/>
        <w:lang w:val="pt-PT" w:eastAsia="en-US" w:bidi="ar-SA"/>
      </w:rPr>
    </w:lvl>
    <w:lvl w:ilvl="7">
      <w:numFmt w:val="bullet"/>
      <w:lvlText w:val="•"/>
      <w:lvlJc w:val="left"/>
      <w:pPr>
        <w:ind w:left="7653" w:hanging="850"/>
      </w:pPr>
      <w:rPr>
        <w:rFonts w:hint="default"/>
        <w:lang w:val="pt-PT" w:eastAsia="en-US" w:bidi="ar-SA"/>
      </w:rPr>
    </w:lvl>
    <w:lvl w:ilvl="8">
      <w:numFmt w:val="bullet"/>
      <w:lvlText w:val="•"/>
      <w:lvlJc w:val="left"/>
      <w:pPr>
        <w:ind w:left="8552" w:hanging="850"/>
      </w:pPr>
      <w:rPr>
        <w:rFonts w:hint="default"/>
        <w:lang w:val="pt-PT" w:eastAsia="en-US" w:bidi="ar-SA"/>
      </w:rPr>
    </w:lvl>
  </w:abstractNum>
  <w:abstractNum w:abstractNumId="10">
    <w:nsid w:val="22C879D8"/>
    <w:multiLevelType w:val="multilevel"/>
    <w:tmpl w:val="E0A48D88"/>
    <w:lvl w:ilvl="0">
      <w:start w:val="5"/>
      <w:numFmt w:val="decimal"/>
      <w:lvlText w:val="%1"/>
      <w:lvlJc w:val="left"/>
      <w:pPr>
        <w:ind w:left="849" w:hanging="423"/>
      </w:pPr>
      <w:rPr>
        <w:rFonts w:hint="default"/>
        <w:lang w:val="pt-PT" w:eastAsia="en-US" w:bidi="ar-SA"/>
      </w:rPr>
    </w:lvl>
    <w:lvl w:ilvl="1">
      <w:start w:val="1"/>
      <w:numFmt w:val="decimal"/>
      <w:lvlText w:val="%1.%2"/>
      <w:lvlJc w:val="left"/>
      <w:pPr>
        <w:ind w:left="849" w:hanging="42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23"/>
      </w:pPr>
      <w:rPr>
        <w:rFonts w:hint="default"/>
        <w:lang w:val="pt-PT" w:eastAsia="en-US" w:bidi="ar-SA"/>
      </w:rPr>
    </w:lvl>
    <w:lvl w:ilvl="3">
      <w:numFmt w:val="bullet"/>
      <w:lvlText w:val="•"/>
      <w:lvlJc w:val="left"/>
      <w:pPr>
        <w:ind w:left="3693" w:hanging="423"/>
      </w:pPr>
      <w:rPr>
        <w:rFonts w:hint="default"/>
        <w:lang w:val="pt-PT" w:eastAsia="en-US" w:bidi="ar-SA"/>
      </w:rPr>
    </w:lvl>
    <w:lvl w:ilvl="4">
      <w:numFmt w:val="bullet"/>
      <w:lvlText w:val="•"/>
      <w:lvlJc w:val="left"/>
      <w:pPr>
        <w:ind w:left="4644" w:hanging="423"/>
      </w:pPr>
      <w:rPr>
        <w:rFonts w:hint="default"/>
        <w:lang w:val="pt-PT" w:eastAsia="en-US" w:bidi="ar-SA"/>
      </w:rPr>
    </w:lvl>
    <w:lvl w:ilvl="5">
      <w:numFmt w:val="bullet"/>
      <w:lvlText w:val="•"/>
      <w:lvlJc w:val="left"/>
      <w:pPr>
        <w:ind w:left="5595" w:hanging="423"/>
      </w:pPr>
      <w:rPr>
        <w:rFonts w:hint="default"/>
        <w:lang w:val="pt-PT" w:eastAsia="en-US" w:bidi="ar-SA"/>
      </w:rPr>
    </w:lvl>
    <w:lvl w:ilvl="6">
      <w:numFmt w:val="bullet"/>
      <w:lvlText w:val="•"/>
      <w:lvlJc w:val="left"/>
      <w:pPr>
        <w:ind w:left="6546" w:hanging="423"/>
      </w:pPr>
      <w:rPr>
        <w:rFonts w:hint="default"/>
        <w:lang w:val="pt-PT" w:eastAsia="en-US" w:bidi="ar-SA"/>
      </w:rPr>
    </w:lvl>
    <w:lvl w:ilvl="7">
      <w:numFmt w:val="bullet"/>
      <w:lvlText w:val="•"/>
      <w:lvlJc w:val="left"/>
      <w:pPr>
        <w:ind w:left="7497" w:hanging="423"/>
      </w:pPr>
      <w:rPr>
        <w:rFonts w:hint="default"/>
        <w:lang w:val="pt-PT" w:eastAsia="en-US" w:bidi="ar-SA"/>
      </w:rPr>
    </w:lvl>
    <w:lvl w:ilvl="8">
      <w:numFmt w:val="bullet"/>
      <w:lvlText w:val="•"/>
      <w:lvlJc w:val="left"/>
      <w:pPr>
        <w:ind w:left="8448" w:hanging="423"/>
      </w:pPr>
      <w:rPr>
        <w:rFonts w:hint="default"/>
        <w:lang w:val="pt-PT" w:eastAsia="en-US" w:bidi="ar-SA"/>
      </w:rPr>
    </w:lvl>
  </w:abstractNum>
  <w:abstractNum w:abstractNumId="11">
    <w:nsid w:val="250E3326"/>
    <w:multiLevelType w:val="multilevel"/>
    <w:tmpl w:val="3DDC8D44"/>
    <w:lvl w:ilvl="0">
      <w:start w:val="15"/>
      <w:numFmt w:val="decimal"/>
      <w:lvlText w:val="%1"/>
      <w:lvlJc w:val="left"/>
      <w:pPr>
        <w:ind w:left="849" w:hanging="1057"/>
      </w:pPr>
      <w:rPr>
        <w:rFonts w:hint="default"/>
        <w:lang w:val="pt-PT" w:eastAsia="en-US" w:bidi="ar-SA"/>
      </w:rPr>
    </w:lvl>
    <w:lvl w:ilvl="1">
      <w:start w:val="2"/>
      <w:numFmt w:val="decimal"/>
      <w:lvlText w:val="%1.%2"/>
      <w:lvlJc w:val="left"/>
      <w:pPr>
        <w:ind w:left="849" w:hanging="1057"/>
      </w:pPr>
      <w:rPr>
        <w:rFonts w:hint="default"/>
        <w:lang w:val="pt-PT" w:eastAsia="en-US" w:bidi="ar-SA"/>
      </w:rPr>
    </w:lvl>
    <w:lvl w:ilvl="2">
      <w:start w:val="31"/>
      <w:numFmt w:val="decimal"/>
      <w:lvlText w:val="%1.%2.%3."/>
      <w:lvlJc w:val="left"/>
      <w:pPr>
        <w:ind w:left="849" w:hanging="105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693" w:hanging="1057"/>
      </w:pPr>
      <w:rPr>
        <w:rFonts w:hint="default"/>
        <w:lang w:val="pt-PT" w:eastAsia="en-US" w:bidi="ar-SA"/>
      </w:rPr>
    </w:lvl>
    <w:lvl w:ilvl="4">
      <w:numFmt w:val="bullet"/>
      <w:lvlText w:val="•"/>
      <w:lvlJc w:val="left"/>
      <w:pPr>
        <w:ind w:left="4644" w:hanging="1057"/>
      </w:pPr>
      <w:rPr>
        <w:rFonts w:hint="default"/>
        <w:lang w:val="pt-PT" w:eastAsia="en-US" w:bidi="ar-SA"/>
      </w:rPr>
    </w:lvl>
    <w:lvl w:ilvl="5">
      <w:numFmt w:val="bullet"/>
      <w:lvlText w:val="•"/>
      <w:lvlJc w:val="left"/>
      <w:pPr>
        <w:ind w:left="5595" w:hanging="1057"/>
      </w:pPr>
      <w:rPr>
        <w:rFonts w:hint="default"/>
        <w:lang w:val="pt-PT" w:eastAsia="en-US" w:bidi="ar-SA"/>
      </w:rPr>
    </w:lvl>
    <w:lvl w:ilvl="6">
      <w:numFmt w:val="bullet"/>
      <w:lvlText w:val="•"/>
      <w:lvlJc w:val="left"/>
      <w:pPr>
        <w:ind w:left="6546" w:hanging="1057"/>
      </w:pPr>
      <w:rPr>
        <w:rFonts w:hint="default"/>
        <w:lang w:val="pt-PT" w:eastAsia="en-US" w:bidi="ar-SA"/>
      </w:rPr>
    </w:lvl>
    <w:lvl w:ilvl="7">
      <w:numFmt w:val="bullet"/>
      <w:lvlText w:val="•"/>
      <w:lvlJc w:val="left"/>
      <w:pPr>
        <w:ind w:left="7497" w:hanging="1057"/>
      </w:pPr>
      <w:rPr>
        <w:rFonts w:hint="default"/>
        <w:lang w:val="pt-PT" w:eastAsia="en-US" w:bidi="ar-SA"/>
      </w:rPr>
    </w:lvl>
    <w:lvl w:ilvl="8">
      <w:numFmt w:val="bullet"/>
      <w:lvlText w:val="•"/>
      <w:lvlJc w:val="left"/>
      <w:pPr>
        <w:ind w:left="8448" w:hanging="1057"/>
      </w:pPr>
      <w:rPr>
        <w:rFonts w:hint="default"/>
        <w:lang w:val="pt-PT" w:eastAsia="en-US" w:bidi="ar-SA"/>
      </w:rPr>
    </w:lvl>
  </w:abstractNum>
  <w:abstractNum w:abstractNumId="12">
    <w:nsid w:val="27581046"/>
    <w:multiLevelType w:val="multilevel"/>
    <w:tmpl w:val="D09A514E"/>
    <w:lvl w:ilvl="0">
      <w:start w:val="19"/>
      <w:numFmt w:val="decimal"/>
      <w:lvlText w:val="%1"/>
      <w:lvlJc w:val="left"/>
      <w:pPr>
        <w:ind w:left="849" w:hanging="524"/>
      </w:pPr>
      <w:rPr>
        <w:rFonts w:hint="default"/>
        <w:lang w:val="pt-PT" w:eastAsia="en-US" w:bidi="ar-SA"/>
      </w:rPr>
    </w:lvl>
    <w:lvl w:ilvl="1">
      <w:start w:val="1"/>
      <w:numFmt w:val="decimal"/>
      <w:lvlText w:val="%1.%2"/>
      <w:lvlJc w:val="left"/>
      <w:pPr>
        <w:ind w:left="849" w:hanging="52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24"/>
      </w:pPr>
      <w:rPr>
        <w:rFonts w:hint="default"/>
        <w:lang w:val="pt-PT" w:eastAsia="en-US" w:bidi="ar-SA"/>
      </w:rPr>
    </w:lvl>
    <w:lvl w:ilvl="3">
      <w:numFmt w:val="bullet"/>
      <w:lvlText w:val="•"/>
      <w:lvlJc w:val="left"/>
      <w:pPr>
        <w:ind w:left="3693" w:hanging="524"/>
      </w:pPr>
      <w:rPr>
        <w:rFonts w:hint="default"/>
        <w:lang w:val="pt-PT" w:eastAsia="en-US" w:bidi="ar-SA"/>
      </w:rPr>
    </w:lvl>
    <w:lvl w:ilvl="4">
      <w:numFmt w:val="bullet"/>
      <w:lvlText w:val="•"/>
      <w:lvlJc w:val="left"/>
      <w:pPr>
        <w:ind w:left="4644" w:hanging="524"/>
      </w:pPr>
      <w:rPr>
        <w:rFonts w:hint="default"/>
        <w:lang w:val="pt-PT" w:eastAsia="en-US" w:bidi="ar-SA"/>
      </w:rPr>
    </w:lvl>
    <w:lvl w:ilvl="5">
      <w:numFmt w:val="bullet"/>
      <w:lvlText w:val="•"/>
      <w:lvlJc w:val="left"/>
      <w:pPr>
        <w:ind w:left="5595" w:hanging="524"/>
      </w:pPr>
      <w:rPr>
        <w:rFonts w:hint="default"/>
        <w:lang w:val="pt-PT" w:eastAsia="en-US" w:bidi="ar-SA"/>
      </w:rPr>
    </w:lvl>
    <w:lvl w:ilvl="6">
      <w:numFmt w:val="bullet"/>
      <w:lvlText w:val="•"/>
      <w:lvlJc w:val="left"/>
      <w:pPr>
        <w:ind w:left="6546" w:hanging="524"/>
      </w:pPr>
      <w:rPr>
        <w:rFonts w:hint="default"/>
        <w:lang w:val="pt-PT" w:eastAsia="en-US" w:bidi="ar-SA"/>
      </w:rPr>
    </w:lvl>
    <w:lvl w:ilvl="7">
      <w:numFmt w:val="bullet"/>
      <w:lvlText w:val="•"/>
      <w:lvlJc w:val="left"/>
      <w:pPr>
        <w:ind w:left="7497" w:hanging="524"/>
      </w:pPr>
      <w:rPr>
        <w:rFonts w:hint="default"/>
        <w:lang w:val="pt-PT" w:eastAsia="en-US" w:bidi="ar-SA"/>
      </w:rPr>
    </w:lvl>
    <w:lvl w:ilvl="8">
      <w:numFmt w:val="bullet"/>
      <w:lvlText w:val="•"/>
      <w:lvlJc w:val="left"/>
      <w:pPr>
        <w:ind w:left="8448" w:hanging="524"/>
      </w:pPr>
      <w:rPr>
        <w:rFonts w:hint="default"/>
        <w:lang w:val="pt-PT" w:eastAsia="en-US" w:bidi="ar-SA"/>
      </w:rPr>
    </w:lvl>
  </w:abstractNum>
  <w:abstractNum w:abstractNumId="13">
    <w:nsid w:val="279661C4"/>
    <w:multiLevelType w:val="multilevel"/>
    <w:tmpl w:val="A8D8D5F4"/>
    <w:lvl w:ilvl="0">
      <w:start w:val="11"/>
      <w:numFmt w:val="decimal"/>
      <w:lvlText w:val="%1"/>
      <w:lvlJc w:val="left"/>
      <w:pPr>
        <w:ind w:left="849" w:hanging="524"/>
      </w:pPr>
      <w:rPr>
        <w:rFonts w:hint="default"/>
        <w:lang w:val="pt-PT" w:eastAsia="en-US" w:bidi="ar-SA"/>
      </w:rPr>
    </w:lvl>
    <w:lvl w:ilvl="1">
      <w:start w:val="1"/>
      <w:numFmt w:val="decimal"/>
      <w:lvlText w:val="%1.%2"/>
      <w:lvlJc w:val="left"/>
      <w:pPr>
        <w:ind w:left="849" w:hanging="524"/>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24"/>
      </w:pPr>
      <w:rPr>
        <w:rFonts w:hint="default"/>
        <w:lang w:val="pt-PT" w:eastAsia="en-US" w:bidi="ar-SA"/>
      </w:rPr>
    </w:lvl>
    <w:lvl w:ilvl="3">
      <w:numFmt w:val="bullet"/>
      <w:lvlText w:val="•"/>
      <w:lvlJc w:val="left"/>
      <w:pPr>
        <w:ind w:left="3693" w:hanging="524"/>
      </w:pPr>
      <w:rPr>
        <w:rFonts w:hint="default"/>
        <w:lang w:val="pt-PT" w:eastAsia="en-US" w:bidi="ar-SA"/>
      </w:rPr>
    </w:lvl>
    <w:lvl w:ilvl="4">
      <w:numFmt w:val="bullet"/>
      <w:lvlText w:val="•"/>
      <w:lvlJc w:val="left"/>
      <w:pPr>
        <w:ind w:left="4644" w:hanging="524"/>
      </w:pPr>
      <w:rPr>
        <w:rFonts w:hint="default"/>
        <w:lang w:val="pt-PT" w:eastAsia="en-US" w:bidi="ar-SA"/>
      </w:rPr>
    </w:lvl>
    <w:lvl w:ilvl="5">
      <w:numFmt w:val="bullet"/>
      <w:lvlText w:val="•"/>
      <w:lvlJc w:val="left"/>
      <w:pPr>
        <w:ind w:left="5595" w:hanging="524"/>
      </w:pPr>
      <w:rPr>
        <w:rFonts w:hint="default"/>
        <w:lang w:val="pt-PT" w:eastAsia="en-US" w:bidi="ar-SA"/>
      </w:rPr>
    </w:lvl>
    <w:lvl w:ilvl="6">
      <w:numFmt w:val="bullet"/>
      <w:lvlText w:val="•"/>
      <w:lvlJc w:val="left"/>
      <w:pPr>
        <w:ind w:left="6546" w:hanging="524"/>
      </w:pPr>
      <w:rPr>
        <w:rFonts w:hint="default"/>
        <w:lang w:val="pt-PT" w:eastAsia="en-US" w:bidi="ar-SA"/>
      </w:rPr>
    </w:lvl>
    <w:lvl w:ilvl="7">
      <w:numFmt w:val="bullet"/>
      <w:lvlText w:val="•"/>
      <w:lvlJc w:val="left"/>
      <w:pPr>
        <w:ind w:left="7497" w:hanging="524"/>
      </w:pPr>
      <w:rPr>
        <w:rFonts w:hint="default"/>
        <w:lang w:val="pt-PT" w:eastAsia="en-US" w:bidi="ar-SA"/>
      </w:rPr>
    </w:lvl>
    <w:lvl w:ilvl="8">
      <w:numFmt w:val="bullet"/>
      <w:lvlText w:val="•"/>
      <w:lvlJc w:val="left"/>
      <w:pPr>
        <w:ind w:left="8448" w:hanging="524"/>
      </w:pPr>
      <w:rPr>
        <w:rFonts w:hint="default"/>
        <w:lang w:val="pt-PT" w:eastAsia="en-US" w:bidi="ar-SA"/>
      </w:rPr>
    </w:lvl>
  </w:abstractNum>
  <w:abstractNum w:abstractNumId="14">
    <w:nsid w:val="279717CF"/>
    <w:multiLevelType w:val="multilevel"/>
    <w:tmpl w:val="86F4CDC2"/>
    <w:lvl w:ilvl="0">
      <w:start w:val="13"/>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lowerLetter"/>
      <w:lvlText w:val="%3)"/>
      <w:lvlJc w:val="left"/>
      <w:pPr>
        <w:ind w:left="1416" w:hanging="850"/>
      </w:pPr>
      <w:rPr>
        <w:rFonts w:ascii="Microsoft Sans Serif" w:eastAsia="Microsoft Sans Serif" w:hAnsi="Microsoft Sans Serif" w:cs="Microsoft Sans Serif" w:hint="default"/>
        <w:b w:val="0"/>
        <w:bCs w:val="0"/>
        <w:i w:val="0"/>
        <w:iCs w:val="0"/>
        <w:spacing w:val="-3"/>
        <w:w w:val="94"/>
        <w:sz w:val="24"/>
        <w:szCs w:val="24"/>
        <w:lang w:val="pt-PT" w:eastAsia="en-US" w:bidi="ar-SA"/>
      </w:rPr>
    </w:lvl>
    <w:lvl w:ilvl="3">
      <w:numFmt w:val="bullet"/>
      <w:lvlText w:val="•"/>
      <w:lvlJc w:val="left"/>
      <w:pPr>
        <w:ind w:left="1780" w:hanging="850"/>
      </w:pPr>
      <w:rPr>
        <w:rFonts w:hint="default"/>
        <w:lang w:val="pt-PT" w:eastAsia="en-US" w:bidi="ar-SA"/>
      </w:rPr>
    </w:lvl>
    <w:lvl w:ilvl="4">
      <w:numFmt w:val="bullet"/>
      <w:lvlText w:val="•"/>
      <w:lvlJc w:val="left"/>
      <w:pPr>
        <w:ind w:left="3004" w:hanging="850"/>
      </w:pPr>
      <w:rPr>
        <w:rFonts w:hint="default"/>
        <w:lang w:val="pt-PT" w:eastAsia="en-US" w:bidi="ar-SA"/>
      </w:rPr>
    </w:lvl>
    <w:lvl w:ilvl="5">
      <w:numFmt w:val="bullet"/>
      <w:lvlText w:val="•"/>
      <w:lvlJc w:val="left"/>
      <w:pPr>
        <w:ind w:left="4228" w:hanging="850"/>
      </w:pPr>
      <w:rPr>
        <w:rFonts w:hint="default"/>
        <w:lang w:val="pt-PT" w:eastAsia="en-US" w:bidi="ar-SA"/>
      </w:rPr>
    </w:lvl>
    <w:lvl w:ilvl="6">
      <w:numFmt w:val="bullet"/>
      <w:lvlText w:val="•"/>
      <w:lvlJc w:val="left"/>
      <w:pPr>
        <w:ind w:left="5453" w:hanging="850"/>
      </w:pPr>
      <w:rPr>
        <w:rFonts w:hint="default"/>
        <w:lang w:val="pt-PT" w:eastAsia="en-US" w:bidi="ar-SA"/>
      </w:rPr>
    </w:lvl>
    <w:lvl w:ilvl="7">
      <w:numFmt w:val="bullet"/>
      <w:lvlText w:val="•"/>
      <w:lvlJc w:val="left"/>
      <w:pPr>
        <w:ind w:left="6677" w:hanging="850"/>
      </w:pPr>
      <w:rPr>
        <w:rFonts w:hint="default"/>
        <w:lang w:val="pt-PT" w:eastAsia="en-US" w:bidi="ar-SA"/>
      </w:rPr>
    </w:lvl>
    <w:lvl w:ilvl="8">
      <w:numFmt w:val="bullet"/>
      <w:lvlText w:val="•"/>
      <w:lvlJc w:val="left"/>
      <w:pPr>
        <w:ind w:left="7902" w:hanging="850"/>
      </w:pPr>
      <w:rPr>
        <w:rFonts w:hint="default"/>
        <w:lang w:val="pt-PT" w:eastAsia="en-US" w:bidi="ar-SA"/>
      </w:rPr>
    </w:lvl>
  </w:abstractNum>
  <w:abstractNum w:abstractNumId="15">
    <w:nsid w:val="27EC37F2"/>
    <w:multiLevelType w:val="multilevel"/>
    <w:tmpl w:val="1A3E0F98"/>
    <w:lvl w:ilvl="0">
      <w:start w:val="4"/>
      <w:numFmt w:val="decimal"/>
      <w:lvlText w:val="%1"/>
      <w:lvlJc w:val="left"/>
      <w:pPr>
        <w:ind w:left="849" w:hanging="462"/>
      </w:pPr>
      <w:rPr>
        <w:rFonts w:hint="default"/>
        <w:lang w:val="pt-PT" w:eastAsia="en-US" w:bidi="ar-SA"/>
      </w:rPr>
    </w:lvl>
    <w:lvl w:ilvl="1">
      <w:start w:val="1"/>
      <w:numFmt w:val="decimal"/>
      <w:lvlText w:val="%1.%2."/>
      <w:lvlJc w:val="left"/>
      <w:pPr>
        <w:ind w:left="849" w:hanging="46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62"/>
      </w:pPr>
      <w:rPr>
        <w:rFonts w:hint="default"/>
        <w:lang w:val="pt-PT" w:eastAsia="en-US" w:bidi="ar-SA"/>
      </w:rPr>
    </w:lvl>
    <w:lvl w:ilvl="3">
      <w:numFmt w:val="bullet"/>
      <w:lvlText w:val="•"/>
      <w:lvlJc w:val="left"/>
      <w:pPr>
        <w:ind w:left="3693" w:hanging="462"/>
      </w:pPr>
      <w:rPr>
        <w:rFonts w:hint="default"/>
        <w:lang w:val="pt-PT" w:eastAsia="en-US" w:bidi="ar-SA"/>
      </w:rPr>
    </w:lvl>
    <w:lvl w:ilvl="4">
      <w:numFmt w:val="bullet"/>
      <w:lvlText w:val="•"/>
      <w:lvlJc w:val="left"/>
      <w:pPr>
        <w:ind w:left="4644" w:hanging="462"/>
      </w:pPr>
      <w:rPr>
        <w:rFonts w:hint="default"/>
        <w:lang w:val="pt-PT" w:eastAsia="en-US" w:bidi="ar-SA"/>
      </w:rPr>
    </w:lvl>
    <w:lvl w:ilvl="5">
      <w:numFmt w:val="bullet"/>
      <w:lvlText w:val="•"/>
      <w:lvlJc w:val="left"/>
      <w:pPr>
        <w:ind w:left="5595" w:hanging="462"/>
      </w:pPr>
      <w:rPr>
        <w:rFonts w:hint="default"/>
        <w:lang w:val="pt-PT" w:eastAsia="en-US" w:bidi="ar-SA"/>
      </w:rPr>
    </w:lvl>
    <w:lvl w:ilvl="6">
      <w:numFmt w:val="bullet"/>
      <w:lvlText w:val="•"/>
      <w:lvlJc w:val="left"/>
      <w:pPr>
        <w:ind w:left="6546" w:hanging="462"/>
      </w:pPr>
      <w:rPr>
        <w:rFonts w:hint="default"/>
        <w:lang w:val="pt-PT" w:eastAsia="en-US" w:bidi="ar-SA"/>
      </w:rPr>
    </w:lvl>
    <w:lvl w:ilvl="7">
      <w:numFmt w:val="bullet"/>
      <w:lvlText w:val="•"/>
      <w:lvlJc w:val="left"/>
      <w:pPr>
        <w:ind w:left="7497" w:hanging="462"/>
      </w:pPr>
      <w:rPr>
        <w:rFonts w:hint="default"/>
        <w:lang w:val="pt-PT" w:eastAsia="en-US" w:bidi="ar-SA"/>
      </w:rPr>
    </w:lvl>
    <w:lvl w:ilvl="8">
      <w:numFmt w:val="bullet"/>
      <w:lvlText w:val="•"/>
      <w:lvlJc w:val="left"/>
      <w:pPr>
        <w:ind w:left="8448" w:hanging="462"/>
      </w:pPr>
      <w:rPr>
        <w:rFonts w:hint="default"/>
        <w:lang w:val="pt-PT" w:eastAsia="en-US" w:bidi="ar-SA"/>
      </w:rPr>
    </w:lvl>
  </w:abstractNum>
  <w:abstractNum w:abstractNumId="16">
    <w:nsid w:val="29E16AA0"/>
    <w:multiLevelType w:val="multilevel"/>
    <w:tmpl w:val="BE34701A"/>
    <w:lvl w:ilvl="0">
      <w:start w:val="6"/>
      <w:numFmt w:val="decimal"/>
      <w:lvlText w:val="%1"/>
      <w:lvlJc w:val="left"/>
      <w:pPr>
        <w:ind w:left="849" w:hanging="409"/>
      </w:pPr>
      <w:rPr>
        <w:rFonts w:hint="default"/>
        <w:lang w:val="pt-PT" w:eastAsia="en-US" w:bidi="ar-SA"/>
      </w:rPr>
    </w:lvl>
    <w:lvl w:ilvl="1">
      <w:start w:val="1"/>
      <w:numFmt w:val="decimal"/>
      <w:lvlText w:val="%1.%2"/>
      <w:lvlJc w:val="left"/>
      <w:pPr>
        <w:ind w:left="849" w:hanging="409"/>
      </w:pPr>
      <w:rPr>
        <w:rFonts w:ascii="Microsoft Sans Serif" w:eastAsia="Microsoft Sans Serif" w:hAnsi="Microsoft Sans Serif" w:cs="Microsoft Sans Serif" w:hint="default"/>
        <w:b w:val="0"/>
        <w:bCs w:val="0"/>
        <w:i w:val="0"/>
        <w:iCs w:val="0"/>
        <w:color w:val="FF0000"/>
        <w:spacing w:val="-3"/>
        <w:w w:val="95"/>
        <w:sz w:val="24"/>
        <w:szCs w:val="24"/>
        <w:lang w:val="pt-PT" w:eastAsia="en-US" w:bidi="ar-SA"/>
      </w:rPr>
    </w:lvl>
    <w:lvl w:ilvl="2">
      <w:start w:val="1"/>
      <w:numFmt w:val="decimal"/>
      <w:lvlText w:val="%1.%2.%3"/>
      <w:lvlJc w:val="left"/>
      <w:pPr>
        <w:ind w:left="849" w:hanging="66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693" w:hanging="663"/>
      </w:pPr>
      <w:rPr>
        <w:rFonts w:hint="default"/>
        <w:lang w:val="pt-PT" w:eastAsia="en-US" w:bidi="ar-SA"/>
      </w:rPr>
    </w:lvl>
    <w:lvl w:ilvl="4">
      <w:numFmt w:val="bullet"/>
      <w:lvlText w:val="•"/>
      <w:lvlJc w:val="left"/>
      <w:pPr>
        <w:ind w:left="4644" w:hanging="663"/>
      </w:pPr>
      <w:rPr>
        <w:rFonts w:hint="default"/>
        <w:lang w:val="pt-PT" w:eastAsia="en-US" w:bidi="ar-SA"/>
      </w:rPr>
    </w:lvl>
    <w:lvl w:ilvl="5">
      <w:numFmt w:val="bullet"/>
      <w:lvlText w:val="•"/>
      <w:lvlJc w:val="left"/>
      <w:pPr>
        <w:ind w:left="5595" w:hanging="663"/>
      </w:pPr>
      <w:rPr>
        <w:rFonts w:hint="default"/>
        <w:lang w:val="pt-PT" w:eastAsia="en-US" w:bidi="ar-SA"/>
      </w:rPr>
    </w:lvl>
    <w:lvl w:ilvl="6">
      <w:numFmt w:val="bullet"/>
      <w:lvlText w:val="•"/>
      <w:lvlJc w:val="left"/>
      <w:pPr>
        <w:ind w:left="6546" w:hanging="663"/>
      </w:pPr>
      <w:rPr>
        <w:rFonts w:hint="default"/>
        <w:lang w:val="pt-PT" w:eastAsia="en-US" w:bidi="ar-SA"/>
      </w:rPr>
    </w:lvl>
    <w:lvl w:ilvl="7">
      <w:numFmt w:val="bullet"/>
      <w:lvlText w:val="•"/>
      <w:lvlJc w:val="left"/>
      <w:pPr>
        <w:ind w:left="7497" w:hanging="663"/>
      </w:pPr>
      <w:rPr>
        <w:rFonts w:hint="default"/>
        <w:lang w:val="pt-PT" w:eastAsia="en-US" w:bidi="ar-SA"/>
      </w:rPr>
    </w:lvl>
    <w:lvl w:ilvl="8">
      <w:numFmt w:val="bullet"/>
      <w:lvlText w:val="•"/>
      <w:lvlJc w:val="left"/>
      <w:pPr>
        <w:ind w:left="8448" w:hanging="663"/>
      </w:pPr>
      <w:rPr>
        <w:rFonts w:hint="default"/>
        <w:lang w:val="pt-PT" w:eastAsia="en-US" w:bidi="ar-SA"/>
      </w:rPr>
    </w:lvl>
  </w:abstractNum>
  <w:abstractNum w:abstractNumId="17">
    <w:nsid w:val="2E250042"/>
    <w:multiLevelType w:val="multilevel"/>
    <w:tmpl w:val="1296721E"/>
    <w:lvl w:ilvl="0">
      <w:start w:val="7"/>
      <w:numFmt w:val="decimal"/>
      <w:lvlText w:val="%1"/>
      <w:lvlJc w:val="left"/>
      <w:pPr>
        <w:ind w:left="1315" w:hanging="467"/>
      </w:pPr>
      <w:rPr>
        <w:rFonts w:hint="default"/>
        <w:lang w:val="pt-PT" w:eastAsia="en-US" w:bidi="ar-SA"/>
      </w:rPr>
    </w:lvl>
    <w:lvl w:ilvl="1">
      <w:start w:val="1"/>
      <w:numFmt w:val="decimal"/>
      <w:lvlText w:val="%1.%2."/>
      <w:lvlJc w:val="left"/>
      <w:pPr>
        <w:ind w:left="1315" w:hanging="46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126" w:hanging="467"/>
      </w:pPr>
      <w:rPr>
        <w:rFonts w:hint="default"/>
        <w:lang w:val="pt-PT" w:eastAsia="en-US" w:bidi="ar-SA"/>
      </w:rPr>
    </w:lvl>
    <w:lvl w:ilvl="3">
      <w:numFmt w:val="bullet"/>
      <w:lvlText w:val="•"/>
      <w:lvlJc w:val="left"/>
      <w:pPr>
        <w:ind w:left="4029" w:hanging="467"/>
      </w:pPr>
      <w:rPr>
        <w:rFonts w:hint="default"/>
        <w:lang w:val="pt-PT" w:eastAsia="en-US" w:bidi="ar-SA"/>
      </w:rPr>
    </w:lvl>
    <w:lvl w:ilvl="4">
      <w:numFmt w:val="bullet"/>
      <w:lvlText w:val="•"/>
      <w:lvlJc w:val="left"/>
      <w:pPr>
        <w:ind w:left="4932" w:hanging="467"/>
      </w:pPr>
      <w:rPr>
        <w:rFonts w:hint="default"/>
        <w:lang w:val="pt-PT" w:eastAsia="en-US" w:bidi="ar-SA"/>
      </w:rPr>
    </w:lvl>
    <w:lvl w:ilvl="5">
      <w:numFmt w:val="bullet"/>
      <w:lvlText w:val="•"/>
      <w:lvlJc w:val="left"/>
      <w:pPr>
        <w:ind w:left="5835" w:hanging="467"/>
      </w:pPr>
      <w:rPr>
        <w:rFonts w:hint="default"/>
        <w:lang w:val="pt-PT" w:eastAsia="en-US" w:bidi="ar-SA"/>
      </w:rPr>
    </w:lvl>
    <w:lvl w:ilvl="6">
      <w:numFmt w:val="bullet"/>
      <w:lvlText w:val="•"/>
      <w:lvlJc w:val="left"/>
      <w:pPr>
        <w:ind w:left="6738" w:hanging="467"/>
      </w:pPr>
      <w:rPr>
        <w:rFonts w:hint="default"/>
        <w:lang w:val="pt-PT" w:eastAsia="en-US" w:bidi="ar-SA"/>
      </w:rPr>
    </w:lvl>
    <w:lvl w:ilvl="7">
      <w:numFmt w:val="bullet"/>
      <w:lvlText w:val="•"/>
      <w:lvlJc w:val="left"/>
      <w:pPr>
        <w:ind w:left="7641" w:hanging="467"/>
      </w:pPr>
      <w:rPr>
        <w:rFonts w:hint="default"/>
        <w:lang w:val="pt-PT" w:eastAsia="en-US" w:bidi="ar-SA"/>
      </w:rPr>
    </w:lvl>
    <w:lvl w:ilvl="8">
      <w:numFmt w:val="bullet"/>
      <w:lvlText w:val="•"/>
      <w:lvlJc w:val="left"/>
      <w:pPr>
        <w:ind w:left="8544" w:hanging="467"/>
      </w:pPr>
      <w:rPr>
        <w:rFonts w:hint="default"/>
        <w:lang w:val="pt-PT" w:eastAsia="en-US" w:bidi="ar-SA"/>
      </w:rPr>
    </w:lvl>
  </w:abstractNum>
  <w:abstractNum w:abstractNumId="18">
    <w:nsid w:val="2EDF5255"/>
    <w:multiLevelType w:val="multilevel"/>
    <w:tmpl w:val="59905106"/>
    <w:lvl w:ilvl="0">
      <w:start w:val="12"/>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711"/>
      </w:pPr>
      <w:rPr>
        <w:rFonts w:hint="default"/>
        <w:lang w:val="pt-PT" w:eastAsia="en-US" w:bidi="ar-SA"/>
      </w:rPr>
    </w:lvl>
    <w:lvl w:ilvl="3">
      <w:numFmt w:val="bullet"/>
      <w:lvlText w:val="•"/>
      <w:lvlJc w:val="left"/>
      <w:pPr>
        <w:ind w:left="3693" w:hanging="711"/>
      </w:pPr>
      <w:rPr>
        <w:rFonts w:hint="default"/>
        <w:lang w:val="pt-PT" w:eastAsia="en-US" w:bidi="ar-SA"/>
      </w:rPr>
    </w:lvl>
    <w:lvl w:ilvl="4">
      <w:numFmt w:val="bullet"/>
      <w:lvlText w:val="•"/>
      <w:lvlJc w:val="left"/>
      <w:pPr>
        <w:ind w:left="4644" w:hanging="711"/>
      </w:pPr>
      <w:rPr>
        <w:rFonts w:hint="default"/>
        <w:lang w:val="pt-PT" w:eastAsia="en-US" w:bidi="ar-SA"/>
      </w:rPr>
    </w:lvl>
    <w:lvl w:ilvl="5">
      <w:numFmt w:val="bullet"/>
      <w:lvlText w:val="•"/>
      <w:lvlJc w:val="left"/>
      <w:pPr>
        <w:ind w:left="5595" w:hanging="711"/>
      </w:pPr>
      <w:rPr>
        <w:rFonts w:hint="default"/>
        <w:lang w:val="pt-PT" w:eastAsia="en-US" w:bidi="ar-SA"/>
      </w:rPr>
    </w:lvl>
    <w:lvl w:ilvl="6">
      <w:numFmt w:val="bullet"/>
      <w:lvlText w:val="•"/>
      <w:lvlJc w:val="left"/>
      <w:pPr>
        <w:ind w:left="6546" w:hanging="711"/>
      </w:pPr>
      <w:rPr>
        <w:rFonts w:hint="default"/>
        <w:lang w:val="pt-PT" w:eastAsia="en-US" w:bidi="ar-SA"/>
      </w:rPr>
    </w:lvl>
    <w:lvl w:ilvl="7">
      <w:numFmt w:val="bullet"/>
      <w:lvlText w:val="•"/>
      <w:lvlJc w:val="left"/>
      <w:pPr>
        <w:ind w:left="7497" w:hanging="711"/>
      </w:pPr>
      <w:rPr>
        <w:rFonts w:hint="default"/>
        <w:lang w:val="pt-PT" w:eastAsia="en-US" w:bidi="ar-SA"/>
      </w:rPr>
    </w:lvl>
    <w:lvl w:ilvl="8">
      <w:numFmt w:val="bullet"/>
      <w:lvlText w:val="•"/>
      <w:lvlJc w:val="left"/>
      <w:pPr>
        <w:ind w:left="8448" w:hanging="711"/>
      </w:pPr>
      <w:rPr>
        <w:rFonts w:hint="default"/>
        <w:lang w:val="pt-PT" w:eastAsia="en-US" w:bidi="ar-SA"/>
      </w:rPr>
    </w:lvl>
  </w:abstractNum>
  <w:abstractNum w:abstractNumId="19">
    <w:nsid w:val="3195592F"/>
    <w:multiLevelType w:val="multilevel"/>
    <w:tmpl w:val="DAAA5200"/>
    <w:lvl w:ilvl="0">
      <w:start w:val="1"/>
      <w:numFmt w:val="decimal"/>
      <w:lvlText w:val="%1."/>
      <w:lvlJc w:val="left"/>
      <w:pPr>
        <w:ind w:left="1051" w:hanging="203"/>
      </w:pPr>
      <w:rPr>
        <w:rFonts w:ascii="Arial" w:eastAsia="Arial" w:hAnsi="Arial" w:cs="Arial" w:hint="default"/>
        <w:b/>
        <w:bCs/>
        <w:i w:val="0"/>
        <w:iCs w:val="0"/>
        <w:spacing w:val="-2"/>
        <w:w w:val="95"/>
        <w:sz w:val="22"/>
        <w:szCs w:val="22"/>
        <w:lang w:val="pt-PT" w:eastAsia="en-US" w:bidi="ar-SA"/>
      </w:rPr>
    </w:lvl>
    <w:lvl w:ilvl="1">
      <w:start w:val="1"/>
      <w:numFmt w:val="decimal"/>
      <w:lvlText w:val="%1.%2"/>
      <w:lvlJc w:val="left"/>
      <w:pPr>
        <w:ind w:left="849" w:hanging="337"/>
      </w:pPr>
      <w:rPr>
        <w:rFonts w:ascii="Microsoft Sans Serif" w:eastAsia="Microsoft Sans Serif" w:hAnsi="Microsoft Sans Serif" w:cs="Microsoft Sans Serif" w:hint="default"/>
        <w:b w:val="0"/>
        <w:bCs w:val="0"/>
        <w:i w:val="0"/>
        <w:iCs w:val="0"/>
        <w:spacing w:val="-2"/>
        <w:w w:val="95"/>
        <w:sz w:val="22"/>
        <w:szCs w:val="22"/>
        <w:lang w:val="pt-PT" w:eastAsia="en-US" w:bidi="ar-SA"/>
      </w:rPr>
    </w:lvl>
    <w:lvl w:ilvl="2">
      <w:numFmt w:val="bullet"/>
      <w:lvlText w:val="•"/>
      <w:lvlJc w:val="left"/>
      <w:pPr>
        <w:ind w:left="2092" w:hanging="337"/>
      </w:pPr>
      <w:rPr>
        <w:rFonts w:hint="default"/>
        <w:lang w:val="pt-PT" w:eastAsia="en-US" w:bidi="ar-SA"/>
      </w:rPr>
    </w:lvl>
    <w:lvl w:ilvl="3">
      <w:numFmt w:val="bullet"/>
      <w:lvlText w:val="•"/>
      <w:lvlJc w:val="left"/>
      <w:pPr>
        <w:ind w:left="3124" w:hanging="337"/>
      </w:pPr>
      <w:rPr>
        <w:rFonts w:hint="default"/>
        <w:lang w:val="pt-PT" w:eastAsia="en-US" w:bidi="ar-SA"/>
      </w:rPr>
    </w:lvl>
    <w:lvl w:ilvl="4">
      <w:numFmt w:val="bullet"/>
      <w:lvlText w:val="•"/>
      <w:lvlJc w:val="left"/>
      <w:pPr>
        <w:ind w:left="4156" w:hanging="337"/>
      </w:pPr>
      <w:rPr>
        <w:rFonts w:hint="default"/>
        <w:lang w:val="pt-PT" w:eastAsia="en-US" w:bidi="ar-SA"/>
      </w:rPr>
    </w:lvl>
    <w:lvl w:ilvl="5">
      <w:numFmt w:val="bullet"/>
      <w:lvlText w:val="•"/>
      <w:lvlJc w:val="left"/>
      <w:pPr>
        <w:ind w:left="5189" w:hanging="337"/>
      </w:pPr>
      <w:rPr>
        <w:rFonts w:hint="default"/>
        <w:lang w:val="pt-PT" w:eastAsia="en-US" w:bidi="ar-SA"/>
      </w:rPr>
    </w:lvl>
    <w:lvl w:ilvl="6">
      <w:numFmt w:val="bullet"/>
      <w:lvlText w:val="•"/>
      <w:lvlJc w:val="left"/>
      <w:pPr>
        <w:ind w:left="6221" w:hanging="337"/>
      </w:pPr>
      <w:rPr>
        <w:rFonts w:hint="default"/>
        <w:lang w:val="pt-PT" w:eastAsia="en-US" w:bidi="ar-SA"/>
      </w:rPr>
    </w:lvl>
    <w:lvl w:ilvl="7">
      <w:numFmt w:val="bullet"/>
      <w:lvlText w:val="•"/>
      <w:lvlJc w:val="left"/>
      <w:pPr>
        <w:ind w:left="7253" w:hanging="337"/>
      </w:pPr>
      <w:rPr>
        <w:rFonts w:hint="default"/>
        <w:lang w:val="pt-PT" w:eastAsia="en-US" w:bidi="ar-SA"/>
      </w:rPr>
    </w:lvl>
    <w:lvl w:ilvl="8">
      <w:numFmt w:val="bullet"/>
      <w:lvlText w:val="•"/>
      <w:lvlJc w:val="left"/>
      <w:pPr>
        <w:ind w:left="8286" w:hanging="337"/>
      </w:pPr>
      <w:rPr>
        <w:rFonts w:hint="default"/>
        <w:lang w:val="pt-PT" w:eastAsia="en-US" w:bidi="ar-SA"/>
      </w:rPr>
    </w:lvl>
  </w:abstractNum>
  <w:abstractNum w:abstractNumId="20">
    <w:nsid w:val="34EF687F"/>
    <w:multiLevelType w:val="multilevel"/>
    <w:tmpl w:val="3B522FA6"/>
    <w:lvl w:ilvl="0">
      <w:start w:val="1"/>
      <w:numFmt w:val="decimal"/>
      <w:lvlText w:val="%1"/>
      <w:lvlJc w:val="left"/>
      <w:pPr>
        <w:ind w:left="849" w:hanging="433"/>
      </w:pPr>
      <w:rPr>
        <w:rFonts w:hint="default"/>
        <w:lang w:val="pt-PT" w:eastAsia="en-US" w:bidi="ar-SA"/>
      </w:rPr>
    </w:lvl>
    <w:lvl w:ilvl="1">
      <w:start w:val="1"/>
      <w:numFmt w:val="decimal"/>
      <w:lvlText w:val="%1.%2"/>
      <w:lvlJc w:val="left"/>
      <w:pPr>
        <w:ind w:left="849" w:hanging="43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33"/>
      </w:pPr>
      <w:rPr>
        <w:rFonts w:hint="default"/>
        <w:lang w:val="pt-PT" w:eastAsia="en-US" w:bidi="ar-SA"/>
      </w:rPr>
    </w:lvl>
    <w:lvl w:ilvl="3">
      <w:numFmt w:val="bullet"/>
      <w:lvlText w:val="•"/>
      <w:lvlJc w:val="left"/>
      <w:pPr>
        <w:ind w:left="3693" w:hanging="433"/>
      </w:pPr>
      <w:rPr>
        <w:rFonts w:hint="default"/>
        <w:lang w:val="pt-PT" w:eastAsia="en-US" w:bidi="ar-SA"/>
      </w:rPr>
    </w:lvl>
    <w:lvl w:ilvl="4">
      <w:numFmt w:val="bullet"/>
      <w:lvlText w:val="•"/>
      <w:lvlJc w:val="left"/>
      <w:pPr>
        <w:ind w:left="4644" w:hanging="433"/>
      </w:pPr>
      <w:rPr>
        <w:rFonts w:hint="default"/>
        <w:lang w:val="pt-PT" w:eastAsia="en-US" w:bidi="ar-SA"/>
      </w:rPr>
    </w:lvl>
    <w:lvl w:ilvl="5">
      <w:numFmt w:val="bullet"/>
      <w:lvlText w:val="•"/>
      <w:lvlJc w:val="left"/>
      <w:pPr>
        <w:ind w:left="5595" w:hanging="433"/>
      </w:pPr>
      <w:rPr>
        <w:rFonts w:hint="default"/>
        <w:lang w:val="pt-PT" w:eastAsia="en-US" w:bidi="ar-SA"/>
      </w:rPr>
    </w:lvl>
    <w:lvl w:ilvl="6">
      <w:numFmt w:val="bullet"/>
      <w:lvlText w:val="•"/>
      <w:lvlJc w:val="left"/>
      <w:pPr>
        <w:ind w:left="6546" w:hanging="433"/>
      </w:pPr>
      <w:rPr>
        <w:rFonts w:hint="default"/>
        <w:lang w:val="pt-PT" w:eastAsia="en-US" w:bidi="ar-SA"/>
      </w:rPr>
    </w:lvl>
    <w:lvl w:ilvl="7">
      <w:numFmt w:val="bullet"/>
      <w:lvlText w:val="•"/>
      <w:lvlJc w:val="left"/>
      <w:pPr>
        <w:ind w:left="7497" w:hanging="433"/>
      </w:pPr>
      <w:rPr>
        <w:rFonts w:hint="default"/>
        <w:lang w:val="pt-PT" w:eastAsia="en-US" w:bidi="ar-SA"/>
      </w:rPr>
    </w:lvl>
    <w:lvl w:ilvl="8">
      <w:numFmt w:val="bullet"/>
      <w:lvlText w:val="•"/>
      <w:lvlJc w:val="left"/>
      <w:pPr>
        <w:ind w:left="8448" w:hanging="433"/>
      </w:pPr>
      <w:rPr>
        <w:rFonts w:hint="default"/>
        <w:lang w:val="pt-PT" w:eastAsia="en-US" w:bidi="ar-SA"/>
      </w:rPr>
    </w:lvl>
  </w:abstractNum>
  <w:abstractNum w:abstractNumId="21">
    <w:nsid w:val="3A0B7D2F"/>
    <w:multiLevelType w:val="multilevel"/>
    <w:tmpl w:val="7EAE3912"/>
    <w:lvl w:ilvl="0">
      <w:start w:val="6"/>
      <w:numFmt w:val="decimal"/>
      <w:lvlText w:val="%1"/>
      <w:lvlJc w:val="left"/>
      <w:pPr>
        <w:ind w:left="849" w:hanging="539"/>
      </w:pPr>
      <w:rPr>
        <w:rFonts w:hint="default"/>
        <w:lang w:val="pt-PT" w:eastAsia="en-US" w:bidi="ar-SA"/>
      </w:rPr>
    </w:lvl>
    <w:lvl w:ilvl="1">
      <w:start w:val="7"/>
      <w:numFmt w:val="decimal"/>
      <w:lvlText w:val="%1.%2."/>
      <w:lvlJc w:val="left"/>
      <w:pPr>
        <w:ind w:left="849" w:hanging="53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39"/>
      </w:pPr>
      <w:rPr>
        <w:rFonts w:hint="default"/>
        <w:lang w:val="pt-PT" w:eastAsia="en-US" w:bidi="ar-SA"/>
      </w:rPr>
    </w:lvl>
    <w:lvl w:ilvl="3">
      <w:numFmt w:val="bullet"/>
      <w:lvlText w:val="•"/>
      <w:lvlJc w:val="left"/>
      <w:pPr>
        <w:ind w:left="3693" w:hanging="539"/>
      </w:pPr>
      <w:rPr>
        <w:rFonts w:hint="default"/>
        <w:lang w:val="pt-PT" w:eastAsia="en-US" w:bidi="ar-SA"/>
      </w:rPr>
    </w:lvl>
    <w:lvl w:ilvl="4">
      <w:numFmt w:val="bullet"/>
      <w:lvlText w:val="•"/>
      <w:lvlJc w:val="left"/>
      <w:pPr>
        <w:ind w:left="4644" w:hanging="539"/>
      </w:pPr>
      <w:rPr>
        <w:rFonts w:hint="default"/>
        <w:lang w:val="pt-PT" w:eastAsia="en-US" w:bidi="ar-SA"/>
      </w:rPr>
    </w:lvl>
    <w:lvl w:ilvl="5">
      <w:numFmt w:val="bullet"/>
      <w:lvlText w:val="•"/>
      <w:lvlJc w:val="left"/>
      <w:pPr>
        <w:ind w:left="5595" w:hanging="539"/>
      </w:pPr>
      <w:rPr>
        <w:rFonts w:hint="default"/>
        <w:lang w:val="pt-PT" w:eastAsia="en-US" w:bidi="ar-SA"/>
      </w:rPr>
    </w:lvl>
    <w:lvl w:ilvl="6">
      <w:numFmt w:val="bullet"/>
      <w:lvlText w:val="•"/>
      <w:lvlJc w:val="left"/>
      <w:pPr>
        <w:ind w:left="6546" w:hanging="539"/>
      </w:pPr>
      <w:rPr>
        <w:rFonts w:hint="default"/>
        <w:lang w:val="pt-PT" w:eastAsia="en-US" w:bidi="ar-SA"/>
      </w:rPr>
    </w:lvl>
    <w:lvl w:ilvl="7">
      <w:numFmt w:val="bullet"/>
      <w:lvlText w:val="•"/>
      <w:lvlJc w:val="left"/>
      <w:pPr>
        <w:ind w:left="7497" w:hanging="539"/>
      </w:pPr>
      <w:rPr>
        <w:rFonts w:hint="default"/>
        <w:lang w:val="pt-PT" w:eastAsia="en-US" w:bidi="ar-SA"/>
      </w:rPr>
    </w:lvl>
    <w:lvl w:ilvl="8">
      <w:numFmt w:val="bullet"/>
      <w:lvlText w:val="•"/>
      <w:lvlJc w:val="left"/>
      <w:pPr>
        <w:ind w:left="8448" w:hanging="539"/>
      </w:pPr>
      <w:rPr>
        <w:rFonts w:hint="default"/>
        <w:lang w:val="pt-PT" w:eastAsia="en-US" w:bidi="ar-SA"/>
      </w:rPr>
    </w:lvl>
  </w:abstractNum>
  <w:abstractNum w:abstractNumId="22">
    <w:nsid w:val="3E5343F6"/>
    <w:multiLevelType w:val="hybridMultilevel"/>
    <w:tmpl w:val="E73EE0AC"/>
    <w:lvl w:ilvl="0" w:tplc="DF64B692">
      <w:start w:val="1"/>
      <w:numFmt w:val="lowerLetter"/>
      <w:lvlText w:val="%1)"/>
      <w:lvlJc w:val="left"/>
      <w:pPr>
        <w:ind w:left="1133" w:hanging="42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9E1E6B7A">
      <w:numFmt w:val="bullet"/>
      <w:lvlText w:val="•"/>
      <w:lvlJc w:val="left"/>
      <w:pPr>
        <w:ind w:left="2061" w:hanging="428"/>
      </w:pPr>
      <w:rPr>
        <w:rFonts w:hint="default"/>
        <w:lang w:val="pt-PT" w:eastAsia="en-US" w:bidi="ar-SA"/>
      </w:rPr>
    </w:lvl>
    <w:lvl w:ilvl="2" w:tplc="8BB6325C">
      <w:numFmt w:val="bullet"/>
      <w:lvlText w:val="•"/>
      <w:lvlJc w:val="left"/>
      <w:pPr>
        <w:ind w:left="2982" w:hanging="428"/>
      </w:pPr>
      <w:rPr>
        <w:rFonts w:hint="default"/>
        <w:lang w:val="pt-PT" w:eastAsia="en-US" w:bidi="ar-SA"/>
      </w:rPr>
    </w:lvl>
    <w:lvl w:ilvl="3" w:tplc="5790A8B4">
      <w:numFmt w:val="bullet"/>
      <w:lvlText w:val="•"/>
      <w:lvlJc w:val="left"/>
      <w:pPr>
        <w:ind w:left="3903" w:hanging="428"/>
      </w:pPr>
      <w:rPr>
        <w:rFonts w:hint="default"/>
        <w:lang w:val="pt-PT" w:eastAsia="en-US" w:bidi="ar-SA"/>
      </w:rPr>
    </w:lvl>
    <w:lvl w:ilvl="4" w:tplc="9BE2D4E0">
      <w:numFmt w:val="bullet"/>
      <w:lvlText w:val="•"/>
      <w:lvlJc w:val="left"/>
      <w:pPr>
        <w:ind w:left="4824" w:hanging="428"/>
      </w:pPr>
      <w:rPr>
        <w:rFonts w:hint="default"/>
        <w:lang w:val="pt-PT" w:eastAsia="en-US" w:bidi="ar-SA"/>
      </w:rPr>
    </w:lvl>
    <w:lvl w:ilvl="5" w:tplc="2C96FEC8">
      <w:numFmt w:val="bullet"/>
      <w:lvlText w:val="•"/>
      <w:lvlJc w:val="left"/>
      <w:pPr>
        <w:ind w:left="5745" w:hanging="428"/>
      </w:pPr>
      <w:rPr>
        <w:rFonts w:hint="default"/>
        <w:lang w:val="pt-PT" w:eastAsia="en-US" w:bidi="ar-SA"/>
      </w:rPr>
    </w:lvl>
    <w:lvl w:ilvl="6" w:tplc="F2BA93FC">
      <w:numFmt w:val="bullet"/>
      <w:lvlText w:val="•"/>
      <w:lvlJc w:val="left"/>
      <w:pPr>
        <w:ind w:left="6666" w:hanging="428"/>
      </w:pPr>
      <w:rPr>
        <w:rFonts w:hint="default"/>
        <w:lang w:val="pt-PT" w:eastAsia="en-US" w:bidi="ar-SA"/>
      </w:rPr>
    </w:lvl>
    <w:lvl w:ilvl="7" w:tplc="B35E8980">
      <w:numFmt w:val="bullet"/>
      <w:lvlText w:val="•"/>
      <w:lvlJc w:val="left"/>
      <w:pPr>
        <w:ind w:left="7587" w:hanging="428"/>
      </w:pPr>
      <w:rPr>
        <w:rFonts w:hint="default"/>
        <w:lang w:val="pt-PT" w:eastAsia="en-US" w:bidi="ar-SA"/>
      </w:rPr>
    </w:lvl>
    <w:lvl w:ilvl="8" w:tplc="8DA2235A">
      <w:numFmt w:val="bullet"/>
      <w:lvlText w:val="•"/>
      <w:lvlJc w:val="left"/>
      <w:pPr>
        <w:ind w:left="8508" w:hanging="428"/>
      </w:pPr>
      <w:rPr>
        <w:rFonts w:hint="default"/>
        <w:lang w:val="pt-PT" w:eastAsia="en-US" w:bidi="ar-SA"/>
      </w:rPr>
    </w:lvl>
  </w:abstractNum>
  <w:abstractNum w:abstractNumId="23">
    <w:nsid w:val="44C46114"/>
    <w:multiLevelType w:val="multilevel"/>
    <w:tmpl w:val="F8823C4E"/>
    <w:lvl w:ilvl="0">
      <w:start w:val="21"/>
      <w:numFmt w:val="decimal"/>
      <w:lvlText w:val="%1"/>
      <w:lvlJc w:val="left"/>
      <w:pPr>
        <w:ind w:left="849" w:hanging="548"/>
      </w:pPr>
      <w:rPr>
        <w:rFonts w:hint="default"/>
        <w:lang w:val="pt-PT" w:eastAsia="en-US" w:bidi="ar-SA"/>
      </w:rPr>
    </w:lvl>
    <w:lvl w:ilvl="1">
      <w:start w:val="1"/>
      <w:numFmt w:val="decimal"/>
      <w:lvlText w:val="%1.%2"/>
      <w:lvlJc w:val="left"/>
      <w:pPr>
        <w:ind w:left="849" w:hanging="54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48"/>
      </w:pPr>
      <w:rPr>
        <w:rFonts w:hint="default"/>
        <w:lang w:val="pt-PT" w:eastAsia="en-US" w:bidi="ar-SA"/>
      </w:rPr>
    </w:lvl>
    <w:lvl w:ilvl="3">
      <w:numFmt w:val="bullet"/>
      <w:lvlText w:val="•"/>
      <w:lvlJc w:val="left"/>
      <w:pPr>
        <w:ind w:left="3693" w:hanging="548"/>
      </w:pPr>
      <w:rPr>
        <w:rFonts w:hint="default"/>
        <w:lang w:val="pt-PT" w:eastAsia="en-US" w:bidi="ar-SA"/>
      </w:rPr>
    </w:lvl>
    <w:lvl w:ilvl="4">
      <w:numFmt w:val="bullet"/>
      <w:lvlText w:val="•"/>
      <w:lvlJc w:val="left"/>
      <w:pPr>
        <w:ind w:left="4644" w:hanging="548"/>
      </w:pPr>
      <w:rPr>
        <w:rFonts w:hint="default"/>
        <w:lang w:val="pt-PT" w:eastAsia="en-US" w:bidi="ar-SA"/>
      </w:rPr>
    </w:lvl>
    <w:lvl w:ilvl="5">
      <w:numFmt w:val="bullet"/>
      <w:lvlText w:val="•"/>
      <w:lvlJc w:val="left"/>
      <w:pPr>
        <w:ind w:left="5595" w:hanging="548"/>
      </w:pPr>
      <w:rPr>
        <w:rFonts w:hint="default"/>
        <w:lang w:val="pt-PT" w:eastAsia="en-US" w:bidi="ar-SA"/>
      </w:rPr>
    </w:lvl>
    <w:lvl w:ilvl="6">
      <w:numFmt w:val="bullet"/>
      <w:lvlText w:val="•"/>
      <w:lvlJc w:val="left"/>
      <w:pPr>
        <w:ind w:left="6546" w:hanging="548"/>
      </w:pPr>
      <w:rPr>
        <w:rFonts w:hint="default"/>
        <w:lang w:val="pt-PT" w:eastAsia="en-US" w:bidi="ar-SA"/>
      </w:rPr>
    </w:lvl>
    <w:lvl w:ilvl="7">
      <w:numFmt w:val="bullet"/>
      <w:lvlText w:val="•"/>
      <w:lvlJc w:val="left"/>
      <w:pPr>
        <w:ind w:left="7497" w:hanging="548"/>
      </w:pPr>
      <w:rPr>
        <w:rFonts w:hint="default"/>
        <w:lang w:val="pt-PT" w:eastAsia="en-US" w:bidi="ar-SA"/>
      </w:rPr>
    </w:lvl>
    <w:lvl w:ilvl="8">
      <w:numFmt w:val="bullet"/>
      <w:lvlText w:val="•"/>
      <w:lvlJc w:val="left"/>
      <w:pPr>
        <w:ind w:left="8448" w:hanging="548"/>
      </w:pPr>
      <w:rPr>
        <w:rFonts w:hint="default"/>
        <w:lang w:val="pt-PT" w:eastAsia="en-US" w:bidi="ar-SA"/>
      </w:rPr>
    </w:lvl>
  </w:abstractNum>
  <w:abstractNum w:abstractNumId="24">
    <w:nsid w:val="452730B8"/>
    <w:multiLevelType w:val="multilevel"/>
    <w:tmpl w:val="D6DC5AF4"/>
    <w:lvl w:ilvl="0">
      <w:start w:val="12"/>
      <w:numFmt w:val="decimal"/>
      <w:lvlText w:val="%1"/>
      <w:lvlJc w:val="left"/>
      <w:pPr>
        <w:ind w:left="849" w:hanging="539"/>
      </w:pPr>
      <w:rPr>
        <w:rFonts w:hint="default"/>
        <w:lang w:val="pt-PT" w:eastAsia="en-US" w:bidi="ar-SA"/>
      </w:rPr>
    </w:lvl>
    <w:lvl w:ilvl="1">
      <w:start w:val="1"/>
      <w:numFmt w:val="decimal"/>
      <w:lvlText w:val="%1.%2"/>
      <w:lvlJc w:val="left"/>
      <w:pPr>
        <w:ind w:left="849" w:hanging="53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39"/>
      </w:pPr>
      <w:rPr>
        <w:rFonts w:hint="default"/>
        <w:lang w:val="pt-PT" w:eastAsia="en-US" w:bidi="ar-SA"/>
      </w:rPr>
    </w:lvl>
    <w:lvl w:ilvl="3">
      <w:numFmt w:val="bullet"/>
      <w:lvlText w:val="•"/>
      <w:lvlJc w:val="left"/>
      <w:pPr>
        <w:ind w:left="3693" w:hanging="539"/>
      </w:pPr>
      <w:rPr>
        <w:rFonts w:hint="default"/>
        <w:lang w:val="pt-PT" w:eastAsia="en-US" w:bidi="ar-SA"/>
      </w:rPr>
    </w:lvl>
    <w:lvl w:ilvl="4">
      <w:numFmt w:val="bullet"/>
      <w:lvlText w:val="•"/>
      <w:lvlJc w:val="left"/>
      <w:pPr>
        <w:ind w:left="4644" w:hanging="539"/>
      </w:pPr>
      <w:rPr>
        <w:rFonts w:hint="default"/>
        <w:lang w:val="pt-PT" w:eastAsia="en-US" w:bidi="ar-SA"/>
      </w:rPr>
    </w:lvl>
    <w:lvl w:ilvl="5">
      <w:numFmt w:val="bullet"/>
      <w:lvlText w:val="•"/>
      <w:lvlJc w:val="left"/>
      <w:pPr>
        <w:ind w:left="5595" w:hanging="539"/>
      </w:pPr>
      <w:rPr>
        <w:rFonts w:hint="default"/>
        <w:lang w:val="pt-PT" w:eastAsia="en-US" w:bidi="ar-SA"/>
      </w:rPr>
    </w:lvl>
    <w:lvl w:ilvl="6">
      <w:numFmt w:val="bullet"/>
      <w:lvlText w:val="•"/>
      <w:lvlJc w:val="left"/>
      <w:pPr>
        <w:ind w:left="6546" w:hanging="539"/>
      </w:pPr>
      <w:rPr>
        <w:rFonts w:hint="default"/>
        <w:lang w:val="pt-PT" w:eastAsia="en-US" w:bidi="ar-SA"/>
      </w:rPr>
    </w:lvl>
    <w:lvl w:ilvl="7">
      <w:numFmt w:val="bullet"/>
      <w:lvlText w:val="•"/>
      <w:lvlJc w:val="left"/>
      <w:pPr>
        <w:ind w:left="7497" w:hanging="539"/>
      </w:pPr>
      <w:rPr>
        <w:rFonts w:hint="default"/>
        <w:lang w:val="pt-PT" w:eastAsia="en-US" w:bidi="ar-SA"/>
      </w:rPr>
    </w:lvl>
    <w:lvl w:ilvl="8">
      <w:numFmt w:val="bullet"/>
      <w:lvlText w:val="•"/>
      <w:lvlJc w:val="left"/>
      <w:pPr>
        <w:ind w:left="8448" w:hanging="539"/>
      </w:pPr>
      <w:rPr>
        <w:rFonts w:hint="default"/>
        <w:lang w:val="pt-PT" w:eastAsia="en-US" w:bidi="ar-SA"/>
      </w:rPr>
    </w:lvl>
  </w:abstractNum>
  <w:abstractNum w:abstractNumId="25">
    <w:nsid w:val="463C3121"/>
    <w:multiLevelType w:val="hybridMultilevel"/>
    <w:tmpl w:val="C616CE68"/>
    <w:lvl w:ilvl="0" w:tplc="6E26434A">
      <w:start w:val="1"/>
      <w:numFmt w:val="lowerRoman"/>
      <w:lvlText w:val="(%1)"/>
      <w:lvlJc w:val="left"/>
      <w:pPr>
        <w:ind w:left="1569" w:hanging="720"/>
      </w:pPr>
      <w:rPr>
        <w:rFonts w:hint="default"/>
      </w:rPr>
    </w:lvl>
    <w:lvl w:ilvl="1" w:tplc="04160019" w:tentative="1">
      <w:start w:val="1"/>
      <w:numFmt w:val="lowerLetter"/>
      <w:lvlText w:val="%2."/>
      <w:lvlJc w:val="left"/>
      <w:pPr>
        <w:ind w:left="1929" w:hanging="360"/>
      </w:pPr>
    </w:lvl>
    <w:lvl w:ilvl="2" w:tplc="0416001B" w:tentative="1">
      <w:start w:val="1"/>
      <w:numFmt w:val="lowerRoman"/>
      <w:lvlText w:val="%3."/>
      <w:lvlJc w:val="right"/>
      <w:pPr>
        <w:ind w:left="2649" w:hanging="180"/>
      </w:pPr>
    </w:lvl>
    <w:lvl w:ilvl="3" w:tplc="0416000F" w:tentative="1">
      <w:start w:val="1"/>
      <w:numFmt w:val="decimal"/>
      <w:lvlText w:val="%4."/>
      <w:lvlJc w:val="left"/>
      <w:pPr>
        <w:ind w:left="3369" w:hanging="360"/>
      </w:pPr>
    </w:lvl>
    <w:lvl w:ilvl="4" w:tplc="04160019" w:tentative="1">
      <w:start w:val="1"/>
      <w:numFmt w:val="lowerLetter"/>
      <w:lvlText w:val="%5."/>
      <w:lvlJc w:val="left"/>
      <w:pPr>
        <w:ind w:left="4089" w:hanging="360"/>
      </w:pPr>
    </w:lvl>
    <w:lvl w:ilvl="5" w:tplc="0416001B" w:tentative="1">
      <w:start w:val="1"/>
      <w:numFmt w:val="lowerRoman"/>
      <w:lvlText w:val="%6."/>
      <w:lvlJc w:val="right"/>
      <w:pPr>
        <w:ind w:left="4809" w:hanging="180"/>
      </w:pPr>
    </w:lvl>
    <w:lvl w:ilvl="6" w:tplc="0416000F" w:tentative="1">
      <w:start w:val="1"/>
      <w:numFmt w:val="decimal"/>
      <w:lvlText w:val="%7."/>
      <w:lvlJc w:val="left"/>
      <w:pPr>
        <w:ind w:left="5529" w:hanging="360"/>
      </w:pPr>
    </w:lvl>
    <w:lvl w:ilvl="7" w:tplc="04160019" w:tentative="1">
      <w:start w:val="1"/>
      <w:numFmt w:val="lowerLetter"/>
      <w:lvlText w:val="%8."/>
      <w:lvlJc w:val="left"/>
      <w:pPr>
        <w:ind w:left="6249" w:hanging="360"/>
      </w:pPr>
    </w:lvl>
    <w:lvl w:ilvl="8" w:tplc="0416001B" w:tentative="1">
      <w:start w:val="1"/>
      <w:numFmt w:val="lowerRoman"/>
      <w:lvlText w:val="%9."/>
      <w:lvlJc w:val="right"/>
      <w:pPr>
        <w:ind w:left="6969" w:hanging="180"/>
      </w:pPr>
    </w:lvl>
  </w:abstractNum>
  <w:abstractNum w:abstractNumId="26">
    <w:nsid w:val="47F827A0"/>
    <w:multiLevelType w:val="multilevel"/>
    <w:tmpl w:val="A1302B32"/>
    <w:lvl w:ilvl="0">
      <w:start w:val="2"/>
      <w:numFmt w:val="decimal"/>
      <w:lvlText w:val="%1"/>
      <w:lvlJc w:val="left"/>
      <w:pPr>
        <w:ind w:left="1210" w:hanging="361"/>
      </w:pPr>
      <w:rPr>
        <w:rFonts w:hint="default"/>
        <w:lang w:val="pt-PT" w:eastAsia="en-US" w:bidi="ar-SA"/>
      </w:rPr>
    </w:lvl>
    <w:lvl w:ilvl="1">
      <w:start w:val="1"/>
      <w:numFmt w:val="decimal"/>
      <w:lvlText w:val="%1.%2"/>
      <w:lvlJc w:val="left"/>
      <w:pPr>
        <w:ind w:left="1210" w:hanging="36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lowerLetter"/>
      <w:lvlText w:val="%3)"/>
      <w:lvlJc w:val="left"/>
      <w:pPr>
        <w:ind w:left="1570" w:hanging="360"/>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529" w:hanging="360"/>
      </w:pPr>
      <w:rPr>
        <w:rFonts w:hint="default"/>
        <w:lang w:val="pt-PT" w:eastAsia="en-US" w:bidi="ar-SA"/>
      </w:rPr>
    </w:lvl>
    <w:lvl w:ilvl="4">
      <w:numFmt w:val="bullet"/>
      <w:lvlText w:val="•"/>
      <w:lvlJc w:val="left"/>
      <w:pPr>
        <w:ind w:left="4503" w:hanging="360"/>
      </w:pPr>
      <w:rPr>
        <w:rFonts w:hint="default"/>
        <w:lang w:val="pt-PT" w:eastAsia="en-US" w:bidi="ar-SA"/>
      </w:rPr>
    </w:lvl>
    <w:lvl w:ilvl="5">
      <w:numFmt w:val="bullet"/>
      <w:lvlText w:val="•"/>
      <w:lvlJc w:val="left"/>
      <w:pPr>
        <w:ind w:left="5478" w:hanging="360"/>
      </w:pPr>
      <w:rPr>
        <w:rFonts w:hint="default"/>
        <w:lang w:val="pt-PT" w:eastAsia="en-US" w:bidi="ar-SA"/>
      </w:rPr>
    </w:lvl>
    <w:lvl w:ilvl="6">
      <w:numFmt w:val="bullet"/>
      <w:lvlText w:val="•"/>
      <w:lvlJc w:val="left"/>
      <w:pPr>
        <w:ind w:left="6452" w:hanging="360"/>
      </w:pPr>
      <w:rPr>
        <w:rFonts w:hint="default"/>
        <w:lang w:val="pt-PT" w:eastAsia="en-US" w:bidi="ar-SA"/>
      </w:rPr>
    </w:lvl>
    <w:lvl w:ilvl="7">
      <w:numFmt w:val="bullet"/>
      <w:lvlText w:val="•"/>
      <w:lvlJc w:val="left"/>
      <w:pPr>
        <w:ind w:left="7427" w:hanging="360"/>
      </w:pPr>
      <w:rPr>
        <w:rFonts w:hint="default"/>
        <w:lang w:val="pt-PT" w:eastAsia="en-US" w:bidi="ar-SA"/>
      </w:rPr>
    </w:lvl>
    <w:lvl w:ilvl="8">
      <w:numFmt w:val="bullet"/>
      <w:lvlText w:val="•"/>
      <w:lvlJc w:val="left"/>
      <w:pPr>
        <w:ind w:left="8401" w:hanging="360"/>
      </w:pPr>
      <w:rPr>
        <w:rFonts w:hint="default"/>
        <w:lang w:val="pt-PT" w:eastAsia="en-US" w:bidi="ar-SA"/>
      </w:rPr>
    </w:lvl>
  </w:abstractNum>
  <w:abstractNum w:abstractNumId="27">
    <w:nsid w:val="49DA62E9"/>
    <w:multiLevelType w:val="multilevel"/>
    <w:tmpl w:val="A37A0494"/>
    <w:lvl w:ilvl="0">
      <w:start w:val="1"/>
      <w:numFmt w:val="decimal"/>
      <w:lvlText w:val="%1."/>
      <w:lvlJc w:val="left"/>
      <w:pPr>
        <w:ind w:left="1118" w:hanging="270"/>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49" w:hanging="50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145" w:hanging="505"/>
      </w:pPr>
      <w:rPr>
        <w:rFonts w:hint="default"/>
        <w:lang w:val="pt-PT" w:eastAsia="en-US" w:bidi="ar-SA"/>
      </w:rPr>
    </w:lvl>
    <w:lvl w:ilvl="3">
      <w:numFmt w:val="bullet"/>
      <w:lvlText w:val="•"/>
      <w:lvlJc w:val="left"/>
      <w:pPr>
        <w:ind w:left="3171" w:hanging="505"/>
      </w:pPr>
      <w:rPr>
        <w:rFonts w:hint="default"/>
        <w:lang w:val="pt-PT" w:eastAsia="en-US" w:bidi="ar-SA"/>
      </w:rPr>
    </w:lvl>
    <w:lvl w:ilvl="4">
      <w:numFmt w:val="bullet"/>
      <w:lvlText w:val="•"/>
      <w:lvlJc w:val="left"/>
      <w:pPr>
        <w:ind w:left="4196" w:hanging="505"/>
      </w:pPr>
      <w:rPr>
        <w:rFonts w:hint="default"/>
        <w:lang w:val="pt-PT" w:eastAsia="en-US" w:bidi="ar-SA"/>
      </w:rPr>
    </w:lvl>
    <w:lvl w:ilvl="5">
      <w:numFmt w:val="bullet"/>
      <w:lvlText w:val="•"/>
      <w:lvlJc w:val="left"/>
      <w:pPr>
        <w:ind w:left="5222" w:hanging="505"/>
      </w:pPr>
      <w:rPr>
        <w:rFonts w:hint="default"/>
        <w:lang w:val="pt-PT" w:eastAsia="en-US" w:bidi="ar-SA"/>
      </w:rPr>
    </w:lvl>
    <w:lvl w:ilvl="6">
      <w:numFmt w:val="bullet"/>
      <w:lvlText w:val="•"/>
      <w:lvlJc w:val="left"/>
      <w:pPr>
        <w:ind w:left="6248" w:hanging="505"/>
      </w:pPr>
      <w:rPr>
        <w:rFonts w:hint="default"/>
        <w:lang w:val="pt-PT" w:eastAsia="en-US" w:bidi="ar-SA"/>
      </w:rPr>
    </w:lvl>
    <w:lvl w:ilvl="7">
      <w:numFmt w:val="bullet"/>
      <w:lvlText w:val="•"/>
      <w:lvlJc w:val="left"/>
      <w:pPr>
        <w:ind w:left="7273" w:hanging="505"/>
      </w:pPr>
      <w:rPr>
        <w:rFonts w:hint="default"/>
        <w:lang w:val="pt-PT" w:eastAsia="en-US" w:bidi="ar-SA"/>
      </w:rPr>
    </w:lvl>
    <w:lvl w:ilvl="8">
      <w:numFmt w:val="bullet"/>
      <w:lvlText w:val="•"/>
      <w:lvlJc w:val="left"/>
      <w:pPr>
        <w:ind w:left="8299" w:hanging="505"/>
      </w:pPr>
      <w:rPr>
        <w:rFonts w:hint="default"/>
        <w:lang w:val="pt-PT" w:eastAsia="en-US" w:bidi="ar-SA"/>
      </w:rPr>
    </w:lvl>
  </w:abstractNum>
  <w:abstractNum w:abstractNumId="28">
    <w:nsid w:val="4AAE3144"/>
    <w:multiLevelType w:val="multilevel"/>
    <w:tmpl w:val="EDFA226E"/>
    <w:lvl w:ilvl="0">
      <w:start w:val="14"/>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hint="default"/>
        <w:spacing w:val="-3"/>
        <w:w w:val="95"/>
        <w:lang w:val="pt-PT" w:eastAsia="en-US" w:bidi="ar-SA"/>
      </w:rPr>
    </w:lvl>
    <w:lvl w:ilvl="2">
      <w:numFmt w:val="bullet"/>
      <w:lvlText w:val="•"/>
      <w:lvlJc w:val="left"/>
      <w:pPr>
        <w:ind w:left="2742" w:hanging="711"/>
      </w:pPr>
      <w:rPr>
        <w:rFonts w:hint="default"/>
        <w:lang w:val="pt-PT" w:eastAsia="en-US" w:bidi="ar-SA"/>
      </w:rPr>
    </w:lvl>
    <w:lvl w:ilvl="3">
      <w:numFmt w:val="bullet"/>
      <w:lvlText w:val="•"/>
      <w:lvlJc w:val="left"/>
      <w:pPr>
        <w:ind w:left="3693" w:hanging="711"/>
      </w:pPr>
      <w:rPr>
        <w:rFonts w:hint="default"/>
        <w:lang w:val="pt-PT" w:eastAsia="en-US" w:bidi="ar-SA"/>
      </w:rPr>
    </w:lvl>
    <w:lvl w:ilvl="4">
      <w:numFmt w:val="bullet"/>
      <w:lvlText w:val="•"/>
      <w:lvlJc w:val="left"/>
      <w:pPr>
        <w:ind w:left="4644" w:hanging="711"/>
      </w:pPr>
      <w:rPr>
        <w:rFonts w:hint="default"/>
        <w:lang w:val="pt-PT" w:eastAsia="en-US" w:bidi="ar-SA"/>
      </w:rPr>
    </w:lvl>
    <w:lvl w:ilvl="5">
      <w:numFmt w:val="bullet"/>
      <w:lvlText w:val="•"/>
      <w:lvlJc w:val="left"/>
      <w:pPr>
        <w:ind w:left="5595" w:hanging="711"/>
      </w:pPr>
      <w:rPr>
        <w:rFonts w:hint="default"/>
        <w:lang w:val="pt-PT" w:eastAsia="en-US" w:bidi="ar-SA"/>
      </w:rPr>
    </w:lvl>
    <w:lvl w:ilvl="6">
      <w:numFmt w:val="bullet"/>
      <w:lvlText w:val="•"/>
      <w:lvlJc w:val="left"/>
      <w:pPr>
        <w:ind w:left="6546" w:hanging="711"/>
      </w:pPr>
      <w:rPr>
        <w:rFonts w:hint="default"/>
        <w:lang w:val="pt-PT" w:eastAsia="en-US" w:bidi="ar-SA"/>
      </w:rPr>
    </w:lvl>
    <w:lvl w:ilvl="7">
      <w:numFmt w:val="bullet"/>
      <w:lvlText w:val="•"/>
      <w:lvlJc w:val="left"/>
      <w:pPr>
        <w:ind w:left="7497" w:hanging="711"/>
      </w:pPr>
      <w:rPr>
        <w:rFonts w:hint="default"/>
        <w:lang w:val="pt-PT" w:eastAsia="en-US" w:bidi="ar-SA"/>
      </w:rPr>
    </w:lvl>
    <w:lvl w:ilvl="8">
      <w:numFmt w:val="bullet"/>
      <w:lvlText w:val="•"/>
      <w:lvlJc w:val="left"/>
      <w:pPr>
        <w:ind w:left="8448" w:hanging="711"/>
      </w:pPr>
      <w:rPr>
        <w:rFonts w:hint="default"/>
        <w:lang w:val="pt-PT" w:eastAsia="en-US" w:bidi="ar-SA"/>
      </w:rPr>
    </w:lvl>
  </w:abstractNum>
  <w:abstractNum w:abstractNumId="29">
    <w:nsid w:val="4C0E6C8C"/>
    <w:multiLevelType w:val="multilevel"/>
    <w:tmpl w:val="56186532"/>
    <w:lvl w:ilvl="0">
      <w:start w:val="2"/>
      <w:numFmt w:val="decimal"/>
      <w:lvlText w:val="%1."/>
      <w:lvlJc w:val="left"/>
      <w:pPr>
        <w:ind w:left="1210" w:hanging="361"/>
      </w:pPr>
      <w:rPr>
        <w:rFonts w:hint="default"/>
        <w:spacing w:val="0"/>
        <w:w w:val="100"/>
        <w:lang w:val="pt-PT" w:eastAsia="en-US" w:bidi="ar-SA"/>
      </w:rPr>
    </w:lvl>
    <w:lvl w:ilvl="1">
      <w:start w:val="1"/>
      <w:numFmt w:val="decimal"/>
      <w:lvlText w:val="%1.%2."/>
      <w:lvlJc w:val="left"/>
      <w:pPr>
        <w:ind w:left="849" w:hanging="711"/>
      </w:pPr>
      <w:rPr>
        <w:rFonts w:hint="default"/>
        <w:spacing w:val="-3"/>
        <w:w w:val="95"/>
        <w:lang w:val="pt-PT" w:eastAsia="en-US" w:bidi="ar-SA"/>
      </w:rPr>
    </w:lvl>
    <w:lvl w:ilvl="2">
      <w:start w:val="1"/>
      <w:numFmt w:val="decimal"/>
      <w:lvlText w:val="%3)"/>
      <w:lvlJc w:val="left"/>
      <w:pPr>
        <w:ind w:left="1570"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1580" w:hanging="711"/>
      </w:pPr>
      <w:rPr>
        <w:rFonts w:hint="default"/>
        <w:lang w:val="pt-PT" w:eastAsia="en-US" w:bidi="ar-SA"/>
      </w:rPr>
    </w:lvl>
    <w:lvl w:ilvl="4">
      <w:numFmt w:val="bullet"/>
      <w:lvlText w:val="•"/>
      <w:lvlJc w:val="left"/>
      <w:pPr>
        <w:ind w:left="2832" w:hanging="711"/>
      </w:pPr>
      <w:rPr>
        <w:rFonts w:hint="default"/>
        <w:lang w:val="pt-PT" w:eastAsia="en-US" w:bidi="ar-SA"/>
      </w:rPr>
    </w:lvl>
    <w:lvl w:ilvl="5">
      <w:numFmt w:val="bullet"/>
      <w:lvlText w:val="•"/>
      <w:lvlJc w:val="left"/>
      <w:pPr>
        <w:ind w:left="4085" w:hanging="711"/>
      </w:pPr>
      <w:rPr>
        <w:rFonts w:hint="default"/>
        <w:lang w:val="pt-PT" w:eastAsia="en-US" w:bidi="ar-SA"/>
      </w:rPr>
    </w:lvl>
    <w:lvl w:ilvl="6">
      <w:numFmt w:val="bullet"/>
      <w:lvlText w:val="•"/>
      <w:lvlJc w:val="left"/>
      <w:pPr>
        <w:ind w:left="5338" w:hanging="711"/>
      </w:pPr>
      <w:rPr>
        <w:rFonts w:hint="default"/>
        <w:lang w:val="pt-PT" w:eastAsia="en-US" w:bidi="ar-SA"/>
      </w:rPr>
    </w:lvl>
    <w:lvl w:ilvl="7">
      <w:numFmt w:val="bullet"/>
      <w:lvlText w:val="•"/>
      <w:lvlJc w:val="left"/>
      <w:pPr>
        <w:ind w:left="6591" w:hanging="711"/>
      </w:pPr>
      <w:rPr>
        <w:rFonts w:hint="default"/>
        <w:lang w:val="pt-PT" w:eastAsia="en-US" w:bidi="ar-SA"/>
      </w:rPr>
    </w:lvl>
    <w:lvl w:ilvl="8">
      <w:numFmt w:val="bullet"/>
      <w:lvlText w:val="•"/>
      <w:lvlJc w:val="left"/>
      <w:pPr>
        <w:ind w:left="7844" w:hanging="711"/>
      </w:pPr>
      <w:rPr>
        <w:rFonts w:hint="default"/>
        <w:lang w:val="pt-PT" w:eastAsia="en-US" w:bidi="ar-SA"/>
      </w:rPr>
    </w:lvl>
  </w:abstractNum>
  <w:abstractNum w:abstractNumId="30">
    <w:nsid w:val="4C13385F"/>
    <w:multiLevelType w:val="multilevel"/>
    <w:tmpl w:val="CC4C38FA"/>
    <w:lvl w:ilvl="0">
      <w:start w:val="20"/>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711"/>
      </w:pPr>
      <w:rPr>
        <w:rFonts w:hint="default"/>
        <w:lang w:val="pt-PT" w:eastAsia="en-US" w:bidi="ar-SA"/>
      </w:rPr>
    </w:lvl>
    <w:lvl w:ilvl="3">
      <w:numFmt w:val="bullet"/>
      <w:lvlText w:val="•"/>
      <w:lvlJc w:val="left"/>
      <w:pPr>
        <w:ind w:left="3693" w:hanging="711"/>
      </w:pPr>
      <w:rPr>
        <w:rFonts w:hint="default"/>
        <w:lang w:val="pt-PT" w:eastAsia="en-US" w:bidi="ar-SA"/>
      </w:rPr>
    </w:lvl>
    <w:lvl w:ilvl="4">
      <w:numFmt w:val="bullet"/>
      <w:lvlText w:val="•"/>
      <w:lvlJc w:val="left"/>
      <w:pPr>
        <w:ind w:left="4644" w:hanging="711"/>
      </w:pPr>
      <w:rPr>
        <w:rFonts w:hint="default"/>
        <w:lang w:val="pt-PT" w:eastAsia="en-US" w:bidi="ar-SA"/>
      </w:rPr>
    </w:lvl>
    <w:lvl w:ilvl="5">
      <w:numFmt w:val="bullet"/>
      <w:lvlText w:val="•"/>
      <w:lvlJc w:val="left"/>
      <w:pPr>
        <w:ind w:left="5595" w:hanging="711"/>
      </w:pPr>
      <w:rPr>
        <w:rFonts w:hint="default"/>
        <w:lang w:val="pt-PT" w:eastAsia="en-US" w:bidi="ar-SA"/>
      </w:rPr>
    </w:lvl>
    <w:lvl w:ilvl="6">
      <w:numFmt w:val="bullet"/>
      <w:lvlText w:val="•"/>
      <w:lvlJc w:val="left"/>
      <w:pPr>
        <w:ind w:left="6546" w:hanging="711"/>
      </w:pPr>
      <w:rPr>
        <w:rFonts w:hint="default"/>
        <w:lang w:val="pt-PT" w:eastAsia="en-US" w:bidi="ar-SA"/>
      </w:rPr>
    </w:lvl>
    <w:lvl w:ilvl="7">
      <w:numFmt w:val="bullet"/>
      <w:lvlText w:val="•"/>
      <w:lvlJc w:val="left"/>
      <w:pPr>
        <w:ind w:left="7497" w:hanging="711"/>
      </w:pPr>
      <w:rPr>
        <w:rFonts w:hint="default"/>
        <w:lang w:val="pt-PT" w:eastAsia="en-US" w:bidi="ar-SA"/>
      </w:rPr>
    </w:lvl>
    <w:lvl w:ilvl="8">
      <w:numFmt w:val="bullet"/>
      <w:lvlText w:val="•"/>
      <w:lvlJc w:val="left"/>
      <w:pPr>
        <w:ind w:left="8448" w:hanging="711"/>
      </w:pPr>
      <w:rPr>
        <w:rFonts w:hint="default"/>
        <w:lang w:val="pt-PT" w:eastAsia="en-US" w:bidi="ar-SA"/>
      </w:rPr>
    </w:lvl>
  </w:abstractNum>
  <w:abstractNum w:abstractNumId="31">
    <w:nsid w:val="4E88776F"/>
    <w:multiLevelType w:val="hybridMultilevel"/>
    <w:tmpl w:val="4424AC66"/>
    <w:lvl w:ilvl="0" w:tplc="7730DBCE">
      <w:start w:val="1"/>
      <w:numFmt w:val="lowerLetter"/>
      <w:lvlText w:val="%1)"/>
      <w:lvlJc w:val="left"/>
      <w:pPr>
        <w:ind w:left="5502" w:hanging="284"/>
        <w:jc w:val="right"/>
      </w:pPr>
      <w:rPr>
        <w:rFonts w:ascii="Arial" w:eastAsia="Arial" w:hAnsi="Arial" w:cs="Arial" w:hint="default"/>
        <w:b/>
        <w:bCs/>
        <w:i w:val="0"/>
        <w:iCs w:val="0"/>
        <w:spacing w:val="0"/>
        <w:w w:val="95"/>
        <w:sz w:val="24"/>
        <w:szCs w:val="24"/>
        <w:lang w:val="pt-PT" w:eastAsia="en-US" w:bidi="ar-SA"/>
      </w:rPr>
    </w:lvl>
    <w:lvl w:ilvl="1" w:tplc="1AB03996">
      <w:numFmt w:val="bullet"/>
      <w:lvlText w:val="•"/>
      <w:lvlJc w:val="left"/>
      <w:pPr>
        <w:ind w:left="5985" w:hanging="284"/>
      </w:pPr>
      <w:rPr>
        <w:rFonts w:hint="default"/>
        <w:lang w:val="pt-PT" w:eastAsia="en-US" w:bidi="ar-SA"/>
      </w:rPr>
    </w:lvl>
    <w:lvl w:ilvl="2" w:tplc="78584550">
      <w:numFmt w:val="bullet"/>
      <w:lvlText w:val="•"/>
      <w:lvlJc w:val="left"/>
      <w:pPr>
        <w:ind w:left="6470" w:hanging="284"/>
      </w:pPr>
      <w:rPr>
        <w:rFonts w:hint="default"/>
        <w:lang w:val="pt-PT" w:eastAsia="en-US" w:bidi="ar-SA"/>
      </w:rPr>
    </w:lvl>
    <w:lvl w:ilvl="3" w:tplc="A3C8A7C6">
      <w:numFmt w:val="bullet"/>
      <w:lvlText w:val="•"/>
      <w:lvlJc w:val="left"/>
      <w:pPr>
        <w:ind w:left="6955" w:hanging="284"/>
      </w:pPr>
      <w:rPr>
        <w:rFonts w:hint="default"/>
        <w:lang w:val="pt-PT" w:eastAsia="en-US" w:bidi="ar-SA"/>
      </w:rPr>
    </w:lvl>
    <w:lvl w:ilvl="4" w:tplc="DD467AE6">
      <w:numFmt w:val="bullet"/>
      <w:lvlText w:val="•"/>
      <w:lvlJc w:val="left"/>
      <w:pPr>
        <w:ind w:left="7440" w:hanging="284"/>
      </w:pPr>
      <w:rPr>
        <w:rFonts w:hint="default"/>
        <w:lang w:val="pt-PT" w:eastAsia="en-US" w:bidi="ar-SA"/>
      </w:rPr>
    </w:lvl>
    <w:lvl w:ilvl="5" w:tplc="5B80B2B8">
      <w:numFmt w:val="bullet"/>
      <w:lvlText w:val="•"/>
      <w:lvlJc w:val="left"/>
      <w:pPr>
        <w:ind w:left="7925" w:hanging="284"/>
      </w:pPr>
      <w:rPr>
        <w:rFonts w:hint="default"/>
        <w:lang w:val="pt-PT" w:eastAsia="en-US" w:bidi="ar-SA"/>
      </w:rPr>
    </w:lvl>
    <w:lvl w:ilvl="6" w:tplc="CA8C1574">
      <w:numFmt w:val="bullet"/>
      <w:lvlText w:val="•"/>
      <w:lvlJc w:val="left"/>
      <w:pPr>
        <w:ind w:left="8410" w:hanging="284"/>
      </w:pPr>
      <w:rPr>
        <w:rFonts w:hint="default"/>
        <w:lang w:val="pt-PT" w:eastAsia="en-US" w:bidi="ar-SA"/>
      </w:rPr>
    </w:lvl>
    <w:lvl w:ilvl="7" w:tplc="66A6445E">
      <w:numFmt w:val="bullet"/>
      <w:lvlText w:val="•"/>
      <w:lvlJc w:val="left"/>
      <w:pPr>
        <w:ind w:left="8895" w:hanging="284"/>
      </w:pPr>
      <w:rPr>
        <w:rFonts w:hint="default"/>
        <w:lang w:val="pt-PT" w:eastAsia="en-US" w:bidi="ar-SA"/>
      </w:rPr>
    </w:lvl>
    <w:lvl w:ilvl="8" w:tplc="32D0A2F2">
      <w:numFmt w:val="bullet"/>
      <w:lvlText w:val="•"/>
      <w:lvlJc w:val="left"/>
      <w:pPr>
        <w:ind w:left="9380" w:hanging="284"/>
      </w:pPr>
      <w:rPr>
        <w:rFonts w:hint="default"/>
        <w:lang w:val="pt-PT" w:eastAsia="en-US" w:bidi="ar-SA"/>
      </w:rPr>
    </w:lvl>
  </w:abstractNum>
  <w:abstractNum w:abstractNumId="32">
    <w:nsid w:val="4FBD597B"/>
    <w:multiLevelType w:val="multilevel"/>
    <w:tmpl w:val="16DA1204"/>
    <w:lvl w:ilvl="0">
      <w:start w:val="11"/>
      <w:numFmt w:val="decimal"/>
      <w:lvlText w:val="%1"/>
      <w:lvlJc w:val="left"/>
      <w:pPr>
        <w:ind w:left="1277" w:hanging="721"/>
      </w:pPr>
      <w:rPr>
        <w:rFonts w:hint="default"/>
        <w:lang w:val="pt-PT" w:eastAsia="en-US" w:bidi="ar-SA"/>
      </w:rPr>
    </w:lvl>
    <w:lvl w:ilvl="1">
      <w:start w:val="1"/>
      <w:numFmt w:val="decimal"/>
      <w:lvlText w:val="%1.%2."/>
      <w:lvlJc w:val="left"/>
      <w:pPr>
        <w:ind w:left="1277" w:hanging="72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094" w:hanging="721"/>
      </w:pPr>
      <w:rPr>
        <w:rFonts w:hint="default"/>
        <w:lang w:val="pt-PT" w:eastAsia="en-US" w:bidi="ar-SA"/>
      </w:rPr>
    </w:lvl>
    <w:lvl w:ilvl="3">
      <w:numFmt w:val="bullet"/>
      <w:lvlText w:val="•"/>
      <w:lvlJc w:val="left"/>
      <w:pPr>
        <w:ind w:left="4001" w:hanging="721"/>
      </w:pPr>
      <w:rPr>
        <w:rFonts w:hint="default"/>
        <w:lang w:val="pt-PT" w:eastAsia="en-US" w:bidi="ar-SA"/>
      </w:rPr>
    </w:lvl>
    <w:lvl w:ilvl="4">
      <w:numFmt w:val="bullet"/>
      <w:lvlText w:val="•"/>
      <w:lvlJc w:val="left"/>
      <w:pPr>
        <w:ind w:left="4908" w:hanging="721"/>
      </w:pPr>
      <w:rPr>
        <w:rFonts w:hint="default"/>
        <w:lang w:val="pt-PT" w:eastAsia="en-US" w:bidi="ar-SA"/>
      </w:rPr>
    </w:lvl>
    <w:lvl w:ilvl="5">
      <w:numFmt w:val="bullet"/>
      <w:lvlText w:val="•"/>
      <w:lvlJc w:val="left"/>
      <w:pPr>
        <w:ind w:left="5815" w:hanging="721"/>
      </w:pPr>
      <w:rPr>
        <w:rFonts w:hint="default"/>
        <w:lang w:val="pt-PT" w:eastAsia="en-US" w:bidi="ar-SA"/>
      </w:rPr>
    </w:lvl>
    <w:lvl w:ilvl="6">
      <w:numFmt w:val="bullet"/>
      <w:lvlText w:val="•"/>
      <w:lvlJc w:val="left"/>
      <w:pPr>
        <w:ind w:left="6722" w:hanging="721"/>
      </w:pPr>
      <w:rPr>
        <w:rFonts w:hint="default"/>
        <w:lang w:val="pt-PT" w:eastAsia="en-US" w:bidi="ar-SA"/>
      </w:rPr>
    </w:lvl>
    <w:lvl w:ilvl="7">
      <w:numFmt w:val="bullet"/>
      <w:lvlText w:val="•"/>
      <w:lvlJc w:val="left"/>
      <w:pPr>
        <w:ind w:left="7629" w:hanging="721"/>
      </w:pPr>
      <w:rPr>
        <w:rFonts w:hint="default"/>
        <w:lang w:val="pt-PT" w:eastAsia="en-US" w:bidi="ar-SA"/>
      </w:rPr>
    </w:lvl>
    <w:lvl w:ilvl="8">
      <w:numFmt w:val="bullet"/>
      <w:lvlText w:val="•"/>
      <w:lvlJc w:val="left"/>
      <w:pPr>
        <w:ind w:left="8536" w:hanging="721"/>
      </w:pPr>
      <w:rPr>
        <w:rFonts w:hint="default"/>
        <w:lang w:val="pt-PT" w:eastAsia="en-US" w:bidi="ar-SA"/>
      </w:rPr>
    </w:lvl>
  </w:abstractNum>
  <w:abstractNum w:abstractNumId="33">
    <w:nsid w:val="5279417C"/>
    <w:multiLevelType w:val="multilevel"/>
    <w:tmpl w:val="AB1253C8"/>
    <w:lvl w:ilvl="0">
      <w:start w:val="9"/>
      <w:numFmt w:val="decimal"/>
      <w:lvlText w:val="%1"/>
      <w:lvlJc w:val="left"/>
      <w:pPr>
        <w:ind w:left="849" w:hanging="471"/>
      </w:pPr>
      <w:rPr>
        <w:rFonts w:hint="default"/>
        <w:lang w:val="pt-PT" w:eastAsia="en-US" w:bidi="ar-SA"/>
      </w:rPr>
    </w:lvl>
    <w:lvl w:ilvl="1">
      <w:start w:val="1"/>
      <w:numFmt w:val="decimal"/>
      <w:lvlText w:val="%1.%2."/>
      <w:lvlJc w:val="left"/>
      <w:pPr>
        <w:ind w:left="849" w:hanging="47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471"/>
      </w:pPr>
      <w:rPr>
        <w:rFonts w:hint="default"/>
        <w:lang w:val="pt-PT" w:eastAsia="en-US" w:bidi="ar-SA"/>
      </w:rPr>
    </w:lvl>
    <w:lvl w:ilvl="3">
      <w:numFmt w:val="bullet"/>
      <w:lvlText w:val="•"/>
      <w:lvlJc w:val="left"/>
      <w:pPr>
        <w:ind w:left="3693" w:hanging="471"/>
      </w:pPr>
      <w:rPr>
        <w:rFonts w:hint="default"/>
        <w:lang w:val="pt-PT" w:eastAsia="en-US" w:bidi="ar-SA"/>
      </w:rPr>
    </w:lvl>
    <w:lvl w:ilvl="4">
      <w:numFmt w:val="bullet"/>
      <w:lvlText w:val="•"/>
      <w:lvlJc w:val="left"/>
      <w:pPr>
        <w:ind w:left="4644" w:hanging="471"/>
      </w:pPr>
      <w:rPr>
        <w:rFonts w:hint="default"/>
        <w:lang w:val="pt-PT" w:eastAsia="en-US" w:bidi="ar-SA"/>
      </w:rPr>
    </w:lvl>
    <w:lvl w:ilvl="5">
      <w:numFmt w:val="bullet"/>
      <w:lvlText w:val="•"/>
      <w:lvlJc w:val="left"/>
      <w:pPr>
        <w:ind w:left="5595" w:hanging="471"/>
      </w:pPr>
      <w:rPr>
        <w:rFonts w:hint="default"/>
        <w:lang w:val="pt-PT" w:eastAsia="en-US" w:bidi="ar-SA"/>
      </w:rPr>
    </w:lvl>
    <w:lvl w:ilvl="6">
      <w:numFmt w:val="bullet"/>
      <w:lvlText w:val="•"/>
      <w:lvlJc w:val="left"/>
      <w:pPr>
        <w:ind w:left="6546" w:hanging="471"/>
      </w:pPr>
      <w:rPr>
        <w:rFonts w:hint="default"/>
        <w:lang w:val="pt-PT" w:eastAsia="en-US" w:bidi="ar-SA"/>
      </w:rPr>
    </w:lvl>
    <w:lvl w:ilvl="7">
      <w:numFmt w:val="bullet"/>
      <w:lvlText w:val="•"/>
      <w:lvlJc w:val="left"/>
      <w:pPr>
        <w:ind w:left="7497" w:hanging="471"/>
      </w:pPr>
      <w:rPr>
        <w:rFonts w:hint="default"/>
        <w:lang w:val="pt-PT" w:eastAsia="en-US" w:bidi="ar-SA"/>
      </w:rPr>
    </w:lvl>
    <w:lvl w:ilvl="8">
      <w:numFmt w:val="bullet"/>
      <w:lvlText w:val="•"/>
      <w:lvlJc w:val="left"/>
      <w:pPr>
        <w:ind w:left="8448" w:hanging="471"/>
      </w:pPr>
      <w:rPr>
        <w:rFonts w:hint="default"/>
        <w:lang w:val="pt-PT" w:eastAsia="en-US" w:bidi="ar-SA"/>
      </w:rPr>
    </w:lvl>
  </w:abstractNum>
  <w:abstractNum w:abstractNumId="34">
    <w:nsid w:val="528A4707"/>
    <w:multiLevelType w:val="multilevel"/>
    <w:tmpl w:val="71C033A4"/>
    <w:lvl w:ilvl="0">
      <w:start w:val="1"/>
      <w:numFmt w:val="decimal"/>
      <w:lvlText w:val="%1"/>
      <w:lvlJc w:val="left"/>
      <w:pPr>
        <w:ind w:left="1282" w:hanging="438"/>
      </w:pPr>
      <w:rPr>
        <w:rFonts w:hint="default"/>
        <w:lang w:val="pt-PT" w:eastAsia="en-US" w:bidi="ar-SA"/>
      </w:rPr>
    </w:lvl>
    <w:lvl w:ilvl="1">
      <w:start w:val="1"/>
      <w:numFmt w:val="decimal"/>
      <w:lvlText w:val="%1.%2."/>
      <w:lvlJc w:val="left"/>
      <w:pPr>
        <w:ind w:left="1282" w:hanging="43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94" w:hanging="438"/>
      </w:pPr>
      <w:rPr>
        <w:rFonts w:hint="default"/>
        <w:lang w:val="pt-PT" w:eastAsia="en-US" w:bidi="ar-SA"/>
      </w:rPr>
    </w:lvl>
    <w:lvl w:ilvl="3">
      <w:numFmt w:val="bullet"/>
      <w:lvlText w:val="•"/>
      <w:lvlJc w:val="left"/>
      <w:pPr>
        <w:ind w:left="4001" w:hanging="438"/>
      </w:pPr>
      <w:rPr>
        <w:rFonts w:hint="default"/>
        <w:lang w:val="pt-PT" w:eastAsia="en-US" w:bidi="ar-SA"/>
      </w:rPr>
    </w:lvl>
    <w:lvl w:ilvl="4">
      <w:numFmt w:val="bullet"/>
      <w:lvlText w:val="•"/>
      <w:lvlJc w:val="left"/>
      <w:pPr>
        <w:ind w:left="4908" w:hanging="438"/>
      </w:pPr>
      <w:rPr>
        <w:rFonts w:hint="default"/>
        <w:lang w:val="pt-PT" w:eastAsia="en-US" w:bidi="ar-SA"/>
      </w:rPr>
    </w:lvl>
    <w:lvl w:ilvl="5">
      <w:numFmt w:val="bullet"/>
      <w:lvlText w:val="•"/>
      <w:lvlJc w:val="left"/>
      <w:pPr>
        <w:ind w:left="5815" w:hanging="438"/>
      </w:pPr>
      <w:rPr>
        <w:rFonts w:hint="default"/>
        <w:lang w:val="pt-PT" w:eastAsia="en-US" w:bidi="ar-SA"/>
      </w:rPr>
    </w:lvl>
    <w:lvl w:ilvl="6">
      <w:numFmt w:val="bullet"/>
      <w:lvlText w:val="•"/>
      <w:lvlJc w:val="left"/>
      <w:pPr>
        <w:ind w:left="6722" w:hanging="438"/>
      </w:pPr>
      <w:rPr>
        <w:rFonts w:hint="default"/>
        <w:lang w:val="pt-PT" w:eastAsia="en-US" w:bidi="ar-SA"/>
      </w:rPr>
    </w:lvl>
    <w:lvl w:ilvl="7">
      <w:numFmt w:val="bullet"/>
      <w:lvlText w:val="•"/>
      <w:lvlJc w:val="left"/>
      <w:pPr>
        <w:ind w:left="7629" w:hanging="438"/>
      </w:pPr>
      <w:rPr>
        <w:rFonts w:hint="default"/>
        <w:lang w:val="pt-PT" w:eastAsia="en-US" w:bidi="ar-SA"/>
      </w:rPr>
    </w:lvl>
    <w:lvl w:ilvl="8">
      <w:numFmt w:val="bullet"/>
      <w:lvlText w:val="•"/>
      <w:lvlJc w:val="left"/>
      <w:pPr>
        <w:ind w:left="8536" w:hanging="438"/>
      </w:pPr>
      <w:rPr>
        <w:rFonts w:hint="default"/>
        <w:lang w:val="pt-PT" w:eastAsia="en-US" w:bidi="ar-SA"/>
      </w:rPr>
    </w:lvl>
  </w:abstractNum>
  <w:abstractNum w:abstractNumId="35">
    <w:nsid w:val="53077EF4"/>
    <w:multiLevelType w:val="multilevel"/>
    <w:tmpl w:val="833C1D4E"/>
    <w:lvl w:ilvl="0">
      <w:start w:val="9"/>
      <w:numFmt w:val="decimal"/>
      <w:lvlText w:val="%1"/>
      <w:lvlJc w:val="left"/>
      <w:pPr>
        <w:ind w:left="849" w:hanging="457"/>
      </w:pPr>
      <w:rPr>
        <w:rFonts w:hint="default"/>
        <w:lang w:val="pt-PT" w:eastAsia="en-US" w:bidi="ar-SA"/>
      </w:rPr>
    </w:lvl>
    <w:lvl w:ilvl="1">
      <w:start w:val="1"/>
      <w:numFmt w:val="decimal"/>
      <w:lvlText w:val="%1.%2."/>
      <w:lvlJc w:val="left"/>
      <w:pPr>
        <w:ind w:left="849" w:hanging="45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57"/>
      </w:pPr>
      <w:rPr>
        <w:rFonts w:hint="default"/>
        <w:lang w:val="pt-PT" w:eastAsia="en-US" w:bidi="ar-SA"/>
      </w:rPr>
    </w:lvl>
    <w:lvl w:ilvl="3">
      <w:numFmt w:val="bullet"/>
      <w:lvlText w:val="•"/>
      <w:lvlJc w:val="left"/>
      <w:pPr>
        <w:ind w:left="3693" w:hanging="457"/>
      </w:pPr>
      <w:rPr>
        <w:rFonts w:hint="default"/>
        <w:lang w:val="pt-PT" w:eastAsia="en-US" w:bidi="ar-SA"/>
      </w:rPr>
    </w:lvl>
    <w:lvl w:ilvl="4">
      <w:numFmt w:val="bullet"/>
      <w:lvlText w:val="•"/>
      <w:lvlJc w:val="left"/>
      <w:pPr>
        <w:ind w:left="4644" w:hanging="457"/>
      </w:pPr>
      <w:rPr>
        <w:rFonts w:hint="default"/>
        <w:lang w:val="pt-PT" w:eastAsia="en-US" w:bidi="ar-SA"/>
      </w:rPr>
    </w:lvl>
    <w:lvl w:ilvl="5">
      <w:numFmt w:val="bullet"/>
      <w:lvlText w:val="•"/>
      <w:lvlJc w:val="left"/>
      <w:pPr>
        <w:ind w:left="5595" w:hanging="457"/>
      </w:pPr>
      <w:rPr>
        <w:rFonts w:hint="default"/>
        <w:lang w:val="pt-PT" w:eastAsia="en-US" w:bidi="ar-SA"/>
      </w:rPr>
    </w:lvl>
    <w:lvl w:ilvl="6">
      <w:numFmt w:val="bullet"/>
      <w:lvlText w:val="•"/>
      <w:lvlJc w:val="left"/>
      <w:pPr>
        <w:ind w:left="6546" w:hanging="457"/>
      </w:pPr>
      <w:rPr>
        <w:rFonts w:hint="default"/>
        <w:lang w:val="pt-PT" w:eastAsia="en-US" w:bidi="ar-SA"/>
      </w:rPr>
    </w:lvl>
    <w:lvl w:ilvl="7">
      <w:numFmt w:val="bullet"/>
      <w:lvlText w:val="•"/>
      <w:lvlJc w:val="left"/>
      <w:pPr>
        <w:ind w:left="7497" w:hanging="457"/>
      </w:pPr>
      <w:rPr>
        <w:rFonts w:hint="default"/>
        <w:lang w:val="pt-PT" w:eastAsia="en-US" w:bidi="ar-SA"/>
      </w:rPr>
    </w:lvl>
    <w:lvl w:ilvl="8">
      <w:numFmt w:val="bullet"/>
      <w:lvlText w:val="•"/>
      <w:lvlJc w:val="left"/>
      <w:pPr>
        <w:ind w:left="8448" w:hanging="457"/>
      </w:pPr>
      <w:rPr>
        <w:rFonts w:hint="default"/>
        <w:lang w:val="pt-PT" w:eastAsia="en-US" w:bidi="ar-SA"/>
      </w:rPr>
    </w:lvl>
  </w:abstractNum>
  <w:abstractNum w:abstractNumId="36">
    <w:nsid w:val="570D5E24"/>
    <w:multiLevelType w:val="multilevel"/>
    <w:tmpl w:val="B02289EE"/>
    <w:lvl w:ilvl="0">
      <w:start w:val="8"/>
      <w:numFmt w:val="decimal"/>
      <w:lvlText w:val="%1"/>
      <w:lvlJc w:val="left"/>
      <w:pPr>
        <w:ind w:left="849" w:hanging="711"/>
      </w:pPr>
      <w:rPr>
        <w:rFonts w:hint="default"/>
        <w:lang w:val="pt-PT" w:eastAsia="en-US" w:bidi="ar-SA"/>
      </w:rPr>
    </w:lvl>
    <w:lvl w:ilvl="1">
      <w:start w:val="2"/>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lowerLetter"/>
      <w:lvlText w:val="%3)"/>
      <w:lvlJc w:val="left"/>
      <w:pPr>
        <w:ind w:left="1133" w:hanging="42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start w:val="1"/>
      <w:numFmt w:val="lowerLetter"/>
      <w:lvlText w:val="%4)"/>
      <w:lvlJc w:val="left"/>
      <w:pPr>
        <w:ind w:left="2266" w:hanging="850"/>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4">
      <w:numFmt w:val="bullet"/>
      <w:lvlText w:val="•"/>
      <w:lvlJc w:val="left"/>
      <w:pPr>
        <w:ind w:left="3415" w:hanging="850"/>
      </w:pPr>
      <w:rPr>
        <w:rFonts w:hint="default"/>
        <w:lang w:val="pt-PT" w:eastAsia="en-US" w:bidi="ar-SA"/>
      </w:rPr>
    </w:lvl>
    <w:lvl w:ilvl="5">
      <w:numFmt w:val="bullet"/>
      <w:lvlText w:val="•"/>
      <w:lvlJc w:val="left"/>
      <w:pPr>
        <w:ind w:left="4571" w:hanging="850"/>
      </w:pPr>
      <w:rPr>
        <w:rFonts w:hint="default"/>
        <w:lang w:val="pt-PT" w:eastAsia="en-US" w:bidi="ar-SA"/>
      </w:rPr>
    </w:lvl>
    <w:lvl w:ilvl="6">
      <w:numFmt w:val="bullet"/>
      <w:lvlText w:val="•"/>
      <w:lvlJc w:val="left"/>
      <w:pPr>
        <w:ind w:left="5727" w:hanging="850"/>
      </w:pPr>
      <w:rPr>
        <w:rFonts w:hint="default"/>
        <w:lang w:val="pt-PT" w:eastAsia="en-US" w:bidi="ar-SA"/>
      </w:rPr>
    </w:lvl>
    <w:lvl w:ilvl="7">
      <w:numFmt w:val="bullet"/>
      <w:lvlText w:val="•"/>
      <w:lvlJc w:val="left"/>
      <w:pPr>
        <w:ind w:left="6883" w:hanging="850"/>
      </w:pPr>
      <w:rPr>
        <w:rFonts w:hint="default"/>
        <w:lang w:val="pt-PT" w:eastAsia="en-US" w:bidi="ar-SA"/>
      </w:rPr>
    </w:lvl>
    <w:lvl w:ilvl="8">
      <w:numFmt w:val="bullet"/>
      <w:lvlText w:val="•"/>
      <w:lvlJc w:val="left"/>
      <w:pPr>
        <w:ind w:left="8039" w:hanging="850"/>
      </w:pPr>
      <w:rPr>
        <w:rFonts w:hint="default"/>
        <w:lang w:val="pt-PT" w:eastAsia="en-US" w:bidi="ar-SA"/>
      </w:rPr>
    </w:lvl>
  </w:abstractNum>
  <w:abstractNum w:abstractNumId="37">
    <w:nsid w:val="57994FC4"/>
    <w:multiLevelType w:val="multilevel"/>
    <w:tmpl w:val="DB165970"/>
    <w:lvl w:ilvl="0">
      <w:start w:val="7"/>
      <w:numFmt w:val="decimal"/>
      <w:lvlText w:val="%1"/>
      <w:lvlJc w:val="left"/>
      <w:pPr>
        <w:ind w:left="849" w:hanging="260"/>
      </w:pPr>
      <w:rPr>
        <w:rFonts w:ascii="Microsoft Sans Serif" w:eastAsia="Microsoft Sans Serif" w:hAnsi="Microsoft Sans Serif" w:cs="Microsoft Sans Serif" w:hint="default"/>
        <w:b w:val="0"/>
        <w:bCs w:val="0"/>
        <w:i w:val="0"/>
        <w:iCs w:val="0"/>
        <w:spacing w:val="0"/>
        <w:w w:val="95"/>
        <w:sz w:val="24"/>
        <w:szCs w:val="24"/>
        <w:lang w:val="pt-PT" w:eastAsia="en-US" w:bidi="ar-SA"/>
      </w:rPr>
    </w:lvl>
    <w:lvl w:ilvl="1">
      <w:start w:val="1"/>
      <w:numFmt w:val="decimal"/>
      <w:lvlText w:val="%1.%2"/>
      <w:lvlJc w:val="left"/>
      <w:pPr>
        <w:ind w:left="849" w:hanging="45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52"/>
      </w:pPr>
      <w:rPr>
        <w:rFonts w:hint="default"/>
        <w:lang w:val="pt-PT" w:eastAsia="en-US" w:bidi="ar-SA"/>
      </w:rPr>
    </w:lvl>
    <w:lvl w:ilvl="3">
      <w:numFmt w:val="bullet"/>
      <w:lvlText w:val="•"/>
      <w:lvlJc w:val="left"/>
      <w:pPr>
        <w:ind w:left="3693" w:hanging="452"/>
      </w:pPr>
      <w:rPr>
        <w:rFonts w:hint="default"/>
        <w:lang w:val="pt-PT" w:eastAsia="en-US" w:bidi="ar-SA"/>
      </w:rPr>
    </w:lvl>
    <w:lvl w:ilvl="4">
      <w:numFmt w:val="bullet"/>
      <w:lvlText w:val="•"/>
      <w:lvlJc w:val="left"/>
      <w:pPr>
        <w:ind w:left="4644" w:hanging="452"/>
      </w:pPr>
      <w:rPr>
        <w:rFonts w:hint="default"/>
        <w:lang w:val="pt-PT" w:eastAsia="en-US" w:bidi="ar-SA"/>
      </w:rPr>
    </w:lvl>
    <w:lvl w:ilvl="5">
      <w:numFmt w:val="bullet"/>
      <w:lvlText w:val="•"/>
      <w:lvlJc w:val="left"/>
      <w:pPr>
        <w:ind w:left="5595" w:hanging="452"/>
      </w:pPr>
      <w:rPr>
        <w:rFonts w:hint="default"/>
        <w:lang w:val="pt-PT" w:eastAsia="en-US" w:bidi="ar-SA"/>
      </w:rPr>
    </w:lvl>
    <w:lvl w:ilvl="6">
      <w:numFmt w:val="bullet"/>
      <w:lvlText w:val="•"/>
      <w:lvlJc w:val="left"/>
      <w:pPr>
        <w:ind w:left="6546" w:hanging="452"/>
      </w:pPr>
      <w:rPr>
        <w:rFonts w:hint="default"/>
        <w:lang w:val="pt-PT" w:eastAsia="en-US" w:bidi="ar-SA"/>
      </w:rPr>
    </w:lvl>
    <w:lvl w:ilvl="7">
      <w:numFmt w:val="bullet"/>
      <w:lvlText w:val="•"/>
      <w:lvlJc w:val="left"/>
      <w:pPr>
        <w:ind w:left="7497" w:hanging="452"/>
      </w:pPr>
      <w:rPr>
        <w:rFonts w:hint="default"/>
        <w:lang w:val="pt-PT" w:eastAsia="en-US" w:bidi="ar-SA"/>
      </w:rPr>
    </w:lvl>
    <w:lvl w:ilvl="8">
      <w:numFmt w:val="bullet"/>
      <w:lvlText w:val="•"/>
      <w:lvlJc w:val="left"/>
      <w:pPr>
        <w:ind w:left="8448" w:hanging="452"/>
      </w:pPr>
      <w:rPr>
        <w:rFonts w:hint="default"/>
        <w:lang w:val="pt-PT" w:eastAsia="en-US" w:bidi="ar-SA"/>
      </w:rPr>
    </w:lvl>
  </w:abstractNum>
  <w:abstractNum w:abstractNumId="38">
    <w:nsid w:val="58487894"/>
    <w:multiLevelType w:val="multilevel"/>
    <w:tmpl w:val="88D6EF64"/>
    <w:lvl w:ilvl="0">
      <w:start w:val="11"/>
      <w:numFmt w:val="decimal"/>
      <w:lvlText w:val="%1"/>
      <w:lvlJc w:val="left"/>
      <w:pPr>
        <w:ind w:left="849" w:hanging="601"/>
      </w:pPr>
      <w:rPr>
        <w:rFonts w:hint="default"/>
        <w:lang w:val="pt-PT" w:eastAsia="en-US" w:bidi="ar-SA"/>
      </w:rPr>
    </w:lvl>
    <w:lvl w:ilvl="1">
      <w:start w:val="5"/>
      <w:numFmt w:val="decimal"/>
      <w:lvlText w:val="%1.%2."/>
      <w:lvlJc w:val="left"/>
      <w:pPr>
        <w:ind w:left="849" w:hanging="60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01"/>
      </w:pPr>
      <w:rPr>
        <w:rFonts w:hint="default"/>
        <w:lang w:val="pt-PT" w:eastAsia="en-US" w:bidi="ar-SA"/>
      </w:rPr>
    </w:lvl>
    <w:lvl w:ilvl="3">
      <w:numFmt w:val="bullet"/>
      <w:lvlText w:val="•"/>
      <w:lvlJc w:val="left"/>
      <w:pPr>
        <w:ind w:left="3693" w:hanging="601"/>
      </w:pPr>
      <w:rPr>
        <w:rFonts w:hint="default"/>
        <w:lang w:val="pt-PT" w:eastAsia="en-US" w:bidi="ar-SA"/>
      </w:rPr>
    </w:lvl>
    <w:lvl w:ilvl="4">
      <w:numFmt w:val="bullet"/>
      <w:lvlText w:val="•"/>
      <w:lvlJc w:val="left"/>
      <w:pPr>
        <w:ind w:left="4644" w:hanging="601"/>
      </w:pPr>
      <w:rPr>
        <w:rFonts w:hint="default"/>
        <w:lang w:val="pt-PT" w:eastAsia="en-US" w:bidi="ar-SA"/>
      </w:rPr>
    </w:lvl>
    <w:lvl w:ilvl="5">
      <w:numFmt w:val="bullet"/>
      <w:lvlText w:val="•"/>
      <w:lvlJc w:val="left"/>
      <w:pPr>
        <w:ind w:left="5595" w:hanging="601"/>
      </w:pPr>
      <w:rPr>
        <w:rFonts w:hint="default"/>
        <w:lang w:val="pt-PT" w:eastAsia="en-US" w:bidi="ar-SA"/>
      </w:rPr>
    </w:lvl>
    <w:lvl w:ilvl="6">
      <w:numFmt w:val="bullet"/>
      <w:lvlText w:val="•"/>
      <w:lvlJc w:val="left"/>
      <w:pPr>
        <w:ind w:left="6546" w:hanging="601"/>
      </w:pPr>
      <w:rPr>
        <w:rFonts w:hint="default"/>
        <w:lang w:val="pt-PT" w:eastAsia="en-US" w:bidi="ar-SA"/>
      </w:rPr>
    </w:lvl>
    <w:lvl w:ilvl="7">
      <w:numFmt w:val="bullet"/>
      <w:lvlText w:val="•"/>
      <w:lvlJc w:val="left"/>
      <w:pPr>
        <w:ind w:left="7497" w:hanging="601"/>
      </w:pPr>
      <w:rPr>
        <w:rFonts w:hint="default"/>
        <w:lang w:val="pt-PT" w:eastAsia="en-US" w:bidi="ar-SA"/>
      </w:rPr>
    </w:lvl>
    <w:lvl w:ilvl="8">
      <w:numFmt w:val="bullet"/>
      <w:lvlText w:val="•"/>
      <w:lvlJc w:val="left"/>
      <w:pPr>
        <w:ind w:left="8448" w:hanging="601"/>
      </w:pPr>
      <w:rPr>
        <w:rFonts w:hint="default"/>
        <w:lang w:val="pt-PT" w:eastAsia="en-US" w:bidi="ar-SA"/>
      </w:rPr>
    </w:lvl>
  </w:abstractNum>
  <w:abstractNum w:abstractNumId="39">
    <w:nsid w:val="5B8E13A1"/>
    <w:multiLevelType w:val="hybridMultilevel"/>
    <w:tmpl w:val="88E09726"/>
    <w:lvl w:ilvl="0" w:tplc="16C84AEC">
      <w:start w:val="1"/>
      <w:numFmt w:val="lowerLetter"/>
      <w:lvlText w:val="%1)"/>
      <w:lvlJc w:val="left"/>
      <w:pPr>
        <w:ind w:left="2266" w:hanging="850"/>
      </w:pPr>
      <w:rPr>
        <w:rFonts w:ascii="Microsoft Sans Serif" w:eastAsia="Microsoft Sans Serif" w:hAnsi="Microsoft Sans Serif" w:cs="Microsoft Sans Serif" w:hint="default"/>
        <w:b w:val="0"/>
        <w:bCs w:val="0"/>
        <w:i w:val="0"/>
        <w:iCs w:val="0"/>
        <w:spacing w:val="-3"/>
        <w:w w:val="94"/>
        <w:sz w:val="24"/>
        <w:szCs w:val="24"/>
        <w:lang w:val="pt-PT" w:eastAsia="en-US" w:bidi="ar-SA"/>
      </w:rPr>
    </w:lvl>
    <w:lvl w:ilvl="1" w:tplc="9468EE68">
      <w:numFmt w:val="bullet"/>
      <w:lvlText w:val="•"/>
      <w:lvlJc w:val="left"/>
      <w:pPr>
        <w:ind w:left="3069" w:hanging="850"/>
      </w:pPr>
      <w:rPr>
        <w:rFonts w:hint="default"/>
        <w:lang w:val="pt-PT" w:eastAsia="en-US" w:bidi="ar-SA"/>
      </w:rPr>
    </w:lvl>
    <w:lvl w:ilvl="2" w:tplc="9B64C700">
      <w:numFmt w:val="bullet"/>
      <w:lvlText w:val="•"/>
      <w:lvlJc w:val="left"/>
      <w:pPr>
        <w:ind w:left="3878" w:hanging="850"/>
      </w:pPr>
      <w:rPr>
        <w:rFonts w:hint="default"/>
        <w:lang w:val="pt-PT" w:eastAsia="en-US" w:bidi="ar-SA"/>
      </w:rPr>
    </w:lvl>
    <w:lvl w:ilvl="3" w:tplc="F984F2D6">
      <w:numFmt w:val="bullet"/>
      <w:lvlText w:val="•"/>
      <w:lvlJc w:val="left"/>
      <w:pPr>
        <w:ind w:left="4687" w:hanging="850"/>
      </w:pPr>
      <w:rPr>
        <w:rFonts w:hint="default"/>
        <w:lang w:val="pt-PT" w:eastAsia="en-US" w:bidi="ar-SA"/>
      </w:rPr>
    </w:lvl>
    <w:lvl w:ilvl="4" w:tplc="99364EC4">
      <w:numFmt w:val="bullet"/>
      <w:lvlText w:val="•"/>
      <w:lvlJc w:val="left"/>
      <w:pPr>
        <w:ind w:left="5496" w:hanging="850"/>
      </w:pPr>
      <w:rPr>
        <w:rFonts w:hint="default"/>
        <w:lang w:val="pt-PT" w:eastAsia="en-US" w:bidi="ar-SA"/>
      </w:rPr>
    </w:lvl>
    <w:lvl w:ilvl="5" w:tplc="149E5AC4">
      <w:numFmt w:val="bullet"/>
      <w:lvlText w:val="•"/>
      <w:lvlJc w:val="left"/>
      <w:pPr>
        <w:ind w:left="6305" w:hanging="850"/>
      </w:pPr>
      <w:rPr>
        <w:rFonts w:hint="default"/>
        <w:lang w:val="pt-PT" w:eastAsia="en-US" w:bidi="ar-SA"/>
      </w:rPr>
    </w:lvl>
    <w:lvl w:ilvl="6" w:tplc="6F4C380A">
      <w:numFmt w:val="bullet"/>
      <w:lvlText w:val="•"/>
      <w:lvlJc w:val="left"/>
      <w:pPr>
        <w:ind w:left="7114" w:hanging="850"/>
      </w:pPr>
      <w:rPr>
        <w:rFonts w:hint="default"/>
        <w:lang w:val="pt-PT" w:eastAsia="en-US" w:bidi="ar-SA"/>
      </w:rPr>
    </w:lvl>
    <w:lvl w:ilvl="7" w:tplc="2E34F716">
      <w:numFmt w:val="bullet"/>
      <w:lvlText w:val="•"/>
      <w:lvlJc w:val="left"/>
      <w:pPr>
        <w:ind w:left="7923" w:hanging="850"/>
      </w:pPr>
      <w:rPr>
        <w:rFonts w:hint="default"/>
        <w:lang w:val="pt-PT" w:eastAsia="en-US" w:bidi="ar-SA"/>
      </w:rPr>
    </w:lvl>
    <w:lvl w:ilvl="8" w:tplc="B4B8A82A">
      <w:numFmt w:val="bullet"/>
      <w:lvlText w:val="•"/>
      <w:lvlJc w:val="left"/>
      <w:pPr>
        <w:ind w:left="8732" w:hanging="850"/>
      </w:pPr>
      <w:rPr>
        <w:rFonts w:hint="default"/>
        <w:lang w:val="pt-PT" w:eastAsia="en-US" w:bidi="ar-SA"/>
      </w:rPr>
    </w:lvl>
  </w:abstractNum>
  <w:abstractNum w:abstractNumId="40">
    <w:nsid w:val="5CC8269F"/>
    <w:multiLevelType w:val="multilevel"/>
    <w:tmpl w:val="85EE860A"/>
    <w:lvl w:ilvl="0">
      <w:start w:val="10"/>
      <w:numFmt w:val="decimal"/>
      <w:lvlText w:val="%1"/>
      <w:lvlJc w:val="left"/>
      <w:pPr>
        <w:ind w:left="849" w:hanging="663"/>
      </w:pPr>
      <w:rPr>
        <w:rFonts w:hint="default"/>
        <w:lang w:val="pt-PT" w:eastAsia="en-US" w:bidi="ar-SA"/>
      </w:rPr>
    </w:lvl>
    <w:lvl w:ilvl="1">
      <w:start w:val="1"/>
      <w:numFmt w:val="decimal"/>
      <w:lvlText w:val="%1.%2."/>
      <w:lvlJc w:val="left"/>
      <w:pPr>
        <w:ind w:left="849" w:hanging="66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63"/>
      </w:pPr>
      <w:rPr>
        <w:rFonts w:hint="default"/>
        <w:lang w:val="pt-PT" w:eastAsia="en-US" w:bidi="ar-SA"/>
      </w:rPr>
    </w:lvl>
    <w:lvl w:ilvl="3">
      <w:numFmt w:val="bullet"/>
      <w:lvlText w:val="•"/>
      <w:lvlJc w:val="left"/>
      <w:pPr>
        <w:ind w:left="3693" w:hanging="663"/>
      </w:pPr>
      <w:rPr>
        <w:rFonts w:hint="default"/>
        <w:lang w:val="pt-PT" w:eastAsia="en-US" w:bidi="ar-SA"/>
      </w:rPr>
    </w:lvl>
    <w:lvl w:ilvl="4">
      <w:numFmt w:val="bullet"/>
      <w:lvlText w:val="•"/>
      <w:lvlJc w:val="left"/>
      <w:pPr>
        <w:ind w:left="4644" w:hanging="663"/>
      </w:pPr>
      <w:rPr>
        <w:rFonts w:hint="default"/>
        <w:lang w:val="pt-PT" w:eastAsia="en-US" w:bidi="ar-SA"/>
      </w:rPr>
    </w:lvl>
    <w:lvl w:ilvl="5">
      <w:numFmt w:val="bullet"/>
      <w:lvlText w:val="•"/>
      <w:lvlJc w:val="left"/>
      <w:pPr>
        <w:ind w:left="5595" w:hanging="663"/>
      </w:pPr>
      <w:rPr>
        <w:rFonts w:hint="default"/>
        <w:lang w:val="pt-PT" w:eastAsia="en-US" w:bidi="ar-SA"/>
      </w:rPr>
    </w:lvl>
    <w:lvl w:ilvl="6">
      <w:numFmt w:val="bullet"/>
      <w:lvlText w:val="•"/>
      <w:lvlJc w:val="left"/>
      <w:pPr>
        <w:ind w:left="6546" w:hanging="663"/>
      </w:pPr>
      <w:rPr>
        <w:rFonts w:hint="default"/>
        <w:lang w:val="pt-PT" w:eastAsia="en-US" w:bidi="ar-SA"/>
      </w:rPr>
    </w:lvl>
    <w:lvl w:ilvl="7">
      <w:numFmt w:val="bullet"/>
      <w:lvlText w:val="•"/>
      <w:lvlJc w:val="left"/>
      <w:pPr>
        <w:ind w:left="7497" w:hanging="663"/>
      </w:pPr>
      <w:rPr>
        <w:rFonts w:hint="default"/>
        <w:lang w:val="pt-PT" w:eastAsia="en-US" w:bidi="ar-SA"/>
      </w:rPr>
    </w:lvl>
    <w:lvl w:ilvl="8">
      <w:numFmt w:val="bullet"/>
      <w:lvlText w:val="•"/>
      <w:lvlJc w:val="left"/>
      <w:pPr>
        <w:ind w:left="8448" w:hanging="663"/>
      </w:pPr>
      <w:rPr>
        <w:rFonts w:hint="default"/>
        <w:lang w:val="pt-PT" w:eastAsia="en-US" w:bidi="ar-SA"/>
      </w:rPr>
    </w:lvl>
  </w:abstractNum>
  <w:abstractNum w:abstractNumId="41">
    <w:nsid w:val="5D611D02"/>
    <w:multiLevelType w:val="multilevel"/>
    <w:tmpl w:val="C6D45812"/>
    <w:lvl w:ilvl="0">
      <w:start w:val="10"/>
      <w:numFmt w:val="decimal"/>
      <w:lvlText w:val="%1"/>
      <w:lvlJc w:val="left"/>
      <w:pPr>
        <w:ind w:left="849" w:hanging="572"/>
      </w:pPr>
      <w:rPr>
        <w:rFonts w:hint="default"/>
        <w:lang w:val="pt-PT" w:eastAsia="en-US" w:bidi="ar-SA"/>
      </w:rPr>
    </w:lvl>
    <w:lvl w:ilvl="1">
      <w:start w:val="5"/>
      <w:numFmt w:val="decimal"/>
      <w:lvlText w:val="%1.%2"/>
      <w:lvlJc w:val="left"/>
      <w:pPr>
        <w:ind w:left="849" w:hanging="57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72"/>
      </w:pPr>
      <w:rPr>
        <w:rFonts w:hint="default"/>
        <w:lang w:val="pt-PT" w:eastAsia="en-US" w:bidi="ar-SA"/>
      </w:rPr>
    </w:lvl>
    <w:lvl w:ilvl="3">
      <w:numFmt w:val="bullet"/>
      <w:lvlText w:val="•"/>
      <w:lvlJc w:val="left"/>
      <w:pPr>
        <w:ind w:left="3693" w:hanging="572"/>
      </w:pPr>
      <w:rPr>
        <w:rFonts w:hint="default"/>
        <w:lang w:val="pt-PT" w:eastAsia="en-US" w:bidi="ar-SA"/>
      </w:rPr>
    </w:lvl>
    <w:lvl w:ilvl="4">
      <w:numFmt w:val="bullet"/>
      <w:lvlText w:val="•"/>
      <w:lvlJc w:val="left"/>
      <w:pPr>
        <w:ind w:left="4644" w:hanging="572"/>
      </w:pPr>
      <w:rPr>
        <w:rFonts w:hint="default"/>
        <w:lang w:val="pt-PT" w:eastAsia="en-US" w:bidi="ar-SA"/>
      </w:rPr>
    </w:lvl>
    <w:lvl w:ilvl="5">
      <w:numFmt w:val="bullet"/>
      <w:lvlText w:val="•"/>
      <w:lvlJc w:val="left"/>
      <w:pPr>
        <w:ind w:left="5595" w:hanging="572"/>
      </w:pPr>
      <w:rPr>
        <w:rFonts w:hint="default"/>
        <w:lang w:val="pt-PT" w:eastAsia="en-US" w:bidi="ar-SA"/>
      </w:rPr>
    </w:lvl>
    <w:lvl w:ilvl="6">
      <w:numFmt w:val="bullet"/>
      <w:lvlText w:val="•"/>
      <w:lvlJc w:val="left"/>
      <w:pPr>
        <w:ind w:left="6546" w:hanging="572"/>
      </w:pPr>
      <w:rPr>
        <w:rFonts w:hint="default"/>
        <w:lang w:val="pt-PT" w:eastAsia="en-US" w:bidi="ar-SA"/>
      </w:rPr>
    </w:lvl>
    <w:lvl w:ilvl="7">
      <w:numFmt w:val="bullet"/>
      <w:lvlText w:val="•"/>
      <w:lvlJc w:val="left"/>
      <w:pPr>
        <w:ind w:left="7497" w:hanging="572"/>
      </w:pPr>
      <w:rPr>
        <w:rFonts w:hint="default"/>
        <w:lang w:val="pt-PT" w:eastAsia="en-US" w:bidi="ar-SA"/>
      </w:rPr>
    </w:lvl>
    <w:lvl w:ilvl="8">
      <w:numFmt w:val="bullet"/>
      <w:lvlText w:val="•"/>
      <w:lvlJc w:val="left"/>
      <w:pPr>
        <w:ind w:left="8448" w:hanging="572"/>
      </w:pPr>
      <w:rPr>
        <w:rFonts w:hint="default"/>
        <w:lang w:val="pt-PT" w:eastAsia="en-US" w:bidi="ar-SA"/>
      </w:rPr>
    </w:lvl>
  </w:abstractNum>
  <w:abstractNum w:abstractNumId="42">
    <w:nsid w:val="5ED43AF4"/>
    <w:multiLevelType w:val="hybridMultilevel"/>
    <w:tmpl w:val="D0D6306E"/>
    <w:lvl w:ilvl="0" w:tplc="733EA5A8">
      <w:start w:val="1"/>
      <w:numFmt w:val="lowerLetter"/>
      <w:lvlText w:val="%1)"/>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91E6C592">
      <w:numFmt w:val="bullet"/>
      <w:lvlText w:val="•"/>
      <w:lvlJc w:val="left"/>
      <w:pPr>
        <w:ind w:left="1791" w:hanging="711"/>
      </w:pPr>
      <w:rPr>
        <w:rFonts w:hint="default"/>
        <w:lang w:val="pt-PT" w:eastAsia="en-US" w:bidi="ar-SA"/>
      </w:rPr>
    </w:lvl>
    <w:lvl w:ilvl="2" w:tplc="10C26654">
      <w:numFmt w:val="bullet"/>
      <w:lvlText w:val="•"/>
      <w:lvlJc w:val="left"/>
      <w:pPr>
        <w:ind w:left="2742" w:hanging="711"/>
      </w:pPr>
      <w:rPr>
        <w:rFonts w:hint="default"/>
        <w:lang w:val="pt-PT" w:eastAsia="en-US" w:bidi="ar-SA"/>
      </w:rPr>
    </w:lvl>
    <w:lvl w:ilvl="3" w:tplc="0F36C66A">
      <w:numFmt w:val="bullet"/>
      <w:lvlText w:val="•"/>
      <w:lvlJc w:val="left"/>
      <w:pPr>
        <w:ind w:left="3693" w:hanging="711"/>
      </w:pPr>
      <w:rPr>
        <w:rFonts w:hint="default"/>
        <w:lang w:val="pt-PT" w:eastAsia="en-US" w:bidi="ar-SA"/>
      </w:rPr>
    </w:lvl>
    <w:lvl w:ilvl="4" w:tplc="768C7612">
      <w:numFmt w:val="bullet"/>
      <w:lvlText w:val="•"/>
      <w:lvlJc w:val="left"/>
      <w:pPr>
        <w:ind w:left="4644" w:hanging="711"/>
      </w:pPr>
      <w:rPr>
        <w:rFonts w:hint="default"/>
        <w:lang w:val="pt-PT" w:eastAsia="en-US" w:bidi="ar-SA"/>
      </w:rPr>
    </w:lvl>
    <w:lvl w:ilvl="5" w:tplc="2EC6D804">
      <w:numFmt w:val="bullet"/>
      <w:lvlText w:val="•"/>
      <w:lvlJc w:val="left"/>
      <w:pPr>
        <w:ind w:left="5595" w:hanging="711"/>
      </w:pPr>
      <w:rPr>
        <w:rFonts w:hint="default"/>
        <w:lang w:val="pt-PT" w:eastAsia="en-US" w:bidi="ar-SA"/>
      </w:rPr>
    </w:lvl>
    <w:lvl w:ilvl="6" w:tplc="A7F88182">
      <w:numFmt w:val="bullet"/>
      <w:lvlText w:val="•"/>
      <w:lvlJc w:val="left"/>
      <w:pPr>
        <w:ind w:left="6546" w:hanging="711"/>
      </w:pPr>
      <w:rPr>
        <w:rFonts w:hint="default"/>
        <w:lang w:val="pt-PT" w:eastAsia="en-US" w:bidi="ar-SA"/>
      </w:rPr>
    </w:lvl>
    <w:lvl w:ilvl="7" w:tplc="E04ED02E">
      <w:numFmt w:val="bullet"/>
      <w:lvlText w:val="•"/>
      <w:lvlJc w:val="left"/>
      <w:pPr>
        <w:ind w:left="7497" w:hanging="711"/>
      </w:pPr>
      <w:rPr>
        <w:rFonts w:hint="default"/>
        <w:lang w:val="pt-PT" w:eastAsia="en-US" w:bidi="ar-SA"/>
      </w:rPr>
    </w:lvl>
    <w:lvl w:ilvl="8" w:tplc="32A09668">
      <w:numFmt w:val="bullet"/>
      <w:lvlText w:val="•"/>
      <w:lvlJc w:val="left"/>
      <w:pPr>
        <w:ind w:left="8448" w:hanging="711"/>
      </w:pPr>
      <w:rPr>
        <w:rFonts w:hint="default"/>
        <w:lang w:val="pt-PT" w:eastAsia="en-US" w:bidi="ar-SA"/>
      </w:rPr>
    </w:lvl>
  </w:abstractNum>
  <w:abstractNum w:abstractNumId="43">
    <w:nsid w:val="5F690E27"/>
    <w:multiLevelType w:val="hybridMultilevel"/>
    <w:tmpl w:val="5984A39E"/>
    <w:lvl w:ilvl="0" w:tplc="596AB914">
      <w:numFmt w:val="bullet"/>
      <w:lvlText w:val=""/>
      <w:lvlJc w:val="left"/>
      <w:pPr>
        <w:ind w:left="1277" w:hanging="428"/>
      </w:pPr>
      <w:rPr>
        <w:rFonts w:ascii="Symbol" w:eastAsia="Symbol" w:hAnsi="Symbol" w:cs="Symbol" w:hint="default"/>
        <w:b w:val="0"/>
        <w:bCs w:val="0"/>
        <w:i w:val="0"/>
        <w:iCs w:val="0"/>
        <w:spacing w:val="0"/>
        <w:w w:val="100"/>
        <w:sz w:val="24"/>
        <w:szCs w:val="24"/>
        <w:lang w:val="pt-PT" w:eastAsia="en-US" w:bidi="ar-SA"/>
      </w:rPr>
    </w:lvl>
    <w:lvl w:ilvl="1" w:tplc="D1EA8DC4">
      <w:numFmt w:val="bullet"/>
      <w:lvlText w:val="•"/>
      <w:lvlJc w:val="left"/>
      <w:pPr>
        <w:ind w:left="2187" w:hanging="428"/>
      </w:pPr>
      <w:rPr>
        <w:rFonts w:hint="default"/>
        <w:lang w:val="pt-PT" w:eastAsia="en-US" w:bidi="ar-SA"/>
      </w:rPr>
    </w:lvl>
    <w:lvl w:ilvl="2" w:tplc="11BEF4F0">
      <w:numFmt w:val="bullet"/>
      <w:lvlText w:val="•"/>
      <w:lvlJc w:val="left"/>
      <w:pPr>
        <w:ind w:left="3094" w:hanging="428"/>
      </w:pPr>
      <w:rPr>
        <w:rFonts w:hint="default"/>
        <w:lang w:val="pt-PT" w:eastAsia="en-US" w:bidi="ar-SA"/>
      </w:rPr>
    </w:lvl>
    <w:lvl w:ilvl="3" w:tplc="4EF44500">
      <w:numFmt w:val="bullet"/>
      <w:lvlText w:val="•"/>
      <w:lvlJc w:val="left"/>
      <w:pPr>
        <w:ind w:left="4001" w:hanging="428"/>
      </w:pPr>
      <w:rPr>
        <w:rFonts w:hint="default"/>
        <w:lang w:val="pt-PT" w:eastAsia="en-US" w:bidi="ar-SA"/>
      </w:rPr>
    </w:lvl>
    <w:lvl w:ilvl="4" w:tplc="A3022C3E">
      <w:numFmt w:val="bullet"/>
      <w:lvlText w:val="•"/>
      <w:lvlJc w:val="left"/>
      <w:pPr>
        <w:ind w:left="4908" w:hanging="428"/>
      </w:pPr>
      <w:rPr>
        <w:rFonts w:hint="default"/>
        <w:lang w:val="pt-PT" w:eastAsia="en-US" w:bidi="ar-SA"/>
      </w:rPr>
    </w:lvl>
    <w:lvl w:ilvl="5" w:tplc="CD90AA42">
      <w:numFmt w:val="bullet"/>
      <w:lvlText w:val="•"/>
      <w:lvlJc w:val="left"/>
      <w:pPr>
        <w:ind w:left="5815" w:hanging="428"/>
      </w:pPr>
      <w:rPr>
        <w:rFonts w:hint="default"/>
        <w:lang w:val="pt-PT" w:eastAsia="en-US" w:bidi="ar-SA"/>
      </w:rPr>
    </w:lvl>
    <w:lvl w:ilvl="6" w:tplc="44A01E6E">
      <w:numFmt w:val="bullet"/>
      <w:lvlText w:val="•"/>
      <w:lvlJc w:val="left"/>
      <w:pPr>
        <w:ind w:left="6722" w:hanging="428"/>
      </w:pPr>
      <w:rPr>
        <w:rFonts w:hint="default"/>
        <w:lang w:val="pt-PT" w:eastAsia="en-US" w:bidi="ar-SA"/>
      </w:rPr>
    </w:lvl>
    <w:lvl w:ilvl="7" w:tplc="A4468E56">
      <w:numFmt w:val="bullet"/>
      <w:lvlText w:val="•"/>
      <w:lvlJc w:val="left"/>
      <w:pPr>
        <w:ind w:left="7629" w:hanging="428"/>
      </w:pPr>
      <w:rPr>
        <w:rFonts w:hint="default"/>
        <w:lang w:val="pt-PT" w:eastAsia="en-US" w:bidi="ar-SA"/>
      </w:rPr>
    </w:lvl>
    <w:lvl w:ilvl="8" w:tplc="08AADD82">
      <w:numFmt w:val="bullet"/>
      <w:lvlText w:val="•"/>
      <w:lvlJc w:val="left"/>
      <w:pPr>
        <w:ind w:left="8536" w:hanging="428"/>
      </w:pPr>
      <w:rPr>
        <w:rFonts w:hint="default"/>
        <w:lang w:val="pt-PT" w:eastAsia="en-US" w:bidi="ar-SA"/>
      </w:rPr>
    </w:lvl>
  </w:abstractNum>
  <w:abstractNum w:abstractNumId="44">
    <w:nsid w:val="609A31B0"/>
    <w:multiLevelType w:val="multilevel"/>
    <w:tmpl w:val="047E9CD0"/>
    <w:lvl w:ilvl="0">
      <w:start w:val="15"/>
      <w:numFmt w:val="decimal"/>
      <w:lvlText w:val="%1"/>
      <w:lvlJc w:val="left"/>
      <w:pPr>
        <w:ind w:left="1978" w:hanging="1129"/>
      </w:pPr>
      <w:rPr>
        <w:rFonts w:hint="default"/>
        <w:lang w:val="pt-PT" w:eastAsia="en-US" w:bidi="ar-SA"/>
      </w:rPr>
    </w:lvl>
    <w:lvl w:ilvl="1">
      <w:start w:val="1"/>
      <w:numFmt w:val="decimal"/>
      <w:lvlText w:val="%1.%2"/>
      <w:lvlJc w:val="left"/>
      <w:pPr>
        <w:ind w:left="1978" w:hanging="1129"/>
      </w:pPr>
      <w:rPr>
        <w:rFonts w:hint="default"/>
        <w:lang w:val="pt-PT" w:eastAsia="en-US" w:bidi="ar-SA"/>
      </w:rPr>
    </w:lvl>
    <w:lvl w:ilvl="2">
      <w:start w:val="13"/>
      <w:numFmt w:val="decimal"/>
      <w:lvlText w:val="%1.%2.%3"/>
      <w:lvlJc w:val="left"/>
      <w:pPr>
        <w:ind w:left="1978" w:hanging="1129"/>
      </w:pPr>
      <w:rPr>
        <w:rFonts w:hint="default"/>
        <w:lang w:val="pt-PT" w:eastAsia="en-US" w:bidi="ar-SA"/>
      </w:rPr>
    </w:lvl>
    <w:lvl w:ilvl="3">
      <w:start w:val="1"/>
      <w:numFmt w:val="decimal"/>
      <w:lvlText w:val="%1.%2.%3.%4."/>
      <w:lvlJc w:val="left"/>
      <w:pPr>
        <w:ind w:left="1978" w:hanging="112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4">
      <w:numFmt w:val="bullet"/>
      <w:lvlText w:val="•"/>
      <w:lvlJc w:val="left"/>
      <w:pPr>
        <w:ind w:left="5328" w:hanging="1129"/>
      </w:pPr>
      <w:rPr>
        <w:rFonts w:hint="default"/>
        <w:lang w:val="pt-PT" w:eastAsia="en-US" w:bidi="ar-SA"/>
      </w:rPr>
    </w:lvl>
    <w:lvl w:ilvl="5">
      <w:numFmt w:val="bullet"/>
      <w:lvlText w:val="•"/>
      <w:lvlJc w:val="left"/>
      <w:pPr>
        <w:ind w:left="6165" w:hanging="1129"/>
      </w:pPr>
      <w:rPr>
        <w:rFonts w:hint="default"/>
        <w:lang w:val="pt-PT" w:eastAsia="en-US" w:bidi="ar-SA"/>
      </w:rPr>
    </w:lvl>
    <w:lvl w:ilvl="6">
      <w:numFmt w:val="bullet"/>
      <w:lvlText w:val="•"/>
      <w:lvlJc w:val="left"/>
      <w:pPr>
        <w:ind w:left="7002" w:hanging="1129"/>
      </w:pPr>
      <w:rPr>
        <w:rFonts w:hint="default"/>
        <w:lang w:val="pt-PT" w:eastAsia="en-US" w:bidi="ar-SA"/>
      </w:rPr>
    </w:lvl>
    <w:lvl w:ilvl="7">
      <w:numFmt w:val="bullet"/>
      <w:lvlText w:val="•"/>
      <w:lvlJc w:val="left"/>
      <w:pPr>
        <w:ind w:left="7839" w:hanging="1129"/>
      </w:pPr>
      <w:rPr>
        <w:rFonts w:hint="default"/>
        <w:lang w:val="pt-PT" w:eastAsia="en-US" w:bidi="ar-SA"/>
      </w:rPr>
    </w:lvl>
    <w:lvl w:ilvl="8">
      <w:numFmt w:val="bullet"/>
      <w:lvlText w:val="•"/>
      <w:lvlJc w:val="left"/>
      <w:pPr>
        <w:ind w:left="8676" w:hanging="1129"/>
      </w:pPr>
      <w:rPr>
        <w:rFonts w:hint="default"/>
        <w:lang w:val="pt-PT" w:eastAsia="en-US" w:bidi="ar-SA"/>
      </w:rPr>
    </w:lvl>
  </w:abstractNum>
  <w:abstractNum w:abstractNumId="45">
    <w:nsid w:val="61861D9A"/>
    <w:multiLevelType w:val="hybridMultilevel"/>
    <w:tmpl w:val="886E8DF4"/>
    <w:lvl w:ilvl="0" w:tplc="2D322458">
      <w:start w:val="1"/>
      <w:numFmt w:val="lowerLetter"/>
      <w:lvlText w:val="%1)"/>
      <w:lvlJc w:val="left"/>
      <w:pPr>
        <w:ind w:left="1781" w:hanging="50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A0A68568">
      <w:numFmt w:val="bullet"/>
      <w:lvlText w:val="•"/>
      <w:lvlJc w:val="left"/>
      <w:pPr>
        <w:ind w:left="2637" w:hanging="504"/>
      </w:pPr>
      <w:rPr>
        <w:rFonts w:hint="default"/>
        <w:lang w:val="pt-PT" w:eastAsia="en-US" w:bidi="ar-SA"/>
      </w:rPr>
    </w:lvl>
    <w:lvl w:ilvl="2" w:tplc="5FB03D20">
      <w:numFmt w:val="bullet"/>
      <w:lvlText w:val="•"/>
      <w:lvlJc w:val="left"/>
      <w:pPr>
        <w:ind w:left="3494" w:hanging="504"/>
      </w:pPr>
      <w:rPr>
        <w:rFonts w:hint="default"/>
        <w:lang w:val="pt-PT" w:eastAsia="en-US" w:bidi="ar-SA"/>
      </w:rPr>
    </w:lvl>
    <w:lvl w:ilvl="3" w:tplc="5614A47A">
      <w:numFmt w:val="bullet"/>
      <w:lvlText w:val="•"/>
      <w:lvlJc w:val="left"/>
      <w:pPr>
        <w:ind w:left="4351" w:hanging="504"/>
      </w:pPr>
      <w:rPr>
        <w:rFonts w:hint="default"/>
        <w:lang w:val="pt-PT" w:eastAsia="en-US" w:bidi="ar-SA"/>
      </w:rPr>
    </w:lvl>
    <w:lvl w:ilvl="4" w:tplc="826E1AFC">
      <w:numFmt w:val="bullet"/>
      <w:lvlText w:val="•"/>
      <w:lvlJc w:val="left"/>
      <w:pPr>
        <w:ind w:left="5208" w:hanging="504"/>
      </w:pPr>
      <w:rPr>
        <w:rFonts w:hint="default"/>
        <w:lang w:val="pt-PT" w:eastAsia="en-US" w:bidi="ar-SA"/>
      </w:rPr>
    </w:lvl>
    <w:lvl w:ilvl="5" w:tplc="7BF265E0">
      <w:numFmt w:val="bullet"/>
      <w:lvlText w:val="•"/>
      <w:lvlJc w:val="left"/>
      <w:pPr>
        <w:ind w:left="6065" w:hanging="504"/>
      </w:pPr>
      <w:rPr>
        <w:rFonts w:hint="default"/>
        <w:lang w:val="pt-PT" w:eastAsia="en-US" w:bidi="ar-SA"/>
      </w:rPr>
    </w:lvl>
    <w:lvl w:ilvl="6" w:tplc="B7304814">
      <w:numFmt w:val="bullet"/>
      <w:lvlText w:val="•"/>
      <w:lvlJc w:val="left"/>
      <w:pPr>
        <w:ind w:left="6922" w:hanging="504"/>
      </w:pPr>
      <w:rPr>
        <w:rFonts w:hint="default"/>
        <w:lang w:val="pt-PT" w:eastAsia="en-US" w:bidi="ar-SA"/>
      </w:rPr>
    </w:lvl>
    <w:lvl w:ilvl="7" w:tplc="84D0BC68">
      <w:numFmt w:val="bullet"/>
      <w:lvlText w:val="•"/>
      <w:lvlJc w:val="left"/>
      <w:pPr>
        <w:ind w:left="7779" w:hanging="504"/>
      </w:pPr>
      <w:rPr>
        <w:rFonts w:hint="default"/>
        <w:lang w:val="pt-PT" w:eastAsia="en-US" w:bidi="ar-SA"/>
      </w:rPr>
    </w:lvl>
    <w:lvl w:ilvl="8" w:tplc="77DE038E">
      <w:numFmt w:val="bullet"/>
      <w:lvlText w:val="•"/>
      <w:lvlJc w:val="left"/>
      <w:pPr>
        <w:ind w:left="8636" w:hanging="504"/>
      </w:pPr>
      <w:rPr>
        <w:rFonts w:hint="default"/>
        <w:lang w:val="pt-PT" w:eastAsia="en-US" w:bidi="ar-SA"/>
      </w:rPr>
    </w:lvl>
  </w:abstractNum>
  <w:abstractNum w:abstractNumId="46">
    <w:nsid w:val="626E65CC"/>
    <w:multiLevelType w:val="hybridMultilevel"/>
    <w:tmpl w:val="170C7FC4"/>
    <w:lvl w:ilvl="0" w:tplc="F07EBB34">
      <w:start w:val="1"/>
      <w:numFmt w:val="lowerLetter"/>
      <w:lvlText w:val="%1)"/>
      <w:lvlJc w:val="left"/>
      <w:pPr>
        <w:ind w:left="1781" w:hanging="50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52947AC6">
      <w:numFmt w:val="bullet"/>
      <w:lvlText w:val="•"/>
      <w:lvlJc w:val="left"/>
      <w:pPr>
        <w:ind w:left="2637" w:hanging="504"/>
      </w:pPr>
      <w:rPr>
        <w:rFonts w:hint="default"/>
        <w:lang w:val="pt-PT" w:eastAsia="en-US" w:bidi="ar-SA"/>
      </w:rPr>
    </w:lvl>
    <w:lvl w:ilvl="2" w:tplc="713CAD4E">
      <w:numFmt w:val="bullet"/>
      <w:lvlText w:val="•"/>
      <w:lvlJc w:val="left"/>
      <w:pPr>
        <w:ind w:left="3494" w:hanging="504"/>
      </w:pPr>
      <w:rPr>
        <w:rFonts w:hint="default"/>
        <w:lang w:val="pt-PT" w:eastAsia="en-US" w:bidi="ar-SA"/>
      </w:rPr>
    </w:lvl>
    <w:lvl w:ilvl="3" w:tplc="F732C18A">
      <w:numFmt w:val="bullet"/>
      <w:lvlText w:val="•"/>
      <w:lvlJc w:val="left"/>
      <w:pPr>
        <w:ind w:left="4351" w:hanging="504"/>
      </w:pPr>
      <w:rPr>
        <w:rFonts w:hint="default"/>
        <w:lang w:val="pt-PT" w:eastAsia="en-US" w:bidi="ar-SA"/>
      </w:rPr>
    </w:lvl>
    <w:lvl w:ilvl="4" w:tplc="545A6988">
      <w:numFmt w:val="bullet"/>
      <w:lvlText w:val="•"/>
      <w:lvlJc w:val="left"/>
      <w:pPr>
        <w:ind w:left="5208" w:hanging="504"/>
      </w:pPr>
      <w:rPr>
        <w:rFonts w:hint="default"/>
        <w:lang w:val="pt-PT" w:eastAsia="en-US" w:bidi="ar-SA"/>
      </w:rPr>
    </w:lvl>
    <w:lvl w:ilvl="5" w:tplc="11762252">
      <w:numFmt w:val="bullet"/>
      <w:lvlText w:val="•"/>
      <w:lvlJc w:val="left"/>
      <w:pPr>
        <w:ind w:left="6065" w:hanging="504"/>
      </w:pPr>
      <w:rPr>
        <w:rFonts w:hint="default"/>
        <w:lang w:val="pt-PT" w:eastAsia="en-US" w:bidi="ar-SA"/>
      </w:rPr>
    </w:lvl>
    <w:lvl w:ilvl="6" w:tplc="284AE58C">
      <w:numFmt w:val="bullet"/>
      <w:lvlText w:val="•"/>
      <w:lvlJc w:val="left"/>
      <w:pPr>
        <w:ind w:left="6922" w:hanging="504"/>
      </w:pPr>
      <w:rPr>
        <w:rFonts w:hint="default"/>
        <w:lang w:val="pt-PT" w:eastAsia="en-US" w:bidi="ar-SA"/>
      </w:rPr>
    </w:lvl>
    <w:lvl w:ilvl="7" w:tplc="F1F63156">
      <w:numFmt w:val="bullet"/>
      <w:lvlText w:val="•"/>
      <w:lvlJc w:val="left"/>
      <w:pPr>
        <w:ind w:left="7779" w:hanging="504"/>
      </w:pPr>
      <w:rPr>
        <w:rFonts w:hint="default"/>
        <w:lang w:val="pt-PT" w:eastAsia="en-US" w:bidi="ar-SA"/>
      </w:rPr>
    </w:lvl>
    <w:lvl w:ilvl="8" w:tplc="11321C2E">
      <w:numFmt w:val="bullet"/>
      <w:lvlText w:val="•"/>
      <w:lvlJc w:val="left"/>
      <w:pPr>
        <w:ind w:left="8636" w:hanging="504"/>
      </w:pPr>
      <w:rPr>
        <w:rFonts w:hint="default"/>
        <w:lang w:val="pt-PT" w:eastAsia="en-US" w:bidi="ar-SA"/>
      </w:rPr>
    </w:lvl>
  </w:abstractNum>
  <w:abstractNum w:abstractNumId="47">
    <w:nsid w:val="634D5360"/>
    <w:multiLevelType w:val="hybridMultilevel"/>
    <w:tmpl w:val="8F460266"/>
    <w:lvl w:ilvl="0" w:tplc="5DBC7CCC">
      <w:start w:val="1"/>
      <w:numFmt w:val="lowerLetter"/>
      <w:lvlText w:val="%1)"/>
      <w:lvlJc w:val="left"/>
      <w:pPr>
        <w:ind w:left="1128" w:hanging="27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FE245992">
      <w:numFmt w:val="bullet"/>
      <w:lvlText w:val="•"/>
      <w:lvlJc w:val="left"/>
      <w:pPr>
        <w:ind w:left="2043" w:hanging="279"/>
      </w:pPr>
      <w:rPr>
        <w:rFonts w:hint="default"/>
        <w:lang w:val="pt-PT" w:eastAsia="en-US" w:bidi="ar-SA"/>
      </w:rPr>
    </w:lvl>
    <w:lvl w:ilvl="2" w:tplc="8CC00AFA">
      <w:numFmt w:val="bullet"/>
      <w:lvlText w:val="•"/>
      <w:lvlJc w:val="left"/>
      <w:pPr>
        <w:ind w:left="2966" w:hanging="279"/>
      </w:pPr>
      <w:rPr>
        <w:rFonts w:hint="default"/>
        <w:lang w:val="pt-PT" w:eastAsia="en-US" w:bidi="ar-SA"/>
      </w:rPr>
    </w:lvl>
    <w:lvl w:ilvl="3" w:tplc="816C7726">
      <w:numFmt w:val="bullet"/>
      <w:lvlText w:val="•"/>
      <w:lvlJc w:val="left"/>
      <w:pPr>
        <w:ind w:left="3889" w:hanging="279"/>
      </w:pPr>
      <w:rPr>
        <w:rFonts w:hint="default"/>
        <w:lang w:val="pt-PT" w:eastAsia="en-US" w:bidi="ar-SA"/>
      </w:rPr>
    </w:lvl>
    <w:lvl w:ilvl="4" w:tplc="636CC0B0">
      <w:numFmt w:val="bullet"/>
      <w:lvlText w:val="•"/>
      <w:lvlJc w:val="left"/>
      <w:pPr>
        <w:ind w:left="4812" w:hanging="279"/>
      </w:pPr>
      <w:rPr>
        <w:rFonts w:hint="default"/>
        <w:lang w:val="pt-PT" w:eastAsia="en-US" w:bidi="ar-SA"/>
      </w:rPr>
    </w:lvl>
    <w:lvl w:ilvl="5" w:tplc="A95A60F8">
      <w:numFmt w:val="bullet"/>
      <w:lvlText w:val="•"/>
      <w:lvlJc w:val="left"/>
      <w:pPr>
        <w:ind w:left="5735" w:hanging="279"/>
      </w:pPr>
      <w:rPr>
        <w:rFonts w:hint="default"/>
        <w:lang w:val="pt-PT" w:eastAsia="en-US" w:bidi="ar-SA"/>
      </w:rPr>
    </w:lvl>
    <w:lvl w:ilvl="6" w:tplc="761A4E2A">
      <w:numFmt w:val="bullet"/>
      <w:lvlText w:val="•"/>
      <w:lvlJc w:val="left"/>
      <w:pPr>
        <w:ind w:left="6658" w:hanging="279"/>
      </w:pPr>
      <w:rPr>
        <w:rFonts w:hint="default"/>
        <w:lang w:val="pt-PT" w:eastAsia="en-US" w:bidi="ar-SA"/>
      </w:rPr>
    </w:lvl>
    <w:lvl w:ilvl="7" w:tplc="17EC3DDE">
      <w:numFmt w:val="bullet"/>
      <w:lvlText w:val="•"/>
      <w:lvlJc w:val="left"/>
      <w:pPr>
        <w:ind w:left="7581" w:hanging="279"/>
      </w:pPr>
      <w:rPr>
        <w:rFonts w:hint="default"/>
        <w:lang w:val="pt-PT" w:eastAsia="en-US" w:bidi="ar-SA"/>
      </w:rPr>
    </w:lvl>
    <w:lvl w:ilvl="8" w:tplc="C70242E6">
      <w:numFmt w:val="bullet"/>
      <w:lvlText w:val="•"/>
      <w:lvlJc w:val="left"/>
      <w:pPr>
        <w:ind w:left="8504" w:hanging="279"/>
      </w:pPr>
      <w:rPr>
        <w:rFonts w:hint="default"/>
        <w:lang w:val="pt-PT" w:eastAsia="en-US" w:bidi="ar-SA"/>
      </w:rPr>
    </w:lvl>
  </w:abstractNum>
  <w:abstractNum w:abstractNumId="48">
    <w:nsid w:val="67D80541"/>
    <w:multiLevelType w:val="multilevel"/>
    <w:tmpl w:val="6EA66A40"/>
    <w:lvl w:ilvl="0">
      <w:start w:val="10"/>
      <w:numFmt w:val="decimal"/>
      <w:lvlText w:val="%1"/>
      <w:lvlJc w:val="left"/>
      <w:pPr>
        <w:ind w:left="1383" w:hanging="534"/>
      </w:pPr>
      <w:rPr>
        <w:rFonts w:hint="default"/>
        <w:lang w:val="pt-PT" w:eastAsia="en-US" w:bidi="ar-SA"/>
      </w:rPr>
    </w:lvl>
    <w:lvl w:ilvl="1">
      <w:start w:val="1"/>
      <w:numFmt w:val="decimal"/>
      <w:lvlText w:val="%1.%2"/>
      <w:lvlJc w:val="left"/>
      <w:pPr>
        <w:ind w:left="1383" w:hanging="53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174" w:hanging="534"/>
      </w:pPr>
      <w:rPr>
        <w:rFonts w:hint="default"/>
        <w:lang w:val="pt-PT" w:eastAsia="en-US" w:bidi="ar-SA"/>
      </w:rPr>
    </w:lvl>
    <w:lvl w:ilvl="3">
      <w:numFmt w:val="bullet"/>
      <w:lvlText w:val="•"/>
      <w:lvlJc w:val="left"/>
      <w:pPr>
        <w:ind w:left="4071" w:hanging="534"/>
      </w:pPr>
      <w:rPr>
        <w:rFonts w:hint="default"/>
        <w:lang w:val="pt-PT" w:eastAsia="en-US" w:bidi="ar-SA"/>
      </w:rPr>
    </w:lvl>
    <w:lvl w:ilvl="4">
      <w:numFmt w:val="bullet"/>
      <w:lvlText w:val="•"/>
      <w:lvlJc w:val="left"/>
      <w:pPr>
        <w:ind w:left="4968" w:hanging="534"/>
      </w:pPr>
      <w:rPr>
        <w:rFonts w:hint="default"/>
        <w:lang w:val="pt-PT" w:eastAsia="en-US" w:bidi="ar-SA"/>
      </w:rPr>
    </w:lvl>
    <w:lvl w:ilvl="5">
      <w:numFmt w:val="bullet"/>
      <w:lvlText w:val="•"/>
      <w:lvlJc w:val="left"/>
      <w:pPr>
        <w:ind w:left="5865" w:hanging="534"/>
      </w:pPr>
      <w:rPr>
        <w:rFonts w:hint="default"/>
        <w:lang w:val="pt-PT" w:eastAsia="en-US" w:bidi="ar-SA"/>
      </w:rPr>
    </w:lvl>
    <w:lvl w:ilvl="6">
      <w:numFmt w:val="bullet"/>
      <w:lvlText w:val="•"/>
      <w:lvlJc w:val="left"/>
      <w:pPr>
        <w:ind w:left="6762" w:hanging="534"/>
      </w:pPr>
      <w:rPr>
        <w:rFonts w:hint="default"/>
        <w:lang w:val="pt-PT" w:eastAsia="en-US" w:bidi="ar-SA"/>
      </w:rPr>
    </w:lvl>
    <w:lvl w:ilvl="7">
      <w:numFmt w:val="bullet"/>
      <w:lvlText w:val="•"/>
      <w:lvlJc w:val="left"/>
      <w:pPr>
        <w:ind w:left="7659" w:hanging="534"/>
      </w:pPr>
      <w:rPr>
        <w:rFonts w:hint="default"/>
        <w:lang w:val="pt-PT" w:eastAsia="en-US" w:bidi="ar-SA"/>
      </w:rPr>
    </w:lvl>
    <w:lvl w:ilvl="8">
      <w:numFmt w:val="bullet"/>
      <w:lvlText w:val="•"/>
      <w:lvlJc w:val="left"/>
      <w:pPr>
        <w:ind w:left="8556" w:hanging="534"/>
      </w:pPr>
      <w:rPr>
        <w:rFonts w:hint="default"/>
        <w:lang w:val="pt-PT" w:eastAsia="en-US" w:bidi="ar-SA"/>
      </w:rPr>
    </w:lvl>
  </w:abstractNum>
  <w:abstractNum w:abstractNumId="49">
    <w:nsid w:val="68915833"/>
    <w:multiLevelType w:val="hybridMultilevel"/>
    <w:tmpl w:val="DD5EF20C"/>
    <w:lvl w:ilvl="0" w:tplc="3BD006CE">
      <w:start w:val="1"/>
      <w:numFmt w:val="lowerLetter"/>
      <w:lvlText w:val="%1)"/>
      <w:lvlJc w:val="left"/>
      <w:pPr>
        <w:ind w:left="849" w:hanging="28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531CAA3C">
      <w:numFmt w:val="bullet"/>
      <w:lvlText w:val="•"/>
      <w:lvlJc w:val="left"/>
      <w:pPr>
        <w:ind w:left="1791" w:hanging="289"/>
      </w:pPr>
      <w:rPr>
        <w:rFonts w:hint="default"/>
        <w:lang w:val="pt-PT" w:eastAsia="en-US" w:bidi="ar-SA"/>
      </w:rPr>
    </w:lvl>
    <w:lvl w:ilvl="2" w:tplc="4810DF1E">
      <w:numFmt w:val="bullet"/>
      <w:lvlText w:val="•"/>
      <w:lvlJc w:val="left"/>
      <w:pPr>
        <w:ind w:left="2742" w:hanging="289"/>
      </w:pPr>
      <w:rPr>
        <w:rFonts w:hint="default"/>
        <w:lang w:val="pt-PT" w:eastAsia="en-US" w:bidi="ar-SA"/>
      </w:rPr>
    </w:lvl>
    <w:lvl w:ilvl="3" w:tplc="1E46A4C4">
      <w:numFmt w:val="bullet"/>
      <w:lvlText w:val="•"/>
      <w:lvlJc w:val="left"/>
      <w:pPr>
        <w:ind w:left="3693" w:hanging="289"/>
      </w:pPr>
      <w:rPr>
        <w:rFonts w:hint="default"/>
        <w:lang w:val="pt-PT" w:eastAsia="en-US" w:bidi="ar-SA"/>
      </w:rPr>
    </w:lvl>
    <w:lvl w:ilvl="4" w:tplc="6156992A">
      <w:numFmt w:val="bullet"/>
      <w:lvlText w:val="•"/>
      <w:lvlJc w:val="left"/>
      <w:pPr>
        <w:ind w:left="4644" w:hanging="289"/>
      </w:pPr>
      <w:rPr>
        <w:rFonts w:hint="default"/>
        <w:lang w:val="pt-PT" w:eastAsia="en-US" w:bidi="ar-SA"/>
      </w:rPr>
    </w:lvl>
    <w:lvl w:ilvl="5" w:tplc="81785C96">
      <w:numFmt w:val="bullet"/>
      <w:lvlText w:val="•"/>
      <w:lvlJc w:val="left"/>
      <w:pPr>
        <w:ind w:left="5595" w:hanging="289"/>
      </w:pPr>
      <w:rPr>
        <w:rFonts w:hint="default"/>
        <w:lang w:val="pt-PT" w:eastAsia="en-US" w:bidi="ar-SA"/>
      </w:rPr>
    </w:lvl>
    <w:lvl w:ilvl="6" w:tplc="83608676">
      <w:numFmt w:val="bullet"/>
      <w:lvlText w:val="•"/>
      <w:lvlJc w:val="left"/>
      <w:pPr>
        <w:ind w:left="6546" w:hanging="289"/>
      </w:pPr>
      <w:rPr>
        <w:rFonts w:hint="default"/>
        <w:lang w:val="pt-PT" w:eastAsia="en-US" w:bidi="ar-SA"/>
      </w:rPr>
    </w:lvl>
    <w:lvl w:ilvl="7" w:tplc="E730D4F4">
      <w:numFmt w:val="bullet"/>
      <w:lvlText w:val="•"/>
      <w:lvlJc w:val="left"/>
      <w:pPr>
        <w:ind w:left="7497" w:hanging="289"/>
      </w:pPr>
      <w:rPr>
        <w:rFonts w:hint="default"/>
        <w:lang w:val="pt-PT" w:eastAsia="en-US" w:bidi="ar-SA"/>
      </w:rPr>
    </w:lvl>
    <w:lvl w:ilvl="8" w:tplc="56B60128">
      <w:numFmt w:val="bullet"/>
      <w:lvlText w:val="•"/>
      <w:lvlJc w:val="left"/>
      <w:pPr>
        <w:ind w:left="8448" w:hanging="289"/>
      </w:pPr>
      <w:rPr>
        <w:rFonts w:hint="default"/>
        <w:lang w:val="pt-PT" w:eastAsia="en-US" w:bidi="ar-SA"/>
      </w:rPr>
    </w:lvl>
  </w:abstractNum>
  <w:abstractNum w:abstractNumId="50">
    <w:nsid w:val="693D1134"/>
    <w:multiLevelType w:val="multilevel"/>
    <w:tmpl w:val="72B2AF7E"/>
    <w:lvl w:ilvl="0">
      <w:start w:val="18"/>
      <w:numFmt w:val="decimal"/>
      <w:lvlText w:val="%1"/>
      <w:lvlJc w:val="left"/>
      <w:pPr>
        <w:ind w:left="849" w:hanging="553"/>
      </w:pPr>
      <w:rPr>
        <w:rFonts w:hint="default"/>
        <w:lang w:val="pt-PT" w:eastAsia="en-US" w:bidi="ar-SA"/>
      </w:rPr>
    </w:lvl>
    <w:lvl w:ilvl="1">
      <w:start w:val="1"/>
      <w:numFmt w:val="decimal"/>
      <w:lvlText w:val="%1.%2"/>
      <w:lvlJc w:val="left"/>
      <w:pPr>
        <w:ind w:left="849" w:hanging="553"/>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53"/>
      </w:pPr>
      <w:rPr>
        <w:rFonts w:hint="default"/>
        <w:lang w:val="pt-PT" w:eastAsia="en-US" w:bidi="ar-SA"/>
      </w:rPr>
    </w:lvl>
    <w:lvl w:ilvl="3">
      <w:numFmt w:val="bullet"/>
      <w:lvlText w:val="•"/>
      <w:lvlJc w:val="left"/>
      <w:pPr>
        <w:ind w:left="3693" w:hanging="553"/>
      </w:pPr>
      <w:rPr>
        <w:rFonts w:hint="default"/>
        <w:lang w:val="pt-PT" w:eastAsia="en-US" w:bidi="ar-SA"/>
      </w:rPr>
    </w:lvl>
    <w:lvl w:ilvl="4">
      <w:numFmt w:val="bullet"/>
      <w:lvlText w:val="•"/>
      <w:lvlJc w:val="left"/>
      <w:pPr>
        <w:ind w:left="4644" w:hanging="553"/>
      </w:pPr>
      <w:rPr>
        <w:rFonts w:hint="default"/>
        <w:lang w:val="pt-PT" w:eastAsia="en-US" w:bidi="ar-SA"/>
      </w:rPr>
    </w:lvl>
    <w:lvl w:ilvl="5">
      <w:numFmt w:val="bullet"/>
      <w:lvlText w:val="•"/>
      <w:lvlJc w:val="left"/>
      <w:pPr>
        <w:ind w:left="5595" w:hanging="553"/>
      </w:pPr>
      <w:rPr>
        <w:rFonts w:hint="default"/>
        <w:lang w:val="pt-PT" w:eastAsia="en-US" w:bidi="ar-SA"/>
      </w:rPr>
    </w:lvl>
    <w:lvl w:ilvl="6">
      <w:numFmt w:val="bullet"/>
      <w:lvlText w:val="•"/>
      <w:lvlJc w:val="left"/>
      <w:pPr>
        <w:ind w:left="6546" w:hanging="553"/>
      </w:pPr>
      <w:rPr>
        <w:rFonts w:hint="default"/>
        <w:lang w:val="pt-PT" w:eastAsia="en-US" w:bidi="ar-SA"/>
      </w:rPr>
    </w:lvl>
    <w:lvl w:ilvl="7">
      <w:numFmt w:val="bullet"/>
      <w:lvlText w:val="•"/>
      <w:lvlJc w:val="left"/>
      <w:pPr>
        <w:ind w:left="7497" w:hanging="553"/>
      </w:pPr>
      <w:rPr>
        <w:rFonts w:hint="default"/>
        <w:lang w:val="pt-PT" w:eastAsia="en-US" w:bidi="ar-SA"/>
      </w:rPr>
    </w:lvl>
    <w:lvl w:ilvl="8">
      <w:numFmt w:val="bullet"/>
      <w:lvlText w:val="•"/>
      <w:lvlJc w:val="left"/>
      <w:pPr>
        <w:ind w:left="8448" w:hanging="553"/>
      </w:pPr>
      <w:rPr>
        <w:rFonts w:hint="default"/>
        <w:lang w:val="pt-PT" w:eastAsia="en-US" w:bidi="ar-SA"/>
      </w:rPr>
    </w:lvl>
  </w:abstractNum>
  <w:abstractNum w:abstractNumId="51">
    <w:nsid w:val="69424F36"/>
    <w:multiLevelType w:val="multilevel"/>
    <w:tmpl w:val="09EE6E30"/>
    <w:lvl w:ilvl="0">
      <w:start w:val="4"/>
      <w:numFmt w:val="decimal"/>
      <w:lvlText w:val="%1"/>
      <w:lvlJc w:val="left"/>
      <w:pPr>
        <w:ind w:left="849" w:hanging="467"/>
      </w:pPr>
      <w:rPr>
        <w:rFonts w:hint="default"/>
        <w:lang w:val="pt-PT" w:eastAsia="en-US" w:bidi="ar-SA"/>
      </w:rPr>
    </w:lvl>
    <w:lvl w:ilvl="1">
      <w:start w:val="1"/>
      <w:numFmt w:val="decimal"/>
      <w:lvlText w:val="%1.%2"/>
      <w:lvlJc w:val="left"/>
      <w:pPr>
        <w:ind w:left="849" w:hanging="46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67"/>
      </w:pPr>
      <w:rPr>
        <w:rFonts w:hint="default"/>
        <w:lang w:val="pt-PT" w:eastAsia="en-US" w:bidi="ar-SA"/>
      </w:rPr>
    </w:lvl>
    <w:lvl w:ilvl="3">
      <w:numFmt w:val="bullet"/>
      <w:lvlText w:val="•"/>
      <w:lvlJc w:val="left"/>
      <w:pPr>
        <w:ind w:left="3693" w:hanging="467"/>
      </w:pPr>
      <w:rPr>
        <w:rFonts w:hint="default"/>
        <w:lang w:val="pt-PT" w:eastAsia="en-US" w:bidi="ar-SA"/>
      </w:rPr>
    </w:lvl>
    <w:lvl w:ilvl="4">
      <w:numFmt w:val="bullet"/>
      <w:lvlText w:val="•"/>
      <w:lvlJc w:val="left"/>
      <w:pPr>
        <w:ind w:left="4644" w:hanging="467"/>
      </w:pPr>
      <w:rPr>
        <w:rFonts w:hint="default"/>
        <w:lang w:val="pt-PT" w:eastAsia="en-US" w:bidi="ar-SA"/>
      </w:rPr>
    </w:lvl>
    <w:lvl w:ilvl="5">
      <w:numFmt w:val="bullet"/>
      <w:lvlText w:val="•"/>
      <w:lvlJc w:val="left"/>
      <w:pPr>
        <w:ind w:left="5595" w:hanging="467"/>
      </w:pPr>
      <w:rPr>
        <w:rFonts w:hint="default"/>
        <w:lang w:val="pt-PT" w:eastAsia="en-US" w:bidi="ar-SA"/>
      </w:rPr>
    </w:lvl>
    <w:lvl w:ilvl="6">
      <w:numFmt w:val="bullet"/>
      <w:lvlText w:val="•"/>
      <w:lvlJc w:val="left"/>
      <w:pPr>
        <w:ind w:left="6546" w:hanging="467"/>
      </w:pPr>
      <w:rPr>
        <w:rFonts w:hint="default"/>
        <w:lang w:val="pt-PT" w:eastAsia="en-US" w:bidi="ar-SA"/>
      </w:rPr>
    </w:lvl>
    <w:lvl w:ilvl="7">
      <w:numFmt w:val="bullet"/>
      <w:lvlText w:val="•"/>
      <w:lvlJc w:val="left"/>
      <w:pPr>
        <w:ind w:left="7497" w:hanging="467"/>
      </w:pPr>
      <w:rPr>
        <w:rFonts w:hint="default"/>
        <w:lang w:val="pt-PT" w:eastAsia="en-US" w:bidi="ar-SA"/>
      </w:rPr>
    </w:lvl>
    <w:lvl w:ilvl="8">
      <w:numFmt w:val="bullet"/>
      <w:lvlText w:val="•"/>
      <w:lvlJc w:val="left"/>
      <w:pPr>
        <w:ind w:left="8448" w:hanging="467"/>
      </w:pPr>
      <w:rPr>
        <w:rFonts w:hint="default"/>
        <w:lang w:val="pt-PT" w:eastAsia="en-US" w:bidi="ar-SA"/>
      </w:rPr>
    </w:lvl>
  </w:abstractNum>
  <w:abstractNum w:abstractNumId="52">
    <w:nsid w:val="69663830"/>
    <w:multiLevelType w:val="multilevel"/>
    <w:tmpl w:val="9A74D81C"/>
    <w:lvl w:ilvl="0">
      <w:start w:val="8"/>
      <w:numFmt w:val="decimal"/>
      <w:lvlText w:val="%1"/>
      <w:lvlJc w:val="left"/>
      <w:pPr>
        <w:ind w:left="849" w:hanging="428"/>
      </w:pPr>
      <w:rPr>
        <w:rFonts w:hint="default"/>
        <w:lang w:val="pt-PT" w:eastAsia="en-US" w:bidi="ar-SA"/>
      </w:rPr>
    </w:lvl>
    <w:lvl w:ilvl="1">
      <w:start w:val="1"/>
      <w:numFmt w:val="decimal"/>
      <w:lvlText w:val="%1.%2"/>
      <w:lvlJc w:val="left"/>
      <w:pPr>
        <w:ind w:left="849" w:hanging="42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28"/>
      </w:pPr>
      <w:rPr>
        <w:rFonts w:hint="default"/>
        <w:lang w:val="pt-PT" w:eastAsia="en-US" w:bidi="ar-SA"/>
      </w:rPr>
    </w:lvl>
    <w:lvl w:ilvl="3">
      <w:numFmt w:val="bullet"/>
      <w:lvlText w:val="•"/>
      <w:lvlJc w:val="left"/>
      <w:pPr>
        <w:ind w:left="3693" w:hanging="428"/>
      </w:pPr>
      <w:rPr>
        <w:rFonts w:hint="default"/>
        <w:lang w:val="pt-PT" w:eastAsia="en-US" w:bidi="ar-SA"/>
      </w:rPr>
    </w:lvl>
    <w:lvl w:ilvl="4">
      <w:numFmt w:val="bullet"/>
      <w:lvlText w:val="•"/>
      <w:lvlJc w:val="left"/>
      <w:pPr>
        <w:ind w:left="4644" w:hanging="428"/>
      </w:pPr>
      <w:rPr>
        <w:rFonts w:hint="default"/>
        <w:lang w:val="pt-PT" w:eastAsia="en-US" w:bidi="ar-SA"/>
      </w:rPr>
    </w:lvl>
    <w:lvl w:ilvl="5">
      <w:numFmt w:val="bullet"/>
      <w:lvlText w:val="•"/>
      <w:lvlJc w:val="left"/>
      <w:pPr>
        <w:ind w:left="5595" w:hanging="428"/>
      </w:pPr>
      <w:rPr>
        <w:rFonts w:hint="default"/>
        <w:lang w:val="pt-PT" w:eastAsia="en-US" w:bidi="ar-SA"/>
      </w:rPr>
    </w:lvl>
    <w:lvl w:ilvl="6">
      <w:numFmt w:val="bullet"/>
      <w:lvlText w:val="•"/>
      <w:lvlJc w:val="left"/>
      <w:pPr>
        <w:ind w:left="6546" w:hanging="428"/>
      </w:pPr>
      <w:rPr>
        <w:rFonts w:hint="default"/>
        <w:lang w:val="pt-PT" w:eastAsia="en-US" w:bidi="ar-SA"/>
      </w:rPr>
    </w:lvl>
    <w:lvl w:ilvl="7">
      <w:numFmt w:val="bullet"/>
      <w:lvlText w:val="•"/>
      <w:lvlJc w:val="left"/>
      <w:pPr>
        <w:ind w:left="7497" w:hanging="428"/>
      </w:pPr>
      <w:rPr>
        <w:rFonts w:hint="default"/>
        <w:lang w:val="pt-PT" w:eastAsia="en-US" w:bidi="ar-SA"/>
      </w:rPr>
    </w:lvl>
    <w:lvl w:ilvl="8">
      <w:numFmt w:val="bullet"/>
      <w:lvlText w:val="•"/>
      <w:lvlJc w:val="left"/>
      <w:pPr>
        <w:ind w:left="8448" w:hanging="428"/>
      </w:pPr>
      <w:rPr>
        <w:rFonts w:hint="default"/>
        <w:lang w:val="pt-PT" w:eastAsia="en-US" w:bidi="ar-SA"/>
      </w:rPr>
    </w:lvl>
  </w:abstractNum>
  <w:abstractNum w:abstractNumId="53">
    <w:nsid w:val="6A631ED5"/>
    <w:multiLevelType w:val="multilevel"/>
    <w:tmpl w:val="2EF6DA86"/>
    <w:lvl w:ilvl="0">
      <w:start w:val="15"/>
      <w:numFmt w:val="decimal"/>
      <w:lvlText w:val="%1"/>
      <w:lvlJc w:val="left"/>
      <w:pPr>
        <w:ind w:left="849" w:hanging="558"/>
      </w:pPr>
      <w:rPr>
        <w:rFonts w:hint="default"/>
        <w:lang w:val="pt-PT" w:eastAsia="en-US" w:bidi="ar-SA"/>
      </w:rPr>
    </w:lvl>
    <w:lvl w:ilvl="1">
      <w:start w:val="1"/>
      <w:numFmt w:val="decimal"/>
      <w:lvlText w:val="%1.%2"/>
      <w:lvlJc w:val="left"/>
      <w:pPr>
        <w:ind w:left="849" w:hanging="55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58"/>
      </w:pPr>
      <w:rPr>
        <w:rFonts w:hint="default"/>
        <w:lang w:val="pt-PT" w:eastAsia="en-US" w:bidi="ar-SA"/>
      </w:rPr>
    </w:lvl>
    <w:lvl w:ilvl="3">
      <w:numFmt w:val="bullet"/>
      <w:lvlText w:val="•"/>
      <w:lvlJc w:val="left"/>
      <w:pPr>
        <w:ind w:left="3693" w:hanging="558"/>
      </w:pPr>
      <w:rPr>
        <w:rFonts w:hint="default"/>
        <w:lang w:val="pt-PT" w:eastAsia="en-US" w:bidi="ar-SA"/>
      </w:rPr>
    </w:lvl>
    <w:lvl w:ilvl="4">
      <w:numFmt w:val="bullet"/>
      <w:lvlText w:val="•"/>
      <w:lvlJc w:val="left"/>
      <w:pPr>
        <w:ind w:left="4644" w:hanging="558"/>
      </w:pPr>
      <w:rPr>
        <w:rFonts w:hint="default"/>
        <w:lang w:val="pt-PT" w:eastAsia="en-US" w:bidi="ar-SA"/>
      </w:rPr>
    </w:lvl>
    <w:lvl w:ilvl="5">
      <w:numFmt w:val="bullet"/>
      <w:lvlText w:val="•"/>
      <w:lvlJc w:val="left"/>
      <w:pPr>
        <w:ind w:left="5595" w:hanging="558"/>
      </w:pPr>
      <w:rPr>
        <w:rFonts w:hint="default"/>
        <w:lang w:val="pt-PT" w:eastAsia="en-US" w:bidi="ar-SA"/>
      </w:rPr>
    </w:lvl>
    <w:lvl w:ilvl="6">
      <w:numFmt w:val="bullet"/>
      <w:lvlText w:val="•"/>
      <w:lvlJc w:val="left"/>
      <w:pPr>
        <w:ind w:left="6546" w:hanging="558"/>
      </w:pPr>
      <w:rPr>
        <w:rFonts w:hint="default"/>
        <w:lang w:val="pt-PT" w:eastAsia="en-US" w:bidi="ar-SA"/>
      </w:rPr>
    </w:lvl>
    <w:lvl w:ilvl="7">
      <w:numFmt w:val="bullet"/>
      <w:lvlText w:val="•"/>
      <w:lvlJc w:val="left"/>
      <w:pPr>
        <w:ind w:left="7497" w:hanging="558"/>
      </w:pPr>
      <w:rPr>
        <w:rFonts w:hint="default"/>
        <w:lang w:val="pt-PT" w:eastAsia="en-US" w:bidi="ar-SA"/>
      </w:rPr>
    </w:lvl>
    <w:lvl w:ilvl="8">
      <w:numFmt w:val="bullet"/>
      <w:lvlText w:val="•"/>
      <w:lvlJc w:val="left"/>
      <w:pPr>
        <w:ind w:left="8448" w:hanging="558"/>
      </w:pPr>
      <w:rPr>
        <w:rFonts w:hint="default"/>
        <w:lang w:val="pt-PT" w:eastAsia="en-US" w:bidi="ar-SA"/>
      </w:rPr>
    </w:lvl>
  </w:abstractNum>
  <w:abstractNum w:abstractNumId="54">
    <w:nsid w:val="70344492"/>
    <w:multiLevelType w:val="multilevel"/>
    <w:tmpl w:val="07D4BA8E"/>
    <w:lvl w:ilvl="0">
      <w:start w:val="8"/>
      <w:numFmt w:val="decimal"/>
      <w:lvlText w:val="%1"/>
      <w:lvlJc w:val="left"/>
      <w:pPr>
        <w:ind w:left="849" w:hanging="587"/>
      </w:pPr>
      <w:rPr>
        <w:rFonts w:hint="default"/>
        <w:lang w:val="pt-PT" w:eastAsia="en-US" w:bidi="ar-SA"/>
      </w:rPr>
    </w:lvl>
    <w:lvl w:ilvl="1">
      <w:start w:val="1"/>
      <w:numFmt w:val="decimal"/>
      <w:lvlText w:val="%1.%2."/>
      <w:lvlJc w:val="left"/>
      <w:pPr>
        <w:ind w:left="849" w:hanging="58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87"/>
      </w:pPr>
      <w:rPr>
        <w:rFonts w:hint="default"/>
        <w:lang w:val="pt-PT" w:eastAsia="en-US" w:bidi="ar-SA"/>
      </w:rPr>
    </w:lvl>
    <w:lvl w:ilvl="3">
      <w:numFmt w:val="bullet"/>
      <w:lvlText w:val="•"/>
      <w:lvlJc w:val="left"/>
      <w:pPr>
        <w:ind w:left="3693" w:hanging="587"/>
      </w:pPr>
      <w:rPr>
        <w:rFonts w:hint="default"/>
        <w:lang w:val="pt-PT" w:eastAsia="en-US" w:bidi="ar-SA"/>
      </w:rPr>
    </w:lvl>
    <w:lvl w:ilvl="4">
      <w:numFmt w:val="bullet"/>
      <w:lvlText w:val="•"/>
      <w:lvlJc w:val="left"/>
      <w:pPr>
        <w:ind w:left="4644" w:hanging="587"/>
      </w:pPr>
      <w:rPr>
        <w:rFonts w:hint="default"/>
        <w:lang w:val="pt-PT" w:eastAsia="en-US" w:bidi="ar-SA"/>
      </w:rPr>
    </w:lvl>
    <w:lvl w:ilvl="5">
      <w:numFmt w:val="bullet"/>
      <w:lvlText w:val="•"/>
      <w:lvlJc w:val="left"/>
      <w:pPr>
        <w:ind w:left="5595" w:hanging="587"/>
      </w:pPr>
      <w:rPr>
        <w:rFonts w:hint="default"/>
        <w:lang w:val="pt-PT" w:eastAsia="en-US" w:bidi="ar-SA"/>
      </w:rPr>
    </w:lvl>
    <w:lvl w:ilvl="6">
      <w:numFmt w:val="bullet"/>
      <w:lvlText w:val="•"/>
      <w:lvlJc w:val="left"/>
      <w:pPr>
        <w:ind w:left="6546" w:hanging="587"/>
      </w:pPr>
      <w:rPr>
        <w:rFonts w:hint="default"/>
        <w:lang w:val="pt-PT" w:eastAsia="en-US" w:bidi="ar-SA"/>
      </w:rPr>
    </w:lvl>
    <w:lvl w:ilvl="7">
      <w:numFmt w:val="bullet"/>
      <w:lvlText w:val="•"/>
      <w:lvlJc w:val="left"/>
      <w:pPr>
        <w:ind w:left="7497" w:hanging="587"/>
      </w:pPr>
      <w:rPr>
        <w:rFonts w:hint="default"/>
        <w:lang w:val="pt-PT" w:eastAsia="en-US" w:bidi="ar-SA"/>
      </w:rPr>
    </w:lvl>
    <w:lvl w:ilvl="8">
      <w:numFmt w:val="bullet"/>
      <w:lvlText w:val="•"/>
      <w:lvlJc w:val="left"/>
      <w:pPr>
        <w:ind w:left="8448" w:hanging="587"/>
      </w:pPr>
      <w:rPr>
        <w:rFonts w:hint="default"/>
        <w:lang w:val="pt-PT" w:eastAsia="en-US" w:bidi="ar-SA"/>
      </w:rPr>
    </w:lvl>
  </w:abstractNum>
  <w:abstractNum w:abstractNumId="55">
    <w:nsid w:val="71AB0DD8"/>
    <w:multiLevelType w:val="multilevel"/>
    <w:tmpl w:val="8FF42AA8"/>
    <w:lvl w:ilvl="0">
      <w:start w:val="14"/>
      <w:numFmt w:val="decimal"/>
      <w:lvlText w:val="%1"/>
      <w:lvlJc w:val="left"/>
      <w:pPr>
        <w:ind w:left="849" w:hanging="539"/>
      </w:pPr>
      <w:rPr>
        <w:rFonts w:hint="default"/>
        <w:lang w:val="pt-PT" w:eastAsia="en-US" w:bidi="ar-SA"/>
      </w:rPr>
    </w:lvl>
    <w:lvl w:ilvl="1">
      <w:start w:val="1"/>
      <w:numFmt w:val="decimal"/>
      <w:lvlText w:val="%1.%2"/>
      <w:lvlJc w:val="left"/>
      <w:pPr>
        <w:ind w:left="849" w:hanging="53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39"/>
      </w:pPr>
      <w:rPr>
        <w:rFonts w:hint="default"/>
        <w:lang w:val="pt-PT" w:eastAsia="en-US" w:bidi="ar-SA"/>
      </w:rPr>
    </w:lvl>
    <w:lvl w:ilvl="3">
      <w:numFmt w:val="bullet"/>
      <w:lvlText w:val="•"/>
      <w:lvlJc w:val="left"/>
      <w:pPr>
        <w:ind w:left="3693" w:hanging="539"/>
      </w:pPr>
      <w:rPr>
        <w:rFonts w:hint="default"/>
        <w:lang w:val="pt-PT" w:eastAsia="en-US" w:bidi="ar-SA"/>
      </w:rPr>
    </w:lvl>
    <w:lvl w:ilvl="4">
      <w:numFmt w:val="bullet"/>
      <w:lvlText w:val="•"/>
      <w:lvlJc w:val="left"/>
      <w:pPr>
        <w:ind w:left="4644" w:hanging="539"/>
      </w:pPr>
      <w:rPr>
        <w:rFonts w:hint="default"/>
        <w:lang w:val="pt-PT" w:eastAsia="en-US" w:bidi="ar-SA"/>
      </w:rPr>
    </w:lvl>
    <w:lvl w:ilvl="5">
      <w:numFmt w:val="bullet"/>
      <w:lvlText w:val="•"/>
      <w:lvlJc w:val="left"/>
      <w:pPr>
        <w:ind w:left="5595" w:hanging="539"/>
      </w:pPr>
      <w:rPr>
        <w:rFonts w:hint="default"/>
        <w:lang w:val="pt-PT" w:eastAsia="en-US" w:bidi="ar-SA"/>
      </w:rPr>
    </w:lvl>
    <w:lvl w:ilvl="6">
      <w:numFmt w:val="bullet"/>
      <w:lvlText w:val="•"/>
      <w:lvlJc w:val="left"/>
      <w:pPr>
        <w:ind w:left="6546" w:hanging="539"/>
      </w:pPr>
      <w:rPr>
        <w:rFonts w:hint="default"/>
        <w:lang w:val="pt-PT" w:eastAsia="en-US" w:bidi="ar-SA"/>
      </w:rPr>
    </w:lvl>
    <w:lvl w:ilvl="7">
      <w:numFmt w:val="bullet"/>
      <w:lvlText w:val="•"/>
      <w:lvlJc w:val="left"/>
      <w:pPr>
        <w:ind w:left="7497" w:hanging="539"/>
      </w:pPr>
      <w:rPr>
        <w:rFonts w:hint="default"/>
        <w:lang w:val="pt-PT" w:eastAsia="en-US" w:bidi="ar-SA"/>
      </w:rPr>
    </w:lvl>
    <w:lvl w:ilvl="8">
      <w:numFmt w:val="bullet"/>
      <w:lvlText w:val="•"/>
      <w:lvlJc w:val="left"/>
      <w:pPr>
        <w:ind w:left="8448" w:hanging="539"/>
      </w:pPr>
      <w:rPr>
        <w:rFonts w:hint="default"/>
        <w:lang w:val="pt-PT" w:eastAsia="en-US" w:bidi="ar-SA"/>
      </w:rPr>
    </w:lvl>
  </w:abstractNum>
  <w:abstractNum w:abstractNumId="56">
    <w:nsid w:val="72EC06D6"/>
    <w:multiLevelType w:val="multilevel"/>
    <w:tmpl w:val="C63EDC88"/>
    <w:lvl w:ilvl="0">
      <w:start w:val="18"/>
      <w:numFmt w:val="decimal"/>
      <w:lvlText w:val="%1"/>
      <w:lvlJc w:val="left"/>
      <w:pPr>
        <w:ind w:left="849" w:hanging="587"/>
      </w:pPr>
      <w:rPr>
        <w:rFonts w:hint="default"/>
        <w:lang w:val="pt-PT" w:eastAsia="en-US" w:bidi="ar-SA"/>
      </w:rPr>
    </w:lvl>
    <w:lvl w:ilvl="1">
      <w:start w:val="1"/>
      <w:numFmt w:val="decimal"/>
      <w:lvlText w:val="%1.%2."/>
      <w:lvlJc w:val="left"/>
      <w:pPr>
        <w:ind w:left="849" w:hanging="58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87"/>
      </w:pPr>
      <w:rPr>
        <w:rFonts w:hint="default"/>
        <w:lang w:val="pt-PT" w:eastAsia="en-US" w:bidi="ar-SA"/>
      </w:rPr>
    </w:lvl>
    <w:lvl w:ilvl="3">
      <w:numFmt w:val="bullet"/>
      <w:lvlText w:val="•"/>
      <w:lvlJc w:val="left"/>
      <w:pPr>
        <w:ind w:left="3693" w:hanging="587"/>
      </w:pPr>
      <w:rPr>
        <w:rFonts w:hint="default"/>
        <w:lang w:val="pt-PT" w:eastAsia="en-US" w:bidi="ar-SA"/>
      </w:rPr>
    </w:lvl>
    <w:lvl w:ilvl="4">
      <w:numFmt w:val="bullet"/>
      <w:lvlText w:val="•"/>
      <w:lvlJc w:val="left"/>
      <w:pPr>
        <w:ind w:left="4644" w:hanging="587"/>
      </w:pPr>
      <w:rPr>
        <w:rFonts w:hint="default"/>
        <w:lang w:val="pt-PT" w:eastAsia="en-US" w:bidi="ar-SA"/>
      </w:rPr>
    </w:lvl>
    <w:lvl w:ilvl="5">
      <w:numFmt w:val="bullet"/>
      <w:lvlText w:val="•"/>
      <w:lvlJc w:val="left"/>
      <w:pPr>
        <w:ind w:left="5595" w:hanging="587"/>
      </w:pPr>
      <w:rPr>
        <w:rFonts w:hint="default"/>
        <w:lang w:val="pt-PT" w:eastAsia="en-US" w:bidi="ar-SA"/>
      </w:rPr>
    </w:lvl>
    <w:lvl w:ilvl="6">
      <w:numFmt w:val="bullet"/>
      <w:lvlText w:val="•"/>
      <w:lvlJc w:val="left"/>
      <w:pPr>
        <w:ind w:left="6546" w:hanging="587"/>
      </w:pPr>
      <w:rPr>
        <w:rFonts w:hint="default"/>
        <w:lang w:val="pt-PT" w:eastAsia="en-US" w:bidi="ar-SA"/>
      </w:rPr>
    </w:lvl>
    <w:lvl w:ilvl="7">
      <w:numFmt w:val="bullet"/>
      <w:lvlText w:val="•"/>
      <w:lvlJc w:val="left"/>
      <w:pPr>
        <w:ind w:left="7497" w:hanging="587"/>
      </w:pPr>
      <w:rPr>
        <w:rFonts w:hint="default"/>
        <w:lang w:val="pt-PT" w:eastAsia="en-US" w:bidi="ar-SA"/>
      </w:rPr>
    </w:lvl>
    <w:lvl w:ilvl="8">
      <w:numFmt w:val="bullet"/>
      <w:lvlText w:val="•"/>
      <w:lvlJc w:val="left"/>
      <w:pPr>
        <w:ind w:left="8448" w:hanging="587"/>
      </w:pPr>
      <w:rPr>
        <w:rFonts w:hint="default"/>
        <w:lang w:val="pt-PT" w:eastAsia="en-US" w:bidi="ar-SA"/>
      </w:rPr>
    </w:lvl>
  </w:abstractNum>
  <w:abstractNum w:abstractNumId="57">
    <w:nsid w:val="73171105"/>
    <w:multiLevelType w:val="multilevel"/>
    <w:tmpl w:val="C66C9AB6"/>
    <w:lvl w:ilvl="0">
      <w:start w:val="6"/>
      <w:numFmt w:val="decimal"/>
      <w:lvlText w:val="%1"/>
      <w:lvlJc w:val="left"/>
      <w:pPr>
        <w:ind w:left="849" w:hanging="515"/>
      </w:pPr>
      <w:rPr>
        <w:rFonts w:hint="default"/>
        <w:lang w:val="pt-PT" w:eastAsia="en-US" w:bidi="ar-SA"/>
      </w:rPr>
    </w:lvl>
    <w:lvl w:ilvl="1">
      <w:start w:val="3"/>
      <w:numFmt w:val="decimal"/>
      <w:lvlText w:val="%1.%2."/>
      <w:lvlJc w:val="left"/>
      <w:pPr>
        <w:ind w:left="849" w:hanging="51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15"/>
      </w:pPr>
      <w:rPr>
        <w:rFonts w:hint="default"/>
        <w:lang w:val="pt-PT" w:eastAsia="en-US" w:bidi="ar-SA"/>
      </w:rPr>
    </w:lvl>
    <w:lvl w:ilvl="3">
      <w:numFmt w:val="bullet"/>
      <w:lvlText w:val="•"/>
      <w:lvlJc w:val="left"/>
      <w:pPr>
        <w:ind w:left="3693" w:hanging="515"/>
      </w:pPr>
      <w:rPr>
        <w:rFonts w:hint="default"/>
        <w:lang w:val="pt-PT" w:eastAsia="en-US" w:bidi="ar-SA"/>
      </w:rPr>
    </w:lvl>
    <w:lvl w:ilvl="4">
      <w:numFmt w:val="bullet"/>
      <w:lvlText w:val="•"/>
      <w:lvlJc w:val="left"/>
      <w:pPr>
        <w:ind w:left="4644" w:hanging="515"/>
      </w:pPr>
      <w:rPr>
        <w:rFonts w:hint="default"/>
        <w:lang w:val="pt-PT" w:eastAsia="en-US" w:bidi="ar-SA"/>
      </w:rPr>
    </w:lvl>
    <w:lvl w:ilvl="5">
      <w:numFmt w:val="bullet"/>
      <w:lvlText w:val="•"/>
      <w:lvlJc w:val="left"/>
      <w:pPr>
        <w:ind w:left="5595" w:hanging="515"/>
      </w:pPr>
      <w:rPr>
        <w:rFonts w:hint="default"/>
        <w:lang w:val="pt-PT" w:eastAsia="en-US" w:bidi="ar-SA"/>
      </w:rPr>
    </w:lvl>
    <w:lvl w:ilvl="6">
      <w:numFmt w:val="bullet"/>
      <w:lvlText w:val="•"/>
      <w:lvlJc w:val="left"/>
      <w:pPr>
        <w:ind w:left="6546" w:hanging="515"/>
      </w:pPr>
      <w:rPr>
        <w:rFonts w:hint="default"/>
        <w:lang w:val="pt-PT" w:eastAsia="en-US" w:bidi="ar-SA"/>
      </w:rPr>
    </w:lvl>
    <w:lvl w:ilvl="7">
      <w:numFmt w:val="bullet"/>
      <w:lvlText w:val="•"/>
      <w:lvlJc w:val="left"/>
      <w:pPr>
        <w:ind w:left="7497" w:hanging="515"/>
      </w:pPr>
      <w:rPr>
        <w:rFonts w:hint="default"/>
        <w:lang w:val="pt-PT" w:eastAsia="en-US" w:bidi="ar-SA"/>
      </w:rPr>
    </w:lvl>
    <w:lvl w:ilvl="8">
      <w:numFmt w:val="bullet"/>
      <w:lvlText w:val="•"/>
      <w:lvlJc w:val="left"/>
      <w:pPr>
        <w:ind w:left="8448" w:hanging="515"/>
      </w:pPr>
      <w:rPr>
        <w:rFonts w:hint="default"/>
        <w:lang w:val="pt-PT" w:eastAsia="en-US" w:bidi="ar-SA"/>
      </w:rPr>
    </w:lvl>
  </w:abstractNum>
  <w:abstractNum w:abstractNumId="58">
    <w:nsid w:val="7709558C"/>
    <w:multiLevelType w:val="multilevel"/>
    <w:tmpl w:val="C32E78B4"/>
    <w:lvl w:ilvl="0">
      <w:start w:val="10"/>
      <w:numFmt w:val="decimal"/>
      <w:lvlText w:val="%1."/>
      <w:lvlJc w:val="left"/>
      <w:pPr>
        <w:ind w:left="849" w:hanging="428"/>
      </w:pPr>
      <w:rPr>
        <w:rFonts w:hint="default"/>
        <w:spacing w:val="-3"/>
        <w:w w:val="95"/>
        <w:lang w:val="pt-PT" w:eastAsia="en-US" w:bidi="ar-SA"/>
      </w:rPr>
    </w:lvl>
    <w:lvl w:ilvl="1">
      <w:start w:val="1"/>
      <w:numFmt w:val="decimal"/>
      <w:lvlText w:val="%1.%2"/>
      <w:lvlJc w:val="left"/>
      <w:pPr>
        <w:ind w:left="1680" w:hanging="47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643" w:hanging="471"/>
      </w:pPr>
      <w:rPr>
        <w:rFonts w:hint="default"/>
        <w:lang w:val="pt-PT" w:eastAsia="en-US" w:bidi="ar-SA"/>
      </w:rPr>
    </w:lvl>
    <w:lvl w:ilvl="3">
      <w:numFmt w:val="bullet"/>
      <w:lvlText w:val="•"/>
      <w:lvlJc w:val="left"/>
      <w:pPr>
        <w:ind w:left="3606" w:hanging="471"/>
      </w:pPr>
      <w:rPr>
        <w:rFonts w:hint="default"/>
        <w:lang w:val="pt-PT" w:eastAsia="en-US" w:bidi="ar-SA"/>
      </w:rPr>
    </w:lvl>
    <w:lvl w:ilvl="4">
      <w:numFmt w:val="bullet"/>
      <w:lvlText w:val="•"/>
      <w:lvlJc w:val="left"/>
      <w:pPr>
        <w:ind w:left="4570" w:hanging="471"/>
      </w:pPr>
      <w:rPr>
        <w:rFonts w:hint="default"/>
        <w:lang w:val="pt-PT" w:eastAsia="en-US" w:bidi="ar-SA"/>
      </w:rPr>
    </w:lvl>
    <w:lvl w:ilvl="5">
      <w:numFmt w:val="bullet"/>
      <w:lvlText w:val="•"/>
      <w:lvlJc w:val="left"/>
      <w:pPr>
        <w:ind w:left="5533" w:hanging="471"/>
      </w:pPr>
      <w:rPr>
        <w:rFonts w:hint="default"/>
        <w:lang w:val="pt-PT" w:eastAsia="en-US" w:bidi="ar-SA"/>
      </w:rPr>
    </w:lvl>
    <w:lvl w:ilvl="6">
      <w:numFmt w:val="bullet"/>
      <w:lvlText w:val="•"/>
      <w:lvlJc w:val="left"/>
      <w:pPr>
        <w:ind w:left="6497" w:hanging="471"/>
      </w:pPr>
      <w:rPr>
        <w:rFonts w:hint="default"/>
        <w:lang w:val="pt-PT" w:eastAsia="en-US" w:bidi="ar-SA"/>
      </w:rPr>
    </w:lvl>
    <w:lvl w:ilvl="7">
      <w:numFmt w:val="bullet"/>
      <w:lvlText w:val="•"/>
      <w:lvlJc w:val="left"/>
      <w:pPr>
        <w:ind w:left="7460" w:hanging="471"/>
      </w:pPr>
      <w:rPr>
        <w:rFonts w:hint="default"/>
        <w:lang w:val="pt-PT" w:eastAsia="en-US" w:bidi="ar-SA"/>
      </w:rPr>
    </w:lvl>
    <w:lvl w:ilvl="8">
      <w:numFmt w:val="bullet"/>
      <w:lvlText w:val="•"/>
      <w:lvlJc w:val="left"/>
      <w:pPr>
        <w:ind w:left="8423" w:hanging="471"/>
      </w:pPr>
      <w:rPr>
        <w:rFonts w:hint="default"/>
        <w:lang w:val="pt-PT" w:eastAsia="en-US" w:bidi="ar-SA"/>
      </w:rPr>
    </w:lvl>
  </w:abstractNum>
  <w:abstractNum w:abstractNumId="59">
    <w:nsid w:val="7A8A50E1"/>
    <w:multiLevelType w:val="multilevel"/>
    <w:tmpl w:val="015C980C"/>
    <w:lvl w:ilvl="0">
      <w:start w:val="12"/>
      <w:numFmt w:val="decimal"/>
      <w:lvlText w:val="%1"/>
      <w:lvlJc w:val="left"/>
      <w:pPr>
        <w:ind w:left="849" w:hanging="615"/>
      </w:pPr>
      <w:rPr>
        <w:rFonts w:hint="default"/>
        <w:lang w:val="pt-PT" w:eastAsia="en-US" w:bidi="ar-SA"/>
      </w:rPr>
    </w:lvl>
    <w:lvl w:ilvl="1">
      <w:start w:val="1"/>
      <w:numFmt w:val="decimal"/>
      <w:lvlText w:val="%1.%2."/>
      <w:lvlJc w:val="left"/>
      <w:pPr>
        <w:ind w:left="849" w:hanging="61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15"/>
      </w:pPr>
      <w:rPr>
        <w:rFonts w:hint="default"/>
        <w:lang w:val="pt-PT" w:eastAsia="en-US" w:bidi="ar-SA"/>
      </w:rPr>
    </w:lvl>
    <w:lvl w:ilvl="3">
      <w:numFmt w:val="bullet"/>
      <w:lvlText w:val="•"/>
      <w:lvlJc w:val="left"/>
      <w:pPr>
        <w:ind w:left="3693" w:hanging="615"/>
      </w:pPr>
      <w:rPr>
        <w:rFonts w:hint="default"/>
        <w:lang w:val="pt-PT" w:eastAsia="en-US" w:bidi="ar-SA"/>
      </w:rPr>
    </w:lvl>
    <w:lvl w:ilvl="4">
      <w:numFmt w:val="bullet"/>
      <w:lvlText w:val="•"/>
      <w:lvlJc w:val="left"/>
      <w:pPr>
        <w:ind w:left="4644" w:hanging="615"/>
      </w:pPr>
      <w:rPr>
        <w:rFonts w:hint="default"/>
        <w:lang w:val="pt-PT" w:eastAsia="en-US" w:bidi="ar-SA"/>
      </w:rPr>
    </w:lvl>
    <w:lvl w:ilvl="5">
      <w:numFmt w:val="bullet"/>
      <w:lvlText w:val="•"/>
      <w:lvlJc w:val="left"/>
      <w:pPr>
        <w:ind w:left="5595" w:hanging="615"/>
      </w:pPr>
      <w:rPr>
        <w:rFonts w:hint="default"/>
        <w:lang w:val="pt-PT" w:eastAsia="en-US" w:bidi="ar-SA"/>
      </w:rPr>
    </w:lvl>
    <w:lvl w:ilvl="6">
      <w:numFmt w:val="bullet"/>
      <w:lvlText w:val="•"/>
      <w:lvlJc w:val="left"/>
      <w:pPr>
        <w:ind w:left="6546" w:hanging="615"/>
      </w:pPr>
      <w:rPr>
        <w:rFonts w:hint="default"/>
        <w:lang w:val="pt-PT" w:eastAsia="en-US" w:bidi="ar-SA"/>
      </w:rPr>
    </w:lvl>
    <w:lvl w:ilvl="7">
      <w:numFmt w:val="bullet"/>
      <w:lvlText w:val="•"/>
      <w:lvlJc w:val="left"/>
      <w:pPr>
        <w:ind w:left="7497" w:hanging="615"/>
      </w:pPr>
      <w:rPr>
        <w:rFonts w:hint="default"/>
        <w:lang w:val="pt-PT" w:eastAsia="en-US" w:bidi="ar-SA"/>
      </w:rPr>
    </w:lvl>
    <w:lvl w:ilvl="8">
      <w:numFmt w:val="bullet"/>
      <w:lvlText w:val="•"/>
      <w:lvlJc w:val="left"/>
      <w:pPr>
        <w:ind w:left="8448" w:hanging="615"/>
      </w:pPr>
      <w:rPr>
        <w:rFonts w:hint="default"/>
        <w:lang w:val="pt-PT" w:eastAsia="en-US" w:bidi="ar-SA"/>
      </w:rPr>
    </w:lvl>
  </w:abstractNum>
  <w:abstractNum w:abstractNumId="60">
    <w:nsid w:val="7D0C7E57"/>
    <w:multiLevelType w:val="multilevel"/>
    <w:tmpl w:val="83747168"/>
    <w:lvl w:ilvl="0">
      <w:start w:val="9"/>
      <w:numFmt w:val="decimal"/>
      <w:lvlText w:val="%1"/>
      <w:lvlJc w:val="left"/>
      <w:pPr>
        <w:ind w:left="1248" w:hanging="399"/>
      </w:pPr>
      <w:rPr>
        <w:rFonts w:hint="default"/>
        <w:lang w:val="pt-PT" w:eastAsia="en-US" w:bidi="ar-SA"/>
      </w:rPr>
    </w:lvl>
    <w:lvl w:ilvl="1">
      <w:start w:val="1"/>
      <w:numFmt w:val="decimal"/>
      <w:lvlText w:val="%1.%2"/>
      <w:lvlJc w:val="left"/>
      <w:pPr>
        <w:ind w:left="6779" w:hanging="39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062" w:hanging="399"/>
      </w:pPr>
      <w:rPr>
        <w:rFonts w:hint="default"/>
        <w:lang w:val="pt-PT" w:eastAsia="en-US" w:bidi="ar-SA"/>
      </w:rPr>
    </w:lvl>
    <w:lvl w:ilvl="3">
      <w:numFmt w:val="bullet"/>
      <w:lvlText w:val="•"/>
      <w:lvlJc w:val="left"/>
      <w:pPr>
        <w:ind w:left="3973" w:hanging="399"/>
      </w:pPr>
      <w:rPr>
        <w:rFonts w:hint="default"/>
        <w:lang w:val="pt-PT" w:eastAsia="en-US" w:bidi="ar-SA"/>
      </w:rPr>
    </w:lvl>
    <w:lvl w:ilvl="4">
      <w:numFmt w:val="bullet"/>
      <w:lvlText w:val="•"/>
      <w:lvlJc w:val="left"/>
      <w:pPr>
        <w:ind w:left="4884" w:hanging="399"/>
      </w:pPr>
      <w:rPr>
        <w:rFonts w:hint="default"/>
        <w:lang w:val="pt-PT" w:eastAsia="en-US" w:bidi="ar-SA"/>
      </w:rPr>
    </w:lvl>
    <w:lvl w:ilvl="5">
      <w:numFmt w:val="bullet"/>
      <w:lvlText w:val="•"/>
      <w:lvlJc w:val="left"/>
      <w:pPr>
        <w:ind w:left="5795" w:hanging="399"/>
      </w:pPr>
      <w:rPr>
        <w:rFonts w:hint="default"/>
        <w:lang w:val="pt-PT" w:eastAsia="en-US" w:bidi="ar-SA"/>
      </w:rPr>
    </w:lvl>
    <w:lvl w:ilvl="6">
      <w:numFmt w:val="bullet"/>
      <w:lvlText w:val="•"/>
      <w:lvlJc w:val="left"/>
      <w:pPr>
        <w:ind w:left="6706" w:hanging="399"/>
      </w:pPr>
      <w:rPr>
        <w:rFonts w:hint="default"/>
        <w:lang w:val="pt-PT" w:eastAsia="en-US" w:bidi="ar-SA"/>
      </w:rPr>
    </w:lvl>
    <w:lvl w:ilvl="7">
      <w:numFmt w:val="bullet"/>
      <w:lvlText w:val="•"/>
      <w:lvlJc w:val="left"/>
      <w:pPr>
        <w:ind w:left="7617" w:hanging="399"/>
      </w:pPr>
      <w:rPr>
        <w:rFonts w:hint="default"/>
        <w:lang w:val="pt-PT" w:eastAsia="en-US" w:bidi="ar-SA"/>
      </w:rPr>
    </w:lvl>
    <w:lvl w:ilvl="8">
      <w:numFmt w:val="bullet"/>
      <w:lvlText w:val="•"/>
      <w:lvlJc w:val="left"/>
      <w:pPr>
        <w:ind w:left="8528" w:hanging="399"/>
      </w:pPr>
      <w:rPr>
        <w:rFonts w:hint="default"/>
        <w:lang w:val="pt-PT" w:eastAsia="en-US" w:bidi="ar-SA"/>
      </w:rPr>
    </w:lvl>
  </w:abstractNum>
  <w:abstractNum w:abstractNumId="61">
    <w:nsid w:val="7D7F50AB"/>
    <w:multiLevelType w:val="multilevel"/>
    <w:tmpl w:val="2AF8B088"/>
    <w:lvl w:ilvl="0">
      <w:start w:val="16"/>
      <w:numFmt w:val="decimal"/>
      <w:lvlText w:val="%1"/>
      <w:lvlJc w:val="left"/>
      <w:pPr>
        <w:ind w:left="849" w:hanging="587"/>
      </w:pPr>
      <w:rPr>
        <w:rFonts w:hint="default"/>
        <w:lang w:val="pt-PT" w:eastAsia="en-US" w:bidi="ar-SA"/>
      </w:rPr>
    </w:lvl>
    <w:lvl w:ilvl="1">
      <w:start w:val="1"/>
      <w:numFmt w:val="decimal"/>
      <w:lvlText w:val="%1.%2"/>
      <w:lvlJc w:val="left"/>
      <w:pPr>
        <w:ind w:left="849" w:hanging="587"/>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87"/>
      </w:pPr>
      <w:rPr>
        <w:rFonts w:hint="default"/>
        <w:lang w:val="pt-PT" w:eastAsia="en-US" w:bidi="ar-SA"/>
      </w:rPr>
    </w:lvl>
    <w:lvl w:ilvl="3">
      <w:numFmt w:val="bullet"/>
      <w:lvlText w:val="•"/>
      <w:lvlJc w:val="left"/>
      <w:pPr>
        <w:ind w:left="3693" w:hanging="587"/>
      </w:pPr>
      <w:rPr>
        <w:rFonts w:hint="default"/>
        <w:lang w:val="pt-PT" w:eastAsia="en-US" w:bidi="ar-SA"/>
      </w:rPr>
    </w:lvl>
    <w:lvl w:ilvl="4">
      <w:numFmt w:val="bullet"/>
      <w:lvlText w:val="•"/>
      <w:lvlJc w:val="left"/>
      <w:pPr>
        <w:ind w:left="4644" w:hanging="587"/>
      </w:pPr>
      <w:rPr>
        <w:rFonts w:hint="default"/>
        <w:lang w:val="pt-PT" w:eastAsia="en-US" w:bidi="ar-SA"/>
      </w:rPr>
    </w:lvl>
    <w:lvl w:ilvl="5">
      <w:numFmt w:val="bullet"/>
      <w:lvlText w:val="•"/>
      <w:lvlJc w:val="left"/>
      <w:pPr>
        <w:ind w:left="5595" w:hanging="587"/>
      </w:pPr>
      <w:rPr>
        <w:rFonts w:hint="default"/>
        <w:lang w:val="pt-PT" w:eastAsia="en-US" w:bidi="ar-SA"/>
      </w:rPr>
    </w:lvl>
    <w:lvl w:ilvl="6">
      <w:numFmt w:val="bullet"/>
      <w:lvlText w:val="•"/>
      <w:lvlJc w:val="left"/>
      <w:pPr>
        <w:ind w:left="6546" w:hanging="587"/>
      </w:pPr>
      <w:rPr>
        <w:rFonts w:hint="default"/>
        <w:lang w:val="pt-PT" w:eastAsia="en-US" w:bidi="ar-SA"/>
      </w:rPr>
    </w:lvl>
    <w:lvl w:ilvl="7">
      <w:numFmt w:val="bullet"/>
      <w:lvlText w:val="•"/>
      <w:lvlJc w:val="left"/>
      <w:pPr>
        <w:ind w:left="7497" w:hanging="587"/>
      </w:pPr>
      <w:rPr>
        <w:rFonts w:hint="default"/>
        <w:lang w:val="pt-PT" w:eastAsia="en-US" w:bidi="ar-SA"/>
      </w:rPr>
    </w:lvl>
    <w:lvl w:ilvl="8">
      <w:numFmt w:val="bullet"/>
      <w:lvlText w:val="•"/>
      <w:lvlJc w:val="left"/>
      <w:pPr>
        <w:ind w:left="8448" w:hanging="587"/>
      </w:pPr>
      <w:rPr>
        <w:rFonts w:hint="default"/>
        <w:lang w:val="pt-PT" w:eastAsia="en-US" w:bidi="ar-SA"/>
      </w:rPr>
    </w:lvl>
  </w:abstractNum>
  <w:abstractNum w:abstractNumId="62">
    <w:nsid w:val="7DAA310F"/>
    <w:multiLevelType w:val="hybridMultilevel"/>
    <w:tmpl w:val="ADE6CD36"/>
    <w:lvl w:ilvl="0" w:tplc="2F180284">
      <w:start w:val="1"/>
      <w:numFmt w:val="lowerLetter"/>
      <w:lvlText w:val="%1)"/>
      <w:lvlJc w:val="left"/>
      <w:pPr>
        <w:ind w:left="849" w:hanging="29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D15C4312">
      <w:numFmt w:val="bullet"/>
      <w:lvlText w:val="•"/>
      <w:lvlJc w:val="left"/>
      <w:pPr>
        <w:ind w:left="1791" w:hanging="299"/>
      </w:pPr>
      <w:rPr>
        <w:rFonts w:hint="default"/>
        <w:lang w:val="pt-PT" w:eastAsia="en-US" w:bidi="ar-SA"/>
      </w:rPr>
    </w:lvl>
    <w:lvl w:ilvl="2" w:tplc="72D01CA0">
      <w:numFmt w:val="bullet"/>
      <w:lvlText w:val="•"/>
      <w:lvlJc w:val="left"/>
      <w:pPr>
        <w:ind w:left="2742" w:hanging="299"/>
      </w:pPr>
      <w:rPr>
        <w:rFonts w:hint="default"/>
        <w:lang w:val="pt-PT" w:eastAsia="en-US" w:bidi="ar-SA"/>
      </w:rPr>
    </w:lvl>
    <w:lvl w:ilvl="3" w:tplc="8DE060DE">
      <w:numFmt w:val="bullet"/>
      <w:lvlText w:val="•"/>
      <w:lvlJc w:val="left"/>
      <w:pPr>
        <w:ind w:left="3693" w:hanging="299"/>
      </w:pPr>
      <w:rPr>
        <w:rFonts w:hint="default"/>
        <w:lang w:val="pt-PT" w:eastAsia="en-US" w:bidi="ar-SA"/>
      </w:rPr>
    </w:lvl>
    <w:lvl w:ilvl="4" w:tplc="8A404C7C">
      <w:numFmt w:val="bullet"/>
      <w:lvlText w:val="•"/>
      <w:lvlJc w:val="left"/>
      <w:pPr>
        <w:ind w:left="4644" w:hanging="299"/>
      </w:pPr>
      <w:rPr>
        <w:rFonts w:hint="default"/>
        <w:lang w:val="pt-PT" w:eastAsia="en-US" w:bidi="ar-SA"/>
      </w:rPr>
    </w:lvl>
    <w:lvl w:ilvl="5" w:tplc="BADC0444">
      <w:numFmt w:val="bullet"/>
      <w:lvlText w:val="•"/>
      <w:lvlJc w:val="left"/>
      <w:pPr>
        <w:ind w:left="5595" w:hanging="299"/>
      </w:pPr>
      <w:rPr>
        <w:rFonts w:hint="default"/>
        <w:lang w:val="pt-PT" w:eastAsia="en-US" w:bidi="ar-SA"/>
      </w:rPr>
    </w:lvl>
    <w:lvl w:ilvl="6" w:tplc="FA789030">
      <w:numFmt w:val="bullet"/>
      <w:lvlText w:val="•"/>
      <w:lvlJc w:val="left"/>
      <w:pPr>
        <w:ind w:left="6546" w:hanging="299"/>
      </w:pPr>
      <w:rPr>
        <w:rFonts w:hint="default"/>
        <w:lang w:val="pt-PT" w:eastAsia="en-US" w:bidi="ar-SA"/>
      </w:rPr>
    </w:lvl>
    <w:lvl w:ilvl="7" w:tplc="0D56F4C6">
      <w:numFmt w:val="bullet"/>
      <w:lvlText w:val="•"/>
      <w:lvlJc w:val="left"/>
      <w:pPr>
        <w:ind w:left="7497" w:hanging="299"/>
      </w:pPr>
      <w:rPr>
        <w:rFonts w:hint="default"/>
        <w:lang w:val="pt-PT" w:eastAsia="en-US" w:bidi="ar-SA"/>
      </w:rPr>
    </w:lvl>
    <w:lvl w:ilvl="8" w:tplc="F5DA6964">
      <w:numFmt w:val="bullet"/>
      <w:lvlText w:val="•"/>
      <w:lvlJc w:val="left"/>
      <w:pPr>
        <w:ind w:left="8448" w:hanging="299"/>
      </w:pPr>
      <w:rPr>
        <w:rFonts w:hint="default"/>
        <w:lang w:val="pt-PT" w:eastAsia="en-US" w:bidi="ar-SA"/>
      </w:rPr>
    </w:lvl>
  </w:abstractNum>
  <w:abstractNum w:abstractNumId="63">
    <w:nsid w:val="7ECD4253"/>
    <w:multiLevelType w:val="multilevel"/>
    <w:tmpl w:val="E7F8DA60"/>
    <w:lvl w:ilvl="0">
      <w:start w:val="2"/>
      <w:numFmt w:val="decimal"/>
      <w:lvlText w:val="%1"/>
      <w:lvlJc w:val="left"/>
      <w:pPr>
        <w:ind w:left="849" w:hanging="452"/>
      </w:pPr>
      <w:rPr>
        <w:rFonts w:hint="default"/>
        <w:lang w:val="pt-PT" w:eastAsia="en-US" w:bidi="ar-SA"/>
      </w:rPr>
    </w:lvl>
    <w:lvl w:ilvl="1">
      <w:start w:val="1"/>
      <w:numFmt w:val="decimal"/>
      <w:lvlText w:val="%1.%2"/>
      <w:lvlJc w:val="left"/>
      <w:pPr>
        <w:ind w:left="849" w:hanging="45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52"/>
      </w:pPr>
      <w:rPr>
        <w:rFonts w:hint="default"/>
        <w:lang w:val="pt-PT" w:eastAsia="en-US" w:bidi="ar-SA"/>
      </w:rPr>
    </w:lvl>
    <w:lvl w:ilvl="3">
      <w:numFmt w:val="bullet"/>
      <w:lvlText w:val="•"/>
      <w:lvlJc w:val="left"/>
      <w:pPr>
        <w:ind w:left="3693" w:hanging="452"/>
      </w:pPr>
      <w:rPr>
        <w:rFonts w:hint="default"/>
        <w:lang w:val="pt-PT" w:eastAsia="en-US" w:bidi="ar-SA"/>
      </w:rPr>
    </w:lvl>
    <w:lvl w:ilvl="4">
      <w:numFmt w:val="bullet"/>
      <w:lvlText w:val="•"/>
      <w:lvlJc w:val="left"/>
      <w:pPr>
        <w:ind w:left="4644" w:hanging="452"/>
      </w:pPr>
      <w:rPr>
        <w:rFonts w:hint="default"/>
        <w:lang w:val="pt-PT" w:eastAsia="en-US" w:bidi="ar-SA"/>
      </w:rPr>
    </w:lvl>
    <w:lvl w:ilvl="5">
      <w:numFmt w:val="bullet"/>
      <w:lvlText w:val="•"/>
      <w:lvlJc w:val="left"/>
      <w:pPr>
        <w:ind w:left="5595" w:hanging="452"/>
      </w:pPr>
      <w:rPr>
        <w:rFonts w:hint="default"/>
        <w:lang w:val="pt-PT" w:eastAsia="en-US" w:bidi="ar-SA"/>
      </w:rPr>
    </w:lvl>
    <w:lvl w:ilvl="6">
      <w:numFmt w:val="bullet"/>
      <w:lvlText w:val="•"/>
      <w:lvlJc w:val="left"/>
      <w:pPr>
        <w:ind w:left="6546" w:hanging="452"/>
      </w:pPr>
      <w:rPr>
        <w:rFonts w:hint="default"/>
        <w:lang w:val="pt-PT" w:eastAsia="en-US" w:bidi="ar-SA"/>
      </w:rPr>
    </w:lvl>
    <w:lvl w:ilvl="7">
      <w:numFmt w:val="bullet"/>
      <w:lvlText w:val="•"/>
      <w:lvlJc w:val="left"/>
      <w:pPr>
        <w:ind w:left="7497" w:hanging="452"/>
      </w:pPr>
      <w:rPr>
        <w:rFonts w:hint="default"/>
        <w:lang w:val="pt-PT" w:eastAsia="en-US" w:bidi="ar-SA"/>
      </w:rPr>
    </w:lvl>
    <w:lvl w:ilvl="8">
      <w:numFmt w:val="bullet"/>
      <w:lvlText w:val="•"/>
      <w:lvlJc w:val="left"/>
      <w:pPr>
        <w:ind w:left="8448" w:hanging="452"/>
      </w:pPr>
      <w:rPr>
        <w:rFonts w:hint="default"/>
        <w:lang w:val="pt-PT" w:eastAsia="en-US" w:bidi="ar-SA"/>
      </w:rPr>
    </w:lvl>
  </w:abstractNum>
  <w:abstractNum w:abstractNumId="64">
    <w:nsid w:val="7EFE3735"/>
    <w:multiLevelType w:val="multilevel"/>
    <w:tmpl w:val="2D00B2E4"/>
    <w:lvl w:ilvl="0">
      <w:start w:val="11"/>
      <w:numFmt w:val="decimal"/>
      <w:lvlText w:val="%1"/>
      <w:lvlJc w:val="left"/>
      <w:pPr>
        <w:ind w:left="849" w:hanging="615"/>
      </w:pPr>
      <w:rPr>
        <w:rFonts w:hint="default"/>
        <w:lang w:val="pt-PT" w:eastAsia="en-US" w:bidi="ar-SA"/>
      </w:rPr>
    </w:lvl>
    <w:lvl w:ilvl="1">
      <w:start w:val="1"/>
      <w:numFmt w:val="decimal"/>
      <w:lvlText w:val="%1.%2."/>
      <w:lvlJc w:val="left"/>
      <w:pPr>
        <w:ind w:left="849" w:hanging="61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15"/>
      </w:pPr>
      <w:rPr>
        <w:rFonts w:hint="default"/>
        <w:lang w:val="pt-PT" w:eastAsia="en-US" w:bidi="ar-SA"/>
      </w:rPr>
    </w:lvl>
    <w:lvl w:ilvl="3">
      <w:numFmt w:val="bullet"/>
      <w:lvlText w:val="•"/>
      <w:lvlJc w:val="left"/>
      <w:pPr>
        <w:ind w:left="3693" w:hanging="615"/>
      </w:pPr>
      <w:rPr>
        <w:rFonts w:hint="default"/>
        <w:lang w:val="pt-PT" w:eastAsia="en-US" w:bidi="ar-SA"/>
      </w:rPr>
    </w:lvl>
    <w:lvl w:ilvl="4">
      <w:numFmt w:val="bullet"/>
      <w:lvlText w:val="•"/>
      <w:lvlJc w:val="left"/>
      <w:pPr>
        <w:ind w:left="4644" w:hanging="615"/>
      </w:pPr>
      <w:rPr>
        <w:rFonts w:hint="default"/>
        <w:lang w:val="pt-PT" w:eastAsia="en-US" w:bidi="ar-SA"/>
      </w:rPr>
    </w:lvl>
    <w:lvl w:ilvl="5">
      <w:numFmt w:val="bullet"/>
      <w:lvlText w:val="•"/>
      <w:lvlJc w:val="left"/>
      <w:pPr>
        <w:ind w:left="5595" w:hanging="615"/>
      </w:pPr>
      <w:rPr>
        <w:rFonts w:hint="default"/>
        <w:lang w:val="pt-PT" w:eastAsia="en-US" w:bidi="ar-SA"/>
      </w:rPr>
    </w:lvl>
    <w:lvl w:ilvl="6">
      <w:numFmt w:val="bullet"/>
      <w:lvlText w:val="•"/>
      <w:lvlJc w:val="left"/>
      <w:pPr>
        <w:ind w:left="6546" w:hanging="615"/>
      </w:pPr>
      <w:rPr>
        <w:rFonts w:hint="default"/>
        <w:lang w:val="pt-PT" w:eastAsia="en-US" w:bidi="ar-SA"/>
      </w:rPr>
    </w:lvl>
    <w:lvl w:ilvl="7">
      <w:numFmt w:val="bullet"/>
      <w:lvlText w:val="•"/>
      <w:lvlJc w:val="left"/>
      <w:pPr>
        <w:ind w:left="7497" w:hanging="615"/>
      </w:pPr>
      <w:rPr>
        <w:rFonts w:hint="default"/>
        <w:lang w:val="pt-PT" w:eastAsia="en-US" w:bidi="ar-SA"/>
      </w:rPr>
    </w:lvl>
    <w:lvl w:ilvl="8">
      <w:numFmt w:val="bullet"/>
      <w:lvlText w:val="•"/>
      <w:lvlJc w:val="left"/>
      <w:pPr>
        <w:ind w:left="8448" w:hanging="615"/>
      </w:pPr>
      <w:rPr>
        <w:rFonts w:hint="default"/>
        <w:lang w:val="pt-PT" w:eastAsia="en-US" w:bidi="ar-SA"/>
      </w:rPr>
    </w:lvl>
  </w:abstractNum>
  <w:num w:numId="1">
    <w:abstractNumId w:val="62"/>
  </w:num>
  <w:num w:numId="2">
    <w:abstractNumId w:val="23"/>
  </w:num>
  <w:num w:numId="3">
    <w:abstractNumId w:val="49"/>
  </w:num>
  <w:num w:numId="4">
    <w:abstractNumId w:val="30"/>
  </w:num>
  <w:num w:numId="5">
    <w:abstractNumId w:val="12"/>
  </w:num>
  <w:num w:numId="6">
    <w:abstractNumId w:val="50"/>
  </w:num>
  <w:num w:numId="7">
    <w:abstractNumId w:val="7"/>
  </w:num>
  <w:num w:numId="8">
    <w:abstractNumId w:val="61"/>
  </w:num>
  <w:num w:numId="9">
    <w:abstractNumId w:val="53"/>
  </w:num>
  <w:num w:numId="10">
    <w:abstractNumId w:val="55"/>
  </w:num>
  <w:num w:numId="11">
    <w:abstractNumId w:val="6"/>
  </w:num>
  <w:num w:numId="12">
    <w:abstractNumId w:val="24"/>
  </w:num>
  <w:num w:numId="13">
    <w:abstractNumId w:val="13"/>
  </w:num>
  <w:num w:numId="14">
    <w:abstractNumId w:val="41"/>
  </w:num>
  <w:num w:numId="15">
    <w:abstractNumId w:val="48"/>
  </w:num>
  <w:num w:numId="16">
    <w:abstractNumId w:val="2"/>
  </w:num>
  <w:num w:numId="17">
    <w:abstractNumId w:val="60"/>
  </w:num>
  <w:num w:numId="18">
    <w:abstractNumId w:val="47"/>
  </w:num>
  <w:num w:numId="19">
    <w:abstractNumId w:val="52"/>
  </w:num>
  <w:num w:numId="20">
    <w:abstractNumId w:val="37"/>
  </w:num>
  <w:num w:numId="21">
    <w:abstractNumId w:val="16"/>
  </w:num>
  <w:num w:numId="22">
    <w:abstractNumId w:val="10"/>
  </w:num>
  <w:num w:numId="23">
    <w:abstractNumId w:val="51"/>
  </w:num>
  <w:num w:numId="24">
    <w:abstractNumId w:val="0"/>
  </w:num>
  <w:num w:numId="25">
    <w:abstractNumId w:val="63"/>
  </w:num>
  <w:num w:numId="26">
    <w:abstractNumId w:val="20"/>
  </w:num>
  <w:num w:numId="27">
    <w:abstractNumId w:val="56"/>
  </w:num>
  <w:num w:numId="28">
    <w:abstractNumId w:val="4"/>
  </w:num>
  <w:num w:numId="29">
    <w:abstractNumId w:val="8"/>
  </w:num>
  <w:num w:numId="30">
    <w:abstractNumId w:val="11"/>
  </w:num>
  <w:num w:numId="31">
    <w:abstractNumId w:val="44"/>
  </w:num>
  <w:num w:numId="32">
    <w:abstractNumId w:val="21"/>
  </w:num>
  <w:num w:numId="33">
    <w:abstractNumId w:val="5"/>
  </w:num>
  <w:num w:numId="34">
    <w:abstractNumId w:val="43"/>
  </w:num>
  <w:num w:numId="35">
    <w:abstractNumId w:val="19"/>
  </w:num>
  <w:num w:numId="36">
    <w:abstractNumId w:val="59"/>
  </w:num>
  <w:num w:numId="37">
    <w:abstractNumId w:val="38"/>
  </w:num>
  <w:num w:numId="38">
    <w:abstractNumId w:val="64"/>
  </w:num>
  <w:num w:numId="39">
    <w:abstractNumId w:val="40"/>
  </w:num>
  <w:num w:numId="40">
    <w:abstractNumId w:val="3"/>
  </w:num>
  <w:num w:numId="41">
    <w:abstractNumId w:val="35"/>
  </w:num>
  <w:num w:numId="42">
    <w:abstractNumId w:val="33"/>
  </w:num>
  <w:num w:numId="43">
    <w:abstractNumId w:val="54"/>
  </w:num>
  <w:num w:numId="44">
    <w:abstractNumId w:val="17"/>
  </w:num>
  <w:num w:numId="45">
    <w:abstractNumId w:val="57"/>
  </w:num>
  <w:num w:numId="46">
    <w:abstractNumId w:val="15"/>
  </w:num>
  <w:num w:numId="47">
    <w:abstractNumId w:val="27"/>
  </w:num>
  <w:num w:numId="48">
    <w:abstractNumId w:val="9"/>
  </w:num>
  <w:num w:numId="49">
    <w:abstractNumId w:val="28"/>
  </w:num>
  <w:num w:numId="50">
    <w:abstractNumId w:val="14"/>
  </w:num>
  <w:num w:numId="51">
    <w:abstractNumId w:val="18"/>
  </w:num>
  <w:num w:numId="52">
    <w:abstractNumId w:val="32"/>
  </w:num>
  <w:num w:numId="53">
    <w:abstractNumId w:val="58"/>
  </w:num>
  <w:num w:numId="54">
    <w:abstractNumId w:val="31"/>
  </w:num>
  <w:num w:numId="55">
    <w:abstractNumId w:val="45"/>
  </w:num>
  <w:num w:numId="56">
    <w:abstractNumId w:val="42"/>
  </w:num>
  <w:num w:numId="57">
    <w:abstractNumId w:val="36"/>
  </w:num>
  <w:num w:numId="58">
    <w:abstractNumId w:val="1"/>
  </w:num>
  <w:num w:numId="59">
    <w:abstractNumId w:val="22"/>
  </w:num>
  <w:num w:numId="60">
    <w:abstractNumId w:val="39"/>
  </w:num>
  <w:num w:numId="61">
    <w:abstractNumId w:val="46"/>
  </w:num>
  <w:num w:numId="62">
    <w:abstractNumId w:val="26"/>
  </w:num>
  <w:num w:numId="63">
    <w:abstractNumId w:val="29"/>
  </w:num>
  <w:num w:numId="64">
    <w:abstractNumId w:val="34"/>
  </w:num>
  <w:num w:numId="65">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A4632"/>
    <w:rsid w:val="00071AC1"/>
    <w:rsid w:val="000A5E89"/>
    <w:rsid w:val="000D63D8"/>
    <w:rsid w:val="00116EAF"/>
    <w:rsid w:val="00230E58"/>
    <w:rsid w:val="002D79A9"/>
    <w:rsid w:val="00360DC2"/>
    <w:rsid w:val="003F4C39"/>
    <w:rsid w:val="0040223C"/>
    <w:rsid w:val="004332D3"/>
    <w:rsid w:val="0049256E"/>
    <w:rsid w:val="004F2D35"/>
    <w:rsid w:val="00786909"/>
    <w:rsid w:val="007F7FDB"/>
    <w:rsid w:val="00893DDB"/>
    <w:rsid w:val="00934F0C"/>
    <w:rsid w:val="009B4933"/>
    <w:rsid w:val="00A77E67"/>
    <w:rsid w:val="00AA584E"/>
    <w:rsid w:val="00BA4632"/>
    <w:rsid w:val="00CA5BAB"/>
    <w:rsid w:val="00CF165A"/>
    <w:rsid w:val="00DC5685"/>
    <w:rsid w:val="00DC7479"/>
    <w:rsid w:val="00F95158"/>
    <w:rsid w:val="00FC15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A9711-F327-4FC6-94A4-ABD0E8E7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pt-PT"/>
    </w:rPr>
  </w:style>
  <w:style w:type="paragraph" w:styleId="Ttulo1">
    <w:name w:val="heading 1"/>
    <w:basedOn w:val="Normal"/>
    <w:uiPriority w:val="1"/>
    <w:qFormat/>
    <w:pPr>
      <w:ind w:left="831"/>
      <w:jc w:val="center"/>
      <w:outlineLvl w:val="0"/>
    </w:pPr>
    <w:rPr>
      <w:rFonts w:ascii="Arial" w:eastAsia="Arial" w:hAnsi="Arial" w:cs="Arial"/>
      <w:b/>
      <w:bCs/>
      <w:sz w:val="24"/>
      <w:szCs w:val="24"/>
    </w:rPr>
  </w:style>
  <w:style w:type="paragraph" w:styleId="Ttulo2">
    <w:name w:val="heading 2"/>
    <w:basedOn w:val="Normal"/>
    <w:uiPriority w:val="1"/>
    <w:qFormat/>
    <w:pPr>
      <w:ind w:left="849"/>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49"/>
      <w:jc w:val="both"/>
    </w:pPr>
    <w:rPr>
      <w:sz w:val="24"/>
      <w:szCs w:val="24"/>
    </w:rPr>
  </w:style>
  <w:style w:type="paragraph" w:styleId="PargrafodaLista">
    <w:name w:val="List Paragraph"/>
    <w:basedOn w:val="Normal"/>
    <w:uiPriority w:val="1"/>
    <w:qFormat/>
    <w:pPr>
      <w:ind w:left="849"/>
      <w:jc w:val="both"/>
    </w:pPr>
  </w:style>
  <w:style w:type="paragraph" w:customStyle="1" w:styleId="TableParagraph">
    <w:name w:val="Table Paragraph"/>
    <w:basedOn w:val="Normal"/>
    <w:uiPriority w:val="1"/>
    <w:qFormat/>
    <w:pPr>
      <w:jc w:val="center"/>
    </w:pPr>
  </w:style>
  <w:style w:type="paragraph" w:styleId="Textodebalo">
    <w:name w:val="Balloon Text"/>
    <w:basedOn w:val="Normal"/>
    <w:link w:val="TextodebaloChar"/>
    <w:uiPriority w:val="99"/>
    <w:semiHidden/>
    <w:unhideWhenUsed/>
    <w:rsid w:val="00DC7479"/>
    <w:rPr>
      <w:rFonts w:ascii="Segoe UI" w:hAnsi="Segoe UI" w:cs="Segoe UI"/>
      <w:sz w:val="18"/>
      <w:szCs w:val="18"/>
    </w:rPr>
  </w:style>
  <w:style w:type="character" w:customStyle="1" w:styleId="TextodebaloChar">
    <w:name w:val="Texto de balão Char"/>
    <w:basedOn w:val="Fontepargpadro"/>
    <w:link w:val="Textodebalo"/>
    <w:uiPriority w:val="99"/>
    <w:semiHidden/>
    <w:rsid w:val="00DC7479"/>
    <w:rPr>
      <w:rFonts w:ascii="Segoe UI" w:eastAsia="Microsoft Sans Serif" w:hAnsi="Segoe UI" w:cs="Segoe UI"/>
      <w:sz w:val="18"/>
      <w:szCs w:val="18"/>
      <w:lang w:val="pt-PT"/>
    </w:rPr>
  </w:style>
  <w:style w:type="table" w:styleId="Tabelacomgrade">
    <w:name w:val="Table Grid"/>
    <w:basedOn w:val="Tabelanormal"/>
    <w:uiPriority w:val="39"/>
    <w:rsid w:val="00CF165A"/>
    <w:pPr>
      <w:widowControl/>
      <w:autoSpaceDE/>
      <w:autoSpaceDN/>
    </w:pPr>
    <w:rPr>
      <w:lang w:val="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83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cp/lcp123.htm" TargetMode="External"/><Relationship Id="rId18" Type="http://schemas.openxmlformats.org/officeDocument/2006/relationships/footer" Target="footer1.xm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header" Target="header2.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footer" Target="footer3.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s://www.gov.br/compras/pt-br/acesso-a-informacao/legislacao/instrucoes-normativas/instrucao-normativa-no-3-de-26-de-abril-de-2018"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8429.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ortaltransparencia.gov.br/sancoes/cnep)%3B"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planalto.gov.br/ccivil_03/_ato2007-2010/2009/lei/l12187.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portaltransparencia.gov.br/sancoes/ceis"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3/lei/l12846.htm" TargetMode="External"/><Relationship Id="rId43"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1.xml"/><Relationship Id="rId25" Type="http://schemas.openxmlformats.org/officeDocument/2006/relationships/hyperlink" Target="https://www.planalto.gov.br/ccivil_03/leis/l8429.htm" TargetMode="External"/><Relationship Id="rId33" Type="http://schemas.openxmlformats.org/officeDocument/2006/relationships/hyperlink" Target="https://www.planalto.gov.br/ccivil_03/_ato2015-2018/2016/decreto/d8660.htm" TargetMode="External"/><Relationship Id="rId38" Type="http://schemas.openxmlformats.org/officeDocument/2006/relationships/hyperlink" Target="http://www.santoantoniodograma.mg.gov.br/licitacoes/editais-licitac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54</Pages>
  <Words>13833</Words>
  <Characters>74701</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10</cp:revision>
  <cp:lastPrinted>2026-05-05T19:06:00Z</cp:lastPrinted>
  <dcterms:created xsi:type="dcterms:W3CDTF">2026-05-05T13:55:00Z</dcterms:created>
  <dcterms:modified xsi:type="dcterms:W3CDTF">2026-07-05T19:28:00Z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2016</vt:lpwstr>
  </property>
  <property fmtid="{D5CDD505-2E9C-101B-9397-08002B2CF9AE}" pid="4" name="LastSaved">
    <vt:filetime>2026-05-05T00:00:00Z</vt:filetime>
  </property>
  <property fmtid="{D5CDD505-2E9C-101B-9397-08002B2CF9AE}" pid="5" name="Producer">
    <vt:lpwstr>www.ilovepdf.com</vt:lpwstr>
  </property>
</Properties>
</file>